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CCC2FC" w14:textId="19414590" w:rsidR="00591F99" w:rsidRPr="00275F22" w:rsidRDefault="00C53C99" w:rsidP="00FC6448">
      <w:pPr>
        <w:spacing w:after="120" w:line="276" w:lineRule="auto"/>
        <w:ind w:left="708" w:hanging="708"/>
        <w:jc w:val="right"/>
        <w:rPr>
          <w:rFonts w:ascii="Calibri" w:hAnsi="Calibri" w:cs="Calibri"/>
          <w:color w:val="000000"/>
          <w:sz w:val="36"/>
          <w:szCs w:val="36"/>
          <w:lang w:val="es-MX" w:eastAsia="es-MX"/>
        </w:rPr>
      </w:pPr>
      <w:r w:rsidRPr="00275F22">
        <w:rPr>
          <w:rFonts w:ascii="Calibri" w:hAnsi="Calibri" w:cs="Calibri"/>
          <w:color w:val="000000"/>
          <w:sz w:val="36"/>
          <w:szCs w:val="36"/>
          <w:lang w:val="es-MX" w:eastAsia="es-MX"/>
        </w:rPr>
        <w:t>Hacia una nueva medición de niveles de luminosidad</w:t>
      </w:r>
      <w:r w:rsidR="003A0B23" w:rsidRPr="00275F22">
        <w:rPr>
          <w:rFonts w:ascii="Calibri" w:hAnsi="Calibri" w:cs="Calibri"/>
          <w:color w:val="000000"/>
          <w:sz w:val="36"/>
          <w:szCs w:val="36"/>
          <w:lang w:val="es-MX" w:eastAsia="es-MX"/>
        </w:rPr>
        <w:t xml:space="preserve"> </w:t>
      </w:r>
      <w:r w:rsidRPr="00275F22">
        <w:rPr>
          <w:rFonts w:ascii="Calibri" w:hAnsi="Calibri" w:cs="Calibri"/>
          <w:color w:val="000000"/>
          <w:sz w:val="36"/>
          <w:szCs w:val="36"/>
          <w:lang w:val="es-MX" w:eastAsia="es-MX"/>
        </w:rPr>
        <w:t>en ambientes interiores mediante</w:t>
      </w:r>
      <w:r w:rsidR="003A0B23" w:rsidRPr="00275F22">
        <w:rPr>
          <w:rFonts w:ascii="Calibri" w:hAnsi="Calibri" w:cs="Calibri"/>
          <w:color w:val="000000"/>
          <w:sz w:val="36"/>
          <w:szCs w:val="36"/>
          <w:lang w:val="es-MX" w:eastAsia="es-MX"/>
        </w:rPr>
        <w:t xml:space="preserve"> </w:t>
      </w:r>
      <w:r w:rsidR="00786D62" w:rsidRPr="00275F22">
        <w:rPr>
          <w:rFonts w:ascii="Calibri" w:hAnsi="Calibri" w:cs="Calibri"/>
          <w:color w:val="000000"/>
          <w:sz w:val="36"/>
          <w:szCs w:val="36"/>
          <w:lang w:val="es-MX" w:eastAsia="es-MX"/>
        </w:rPr>
        <w:t>el uso de una Red de Sensores I</w:t>
      </w:r>
      <w:r w:rsidRPr="00275F22">
        <w:rPr>
          <w:rFonts w:ascii="Calibri" w:hAnsi="Calibri" w:cs="Calibri"/>
          <w:color w:val="000000"/>
          <w:sz w:val="36"/>
          <w:szCs w:val="36"/>
          <w:lang w:val="es-MX" w:eastAsia="es-MX"/>
        </w:rPr>
        <w:t>nalámbricos</w:t>
      </w:r>
    </w:p>
    <w:p w14:paraId="051BF3C3" w14:textId="7807B7CA" w:rsidR="00AD6312" w:rsidRDefault="00AD6312" w:rsidP="00AD6312">
      <w:pPr>
        <w:spacing w:after="120" w:line="276" w:lineRule="auto"/>
        <w:jc w:val="right"/>
        <w:rPr>
          <w:rFonts w:ascii="Calibri" w:hAnsi="Calibri" w:cs="Calibri"/>
          <w:i/>
          <w:color w:val="000000"/>
          <w:sz w:val="28"/>
          <w:szCs w:val="36"/>
          <w:lang w:eastAsia="es-MX"/>
        </w:rPr>
      </w:pPr>
      <w:r w:rsidRPr="00275F22">
        <w:rPr>
          <w:rFonts w:ascii="Calibri" w:hAnsi="Calibri" w:cs="Calibri"/>
          <w:i/>
          <w:color w:val="000000"/>
          <w:sz w:val="28"/>
          <w:szCs w:val="36"/>
          <w:lang w:eastAsia="es-MX"/>
        </w:rPr>
        <w:t>Towards a new measuring lumino</w:t>
      </w:r>
      <w:r w:rsidR="008B4D86" w:rsidRPr="00275F22">
        <w:rPr>
          <w:rFonts w:ascii="Calibri" w:hAnsi="Calibri" w:cs="Calibri"/>
          <w:i/>
          <w:color w:val="000000"/>
          <w:sz w:val="28"/>
          <w:szCs w:val="36"/>
          <w:lang w:eastAsia="es-MX"/>
        </w:rPr>
        <w:t>sity</w:t>
      </w:r>
      <w:r w:rsidRPr="00275F22">
        <w:rPr>
          <w:rFonts w:ascii="Calibri" w:hAnsi="Calibri" w:cs="Calibri"/>
          <w:i/>
          <w:color w:val="000000"/>
          <w:sz w:val="28"/>
          <w:szCs w:val="36"/>
          <w:lang w:eastAsia="es-MX"/>
        </w:rPr>
        <w:t xml:space="preserve"> level in indoor scenarios </w:t>
      </w:r>
      <w:r w:rsidR="003C63F3" w:rsidRPr="00275F22">
        <w:rPr>
          <w:rFonts w:ascii="Calibri" w:hAnsi="Calibri" w:cs="Calibri"/>
          <w:i/>
          <w:color w:val="000000"/>
          <w:sz w:val="28"/>
          <w:szCs w:val="36"/>
          <w:lang w:eastAsia="es-MX"/>
        </w:rPr>
        <w:t>by using Wireless S</w:t>
      </w:r>
      <w:r w:rsidRPr="00275F22">
        <w:rPr>
          <w:rFonts w:ascii="Calibri" w:hAnsi="Calibri" w:cs="Calibri"/>
          <w:i/>
          <w:color w:val="000000"/>
          <w:sz w:val="28"/>
          <w:szCs w:val="36"/>
          <w:lang w:eastAsia="es-MX"/>
        </w:rPr>
        <w:t>ensor networks</w:t>
      </w:r>
    </w:p>
    <w:p w14:paraId="39C1509F" w14:textId="26BAF420" w:rsidR="00275F22" w:rsidRPr="00275F22" w:rsidRDefault="00275F22" w:rsidP="00AD6312">
      <w:pPr>
        <w:spacing w:after="120" w:line="276" w:lineRule="auto"/>
        <w:jc w:val="right"/>
        <w:rPr>
          <w:rFonts w:ascii="Calibri" w:hAnsi="Calibri" w:cs="Calibri"/>
          <w:i/>
          <w:color w:val="000000"/>
          <w:sz w:val="28"/>
          <w:szCs w:val="36"/>
          <w:lang w:val="es-MX" w:eastAsia="es-MX"/>
        </w:rPr>
      </w:pPr>
      <w:r w:rsidRPr="00275F22">
        <w:rPr>
          <w:rFonts w:ascii="Calibri" w:hAnsi="Calibri" w:cs="Calibri"/>
          <w:i/>
          <w:color w:val="000000"/>
          <w:sz w:val="28"/>
          <w:szCs w:val="36"/>
          <w:lang w:val="es-MX" w:eastAsia="es-MX"/>
        </w:rPr>
        <w:t xml:space="preserve">Para </w:t>
      </w:r>
      <w:proofErr w:type="spellStart"/>
      <w:r w:rsidRPr="00275F22">
        <w:rPr>
          <w:rFonts w:ascii="Calibri" w:hAnsi="Calibri" w:cs="Calibri"/>
          <w:i/>
          <w:color w:val="000000"/>
          <w:sz w:val="28"/>
          <w:szCs w:val="36"/>
          <w:lang w:val="es-MX" w:eastAsia="es-MX"/>
        </w:rPr>
        <w:t>uma</w:t>
      </w:r>
      <w:proofErr w:type="spellEnd"/>
      <w:r w:rsidRPr="00275F22">
        <w:rPr>
          <w:rFonts w:ascii="Calibri" w:hAnsi="Calibri" w:cs="Calibri"/>
          <w:i/>
          <w:color w:val="000000"/>
          <w:sz w:val="28"/>
          <w:szCs w:val="36"/>
          <w:lang w:val="es-MX" w:eastAsia="es-MX"/>
        </w:rPr>
        <w:t xml:space="preserve"> nova medida de </w:t>
      </w:r>
      <w:proofErr w:type="spellStart"/>
      <w:r w:rsidRPr="00275F22">
        <w:rPr>
          <w:rFonts w:ascii="Calibri" w:hAnsi="Calibri" w:cs="Calibri"/>
          <w:i/>
          <w:color w:val="000000"/>
          <w:sz w:val="28"/>
          <w:szCs w:val="36"/>
          <w:lang w:val="es-MX" w:eastAsia="es-MX"/>
        </w:rPr>
        <w:t>níveis</w:t>
      </w:r>
      <w:proofErr w:type="spellEnd"/>
      <w:r w:rsidRPr="00275F22">
        <w:rPr>
          <w:rFonts w:ascii="Calibri" w:hAnsi="Calibri" w:cs="Calibri"/>
          <w:i/>
          <w:color w:val="000000"/>
          <w:sz w:val="28"/>
          <w:szCs w:val="36"/>
          <w:lang w:val="es-MX" w:eastAsia="es-MX"/>
        </w:rPr>
        <w:t xml:space="preserve"> de </w:t>
      </w:r>
      <w:proofErr w:type="spellStart"/>
      <w:r w:rsidRPr="00275F22">
        <w:rPr>
          <w:rFonts w:ascii="Calibri" w:hAnsi="Calibri" w:cs="Calibri"/>
          <w:i/>
          <w:color w:val="000000"/>
          <w:sz w:val="28"/>
          <w:szCs w:val="36"/>
          <w:lang w:val="es-MX" w:eastAsia="es-MX"/>
        </w:rPr>
        <w:t>luminosidade</w:t>
      </w:r>
      <w:proofErr w:type="spellEnd"/>
      <w:r w:rsidRPr="00275F22">
        <w:rPr>
          <w:rFonts w:ascii="Calibri" w:hAnsi="Calibri" w:cs="Calibri"/>
          <w:i/>
          <w:color w:val="000000"/>
          <w:sz w:val="28"/>
          <w:szCs w:val="36"/>
          <w:lang w:val="es-MX" w:eastAsia="es-MX"/>
        </w:rPr>
        <w:t xml:space="preserve"> </w:t>
      </w:r>
      <w:proofErr w:type="spellStart"/>
      <w:r w:rsidRPr="00275F22">
        <w:rPr>
          <w:rFonts w:ascii="Calibri" w:hAnsi="Calibri" w:cs="Calibri"/>
          <w:i/>
          <w:color w:val="000000"/>
          <w:sz w:val="28"/>
          <w:szCs w:val="36"/>
          <w:lang w:val="es-MX" w:eastAsia="es-MX"/>
        </w:rPr>
        <w:t>em</w:t>
      </w:r>
      <w:proofErr w:type="spellEnd"/>
      <w:r w:rsidRPr="00275F22">
        <w:rPr>
          <w:rFonts w:ascii="Calibri" w:hAnsi="Calibri" w:cs="Calibri"/>
          <w:i/>
          <w:color w:val="000000"/>
          <w:sz w:val="28"/>
          <w:szCs w:val="36"/>
          <w:lang w:val="es-MX" w:eastAsia="es-MX"/>
        </w:rPr>
        <w:t xml:space="preserve"> ambientes i</w:t>
      </w:r>
      <w:bookmarkStart w:id="0" w:name="_GoBack"/>
      <w:bookmarkEnd w:id="0"/>
      <w:r w:rsidRPr="00275F22">
        <w:rPr>
          <w:rFonts w:ascii="Calibri" w:hAnsi="Calibri" w:cs="Calibri"/>
          <w:i/>
          <w:color w:val="000000"/>
          <w:sz w:val="28"/>
          <w:szCs w:val="36"/>
          <w:lang w:val="es-MX" w:eastAsia="es-MX"/>
        </w:rPr>
        <w:t xml:space="preserve">nteriores </w:t>
      </w:r>
      <w:proofErr w:type="spellStart"/>
      <w:r w:rsidRPr="00275F22">
        <w:rPr>
          <w:rFonts w:ascii="Calibri" w:hAnsi="Calibri" w:cs="Calibri"/>
          <w:i/>
          <w:color w:val="000000"/>
          <w:sz w:val="28"/>
          <w:szCs w:val="36"/>
          <w:lang w:val="es-MX" w:eastAsia="es-MX"/>
        </w:rPr>
        <w:t>através</w:t>
      </w:r>
      <w:proofErr w:type="spellEnd"/>
      <w:r w:rsidRPr="00275F22">
        <w:rPr>
          <w:rFonts w:ascii="Calibri" w:hAnsi="Calibri" w:cs="Calibri"/>
          <w:i/>
          <w:color w:val="000000"/>
          <w:sz w:val="28"/>
          <w:szCs w:val="36"/>
          <w:lang w:val="es-MX" w:eastAsia="es-MX"/>
        </w:rPr>
        <w:t xml:space="preserve"> da </w:t>
      </w:r>
      <w:proofErr w:type="spellStart"/>
      <w:r w:rsidRPr="00275F22">
        <w:rPr>
          <w:rFonts w:ascii="Calibri" w:hAnsi="Calibri" w:cs="Calibri"/>
          <w:i/>
          <w:color w:val="000000"/>
          <w:sz w:val="28"/>
          <w:szCs w:val="36"/>
          <w:lang w:val="es-MX" w:eastAsia="es-MX"/>
        </w:rPr>
        <w:t>utilização</w:t>
      </w:r>
      <w:proofErr w:type="spellEnd"/>
      <w:r w:rsidRPr="00275F22">
        <w:rPr>
          <w:rFonts w:ascii="Calibri" w:hAnsi="Calibri" w:cs="Calibri"/>
          <w:i/>
          <w:color w:val="000000"/>
          <w:sz w:val="28"/>
          <w:szCs w:val="36"/>
          <w:lang w:val="es-MX" w:eastAsia="es-MX"/>
        </w:rPr>
        <w:t xml:space="preserve"> de </w:t>
      </w:r>
      <w:proofErr w:type="spellStart"/>
      <w:r w:rsidRPr="00275F22">
        <w:rPr>
          <w:rFonts w:ascii="Calibri" w:hAnsi="Calibri" w:cs="Calibri"/>
          <w:i/>
          <w:color w:val="000000"/>
          <w:sz w:val="28"/>
          <w:szCs w:val="36"/>
          <w:lang w:val="es-MX" w:eastAsia="es-MX"/>
        </w:rPr>
        <w:t>uma</w:t>
      </w:r>
      <w:proofErr w:type="spellEnd"/>
      <w:r w:rsidRPr="00275F22">
        <w:rPr>
          <w:rFonts w:ascii="Calibri" w:hAnsi="Calibri" w:cs="Calibri"/>
          <w:i/>
          <w:color w:val="000000"/>
          <w:sz w:val="28"/>
          <w:szCs w:val="36"/>
          <w:lang w:val="es-MX" w:eastAsia="es-MX"/>
        </w:rPr>
        <w:t xml:space="preserve"> rede de sensores </w:t>
      </w:r>
      <w:proofErr w:type="spellStart"/>
      <w:r w:rsidRPr="00275F22">
        <w:rPr>
          <w:rFonts w:ascii="Calibri" w:hAnsi="Calibri" w:cs="Calibri"/>
          <w:i/>
          <w:color w:val="000000"/>
          <w:sz w:val="28"/>
          <w:szCs w:val="36"/>
          <w:lang w:val="es-MX" w:eastAsia="es-MX"/>
        </w:rPr>
        <w:t>sem</w:t>
      </w:r>
      <w:proofErr w:type="spellEnd"/>
      <w:r w:rsidRPr="00275F22">
        <w:rPr>
          <w:rFonts w:ascii="Calibri" w:hAnsi="Calibri" w:cs="Calibri"/>
          <w:i/>
          <w:color w:val="000000"/>
          <w:sz w:val="28"/>
          <w:szCs w:val="36"/>
          <w:lang w:val="es-MX" w:eastAsia="es-MX"/>
        </w:rPr>
        <w:t xml:space="preserve"> fio</w:t>
      </w:r>
    </w:p>
    <w:p w14:paraId="637470E5" w14:textId="77777777" w:rsidR="00AD6312" w:rsidRPr="00275F22" w:rsidRDefault="00AD6312" w:rsidP="00C2213B">
      <w:pPr>
        <w:spacing w:after="120" w:line="360" w:lineRule="auto"/>
        <w:jc w:val="center"/>
        <w:rPr>
          <w:b/>
          <w:sz w:val="24"/>
          <w:szCs w:val="24"/>
          <w:lang w:val="es-MX" w:eastAsia="es-EC"/>
        </w:rPr>
      </w:pPr>
    </w:p>
    <w:p w14:paraId="3795CD4B" w14:textId="77777777" w:rsidR="00E25B3E" w:rsidRDefault="00E25B3E" w:rsidP="00E25B3E">
      <w:pPr>
        <w:widowControl w:val="0"/>
        <w:spacing w:line="276" w:lineRule="auto"/>
        <w:ind w:left="5137" w:right="4" w:hanging="34"/>
        <w:jc w:val="right"/>
        <w:rPr>
          <w:rFonts w:ascii="Calibri" w:eastAsia="Calibri" w:hAnsi="Calibri" w:cs="Calibri"/>
          <w:b/>
          <w:sz w:val="24"/>
          <w:szCs w:val="24"/>
          <w:lang w:val="es-ES"/>
        </w:rPr>
      </w:pPr>
      <w:r>
        <w:rPr>
          <w:rFonts w:ascii="Calibri" w:eastAsia="Calibri" w:hAnsi="Calibri" w:cs="Calibri"/>
          <w:b/>
          <w:sz w:val="24"/>
          <w:szCs w:val="24"/>
          <w:lang w:val="es-ES"/>
        </w:rPr>
        <w:t>Román Alcides Lara Cueva</w:t>
      </w:r>
    </w:p>
    <w:p w14:paraId="08F1806E" w14:textId="77777777" w:rsidR="00E25B3E" w:rsidRDefault="00E25B3E" w:rsidP="00E25B3E">
      <w:pPr>
        <w:widowControl w:val="0"/>
        <w:spacing w:line="276" w:lineRule="auto"/>
        <w:ind w:left="1418" w:firstLine="709"/>
        <w:jc w:val="right"/>
        <w:rPr>
          <w:rFonts w:eastAsia="Calibri"/>
          <w:b/>
          <w:sz w:val="24"/>
          <w:szCs w:val="24"/>
          <w:lang w:val="es-EC"/>
        </w:rPr>
      </w:pPr>
      <w:r>
        <w:rPr>
          <w:color w:val="000000"/>
          <w:sz w:val="24"/>
          <w:szCs w:val="24"/>
          <w:lang w:val="es-EC"/>
        </w:rPr>
        <w:t xml:space="preserve"> </w:t>
      </w:r>
      <w:r>
        <w:rPr>
          <w:rFonts w:ascii="Calibri" w:eastAsia="Calibri" w:hAnsi="Calibri" w:cs="Calibri"/>
          <w:sz w:val="24"/>
          <w:szCs w:val="24"/>
          <w:lang w:val="es-ES"/>
        </w:rPr>
        <w:t>Universidad de las Fuerzas Armadas – ESPE, Ecuador</w:t>
      </w:r>
    </w:p>
    <w:p w14:paraId="33D8A8B2" w14:textId="77777777" w:rsidR="00E25B3E" w:rsidRPr="00275F22" w:rsidRDefault="00E25B3E" w:rsidP="00E25B3E">
      <w:pPr>
        <w:spacing w:line="276" w:lineRule="auto"/>
        <w:ind w:left="1416" w:right="4" w:firstLine="708"/>
        <w:jc w:val="right"/>
        <w:rPr>
          <w:rStyle w:val="Hipervnculo"/>
          <w:rFonts w:ascii="Calibri" w:eastAsia="Calibri" w:hAnsi="Calibri" w:cs="Calibri"/>
          <w:color w:val="FF0000"/>
          <w:szCs w:val="22"/>
          <w:u w:val="none"/>
          <w:lang w:val="es-MX"/>
        </w:rPr>
      </w:pPr>
      <w:r w:rsidRPr="00275F22">
        <w:rPr>
          <w:rStyle w:val="Hipervnculo"/>
          <w:rFonts w:ascii="Calibri" w:eastAsia="Calibri" w:hAnsi="Calibri" w:cs="Calibri"/>
          <w:color w:val="FF0000"/>
          <w:sz w:val="24"/>
          <w:szCs w:val="22"/>
          <w:u w:val="none"/>
          <w:lang w:val="es-MX"/>
        </w:rPr>
        <w:t>ralara@espe.edu.ec</w:t>
      </w:r>
    </w:p>
    <w:p w14:paraId="19CC7900" w14:textId="77777777" w:rsidR="00E25B3E" w:rsidRPr="00275F22" w:rsidRDefault="00E25B3E" w:rsidP="00E25B3E">
      <w:pPr>
        <w:spacing w:line="276" w:lineRule="auto"/>
        <w:rPr>
          <w:lang w:val="es-EC"/>
        </w:rPr>
      </w:pPr>
    </w:p>
    <w:p w14:paraId="544AC1A7" w14:textId="7F0304F0" w:rsidR="00E25B3E" w:rsidRPr="00275F22" w:rsidRDefault="00E25B3E" w:rsidP="00E25B3E">
      <w:pPr>
        <w:widowControl w:val="0"/>
        <w:spacing w:line="276" w:lineRule="auto"/>
        <w:ind w:left="5137" w:right="4" w:hanging="34"/>
        <w:jc w:val="right"/>
        <w:rPr>
          <w:rFonts w:ascii="Calibri" w:eastAsia="Calibri" w:hAnsi="Calibri" w:cs="Calibri"/>
          <w:b/>
          <w:sz w:val="24"/>
          <w:szCs w:val="24"/>
          <w:lang w:val="es-ES"/>
        </w:rPr>
      </w:pPr>
      <w:r w:rsidRPr="00275F22">
        <w:rPr>
          <w:rFonts w:ascii="Calibri" w:eastAsia="Calibri" w:hAnsi="Calibri" w:cs="Calibri"/>
          <w:b/>
          <w:sz w:val="24"/>
          <w:szCs w:val="24"/>
          <w:lang w:val="es-ES"/>
        </w:rPr>
        <w:t>Mayra Elizabeth Sangucho Velasco</w:t>
      </w:r>
    </w:p>
    <w:p w14:paraId="52F3F68A" w14:textId="77777777" w:rsidR="00E25B3E" w:rsidRPr="00275F22" w:rsidRDefault="00E25B3E" w:rsidP="00E25B3E">
      <w:pPr>
        <w:widowControl w:val="0"/>
        <w:spacing w:line="276" w:lineRule="auto"/>
        <w:ind w:left="1418" w:firstLine="709"/>
        <w:jc w:val="right"/>
        <w:rPr>
          <w:rFonts w:ascii="Calibri" w:eastAsia="Calibri" w:hAnsi="Calibri" w:cs="Calibri"/>
          <w:sz w:val="24"/>
          <w:szCs w:val="24"/>
          <w:lang w:val="es-ES"/>
        </w:rPr>
      </w:pPr>
      <w:r w:rsidRPr="00275F22">
        <w:rPr>
          <w:rFonts w:ascii="Calibri" w:eastAsia="Calibri" w:hAnsi="Calibri" w:cs="Calibri"/>
          <w:sz w:val="24"/>
          <w:szCs w:val="24"/>
          <w:lang w:val="es-ES"/>
        </w:rPr>
        <w:t>Universidad de las Fuerzas Armadas – ESPE, Ecuador</w:t>
      </w:r>
    </w:p>
    <w:p w14:paraId="7445E1EC" w14:textId="13F59DF9" w:rsidR="00E25B3E" w:rsidRPr="00275F22" w:rsidRDefault="00E25B3E" w:rsidP="00E25B3E">
      <w:pPr>
        <w:spacing w:line="276" w:lineRule="auto"/>
        <w:ind w:left="1416" w:right="4" w:firstLine="708"/>
        <w:jc w:val="right"/>
        <w:rPr>
          <w:rStyle w:val="Hipervnculo"/>
          <w:rFonts w:eastAsia="Calibri"/>
          <w:color w:val="FF0000"/>
          <w:szCs w:val="22"/>
          <w:u w:val="none"/>
          <w:lang w:val="es-MX"/>
        </w:rPr>
      </w:pPr>
      <w:r w:rsidRPr="00275F22">
        <w:rPr>
          <w:rStyle w:val="Hipervnculo"/>
          <w:rFonts w:ascii="Calibri" w:eastAsia="Calibri" w:hAnsi="Calibri" w:cs="Calibri"/>
          <w:color w:val="FF0000"/>
          <w:sz w:val="24"/>
          <w:szCs w:val="22"/>
          <w:u w:val="none"/>
          <w:lang w:val="es-MX"/>
        </w:rPr>
        <w:t>mesangucho@espe.edu.ec</w:t>
      </w:r>
    </w:p>
    <w:p w14:paraId="7EAABA82" w14:textId="77777777" w:rsidR="00E25B3E" w:rsidRPr="003A0B23" w:rsidRDefault="00E25B3E" w:rsidP="00C2213B">
      <w:pPr>
        <w:spacing w:after="120" w:line="360" w:lineRule="auto"/>
        <w:jc w:val="center"/>
        <w:rPr>
          <w:b/>
          <w:sz w:val="24"/>
          <w:szCs w:val="24"/>
          <w:lang w:val="es-EC" w:eastAsia="es-EC"/>
        </w:rPr>
      </w:pPr>
    </w:p>
    <w:p w14:paraId="7AAADD15" w14:textId="77777777" w:rsidR="00E25B3E" w:rsidRPr="00275F22" w:rsidRDefault="00E25B3E" w:rsidP="00C2213B">
      <w:pPr>
        <w:pStyle w:val="Abstract"/>
        <w:tabs>
          <w:tab w:val="left" w:pos="993"/>
        </w:tabs>
        <w:spacing w:line="360" w:lineRule="auto"/>
        <w:ind w:firstLine="0"/>
        <w:rPr>
          <w:rFonts w:ascii="Calibri" w:hAnsi="Calibri" w:cs="Calibri"/>
          <w:color w:val="000000"/>
          <w:sz w:val="28"/>
          <w:szCs w:val="28"/>
          <w:lang w:val="es-ES_tradnl" w:eastAsia="es-MX"/>
        </w:rPr>
      </w:pPr>
      <w:r w:rsidRPr="00275F22">
        <w:rPr>
          <w:rFonts w:ascii="Calibri" w:hAnsi="Calibri" w:cs="Calibri"/>
          <w:color w:val="000000"/>
          <w:sz w:val="28"/>
          <w:szCs w:val="28"/>
          <w:lang w:val="es-ES_tradnl" w:eastAsia="es-MX"/>
        </w:rPr>
        <w:t>Resumen</w:t>
      </w:r>
    </w:p>
    <w:p w14:paraId="52337CDE" w14:textId="0DAB7970" w:rsidR="00F60A49" w:rsidRPr="00457EE5" w:rsidRDefault="003C63F3" w:rsidP="00A7331C">
      <w:pPr>
        <w:pStyle w:val="Abstract"/>
        <w:tabs>
          <w:tab w:val="left" w:pos="993"/>
        </w:tabs>
        <w:spacing w:line="360" w:lineRule="auto"/>
        <w:ind w:firstLine="0"/>
        <w:rPr>
          <w:sz w:val="24"/>
          <w:szCs w:val="24"/>
          <w:lang w:val="es-EC" w:eastAsia="es-EC"/>
        </w:rPr>
      </w:pPr>
      <w:r w:rsidRPr="00275F22">
        <w:rPr>
          <w:b w:val="0"/>
          <w:color w:val="000000" w:themeColor="text1"/>
          <w:sz w:val="24"/>
          <w:szCs w:val="24"/>
          <w:lang w:val="es-EC" w:eastAsia="es-EC"/>
        </w:rPr>
        <w:t>El dispositivo electrónico comú</w:t>
      </w:r>
      <w:r w:rsidR="00F60A49" w:rsidRPr="00275F22">
        <w:rPr>
          <w:b w:val="0"/>
          <w:color w:val="000000" w:themeColor="text1"/>
          <w:sz w:val="24"/>
          <w:szCs w:val="24"/>
          <w:lang w:val="es-EC" w:eastAsia="es-EC"/>
        </w:rPr>
        <w:t xml:space="preserve">nmente usado para medir el nivel de luminosidad en </w:t>
      </w:r>
      <w:r w:rsidR="00FF3DFF" w:rsidRPr="00275F22">
        <w:rPr>
          <w:b w:val="0"/>
          <w:color w:val="000000" w:themeColor="text1"/>
          <w:sz w:val="24"/>
          <w:szCs w:val="24"/>
          <w:lang w:val="es-EC" w:eastAsia="es-EC"/>
        </w:rPr>
        <w:t>ambientes</w:t>
      </w:r>
      <w:r w:rsidR="00F60A49" w:rsidRPr="00275F22">
        <w:rPr>
          <w:b w:val="0"/>
          <w:color w:val="000000" w:themeColor="text1"/>
          <w:sz w:val="24"/>
          <w:szCs w:val="24"/>
          <w:lang w:val="es-EC" w:eastAsia="es-EC"/>
        </w:rPr>
        <w:t xml:space="preserve"> interiores y exteri</w:t>
      </w:r>
      <w:r w:rsidRPr="00275F22">
        <w:rPr>
          <w:b w:val="0"/>
          <w:color w:val="000000" w:themeColor="text1"/>
          <w:sz w:val="24"/>
          <w:szCs w:val="24"/>
          <w:lang w:val="es-EC" w:eastAsia="es-EC"/>
        </w:rPr>
        <w:t xml:space="preserve">ores es el luxómetro; no se encontraron </w:t>
      </w:r>
      <w:r w:rsidR="00F60A49" w:rsidRPr="00275F22">
        <w:rPr>
          <w:b w:val="0"/>
          <w:color w:val="000000" w:themeColor="text1"/>
          <w:sz w:val="24"/>
          <w:szCs w:val="24"/>
          <w:lang w:val="es-EC" w:eastAsia="es-EC"/>
        </w:rPr>
        <w:t xml:space="preserve">antecedentes investigativos relacionados con el uso de una </w:t>
      </w:r>
      <w:r w:rsidR="003B255A" w:rsidRPr="00275F22">
        <w:rPr>
          <w:b w:val="0"/>
          <w:color w:val="000000" w:themeColor="text1"/>
          <w:sz w:val="24"/>
          <w:szCs w:val="24"/>
          <w:lang w:val="es-EC" w:eastAsia="es-EC"/>
        </w:rPr>
        <w:t xml:space="preserve">red de sensores inalámbricos (WSN del inglés </w:t>
      </w:r>
      <w:r w:rsidR="003B255A" w:rsidRPr="00275F22">
        <w:rPr>
          <w:b w:val="0"/>
          <w:i/>
          <w:color w:val="000000" w:themeColor="text1"/>
          <w:sz w:val="24"/>
          <w:szCs w:val="24"/>
          <w:lang w:val="es-EC" w:eastAsia="es-EC"/>
        </w:rPr>
        <w:t>Wireless Sensors Network</w:t>
      </w:r>
      <w:r w:rsidR="003B255A" w:rsidRPr="00275F22">
        <w:rPr>
          <w:b w:val="0"/>
          <w:color w:val="000000" w:themeColor="text1"/>
          <w:sz w:val="24"/>
          <w:szCs w:val="24"/>
          <w:lang w:val="es-EC" w:eastAsia="es-EC"/>
        </w:rPr>
        <w:t xml:space="preserve">) </w:t>
      </w:r>
      <w:r w:rsidR="00F60A49" w:rsidRPr="00275F22">
        <w:rPr>
          <w:b w:val="0"/>
          <w:color w:val="000000" w:themeColor="text1"/>
          <w:sz w:val="24"/>
          <w:szCs w:val="24"/>
          <w:lang w:val="es-EC" w:eastAsia="es-EC"/>
        </w:rPr>
        <w:t>para medir el nivel de iluminación en el interior de sa</w:t>
      </w:r>
      <w:r w:rsidR="00860269" w:rsidRPr="00275F22">
        <w:rPr>
          <w:b w:val="0"/>
          <w:color w:val="000000" w:themeColor="text1"/>
          <w:sz w:val="24"/>
          <w:szCs w:val="24"/>
          <w:lang w:val="es-EC" w:eastAsia="es-EC"/>
        </w:rPr>
        <w:t>las de clase. Con base en lo anterior</w:t>
      </w:r>
      <w:r w:rsidR="00075A7B" w:rsidRPr="00275F22">
        <w:rPr>
          <w:b w:val="0"/>
          <w:color w:val="000000" w:themeColor="text1"/>
          <w:sz w:val="24"/>
          <w:szCs w:val="24"/>
          <w:lang w:val="es-EC" w:eastAsia="es-EC"/>
        </w:rPr>
        <w:t>, el objetivo de</w:t>
      </w:r>
      <w:r w:rsidR="00F60A49" w:rsidRPr="00275F22">
        <w:rPr>
          <w:b w:val="0"/>
          <w:color w:val="000000" w:themeColor="text1"/>
          <w:sz w:val="24"/>
          <w:szCs w:val="24"/>
          <w:lang w:val="es-EC" w:eastAsia="es-EC"/>
        </w:rPr>
        <w:t xml:space="preserve"> este artículo </w:t>
      </w:r>
      <w:r w:rsidR="00075A7B" w:rsidRPr="00275F22">
        <w:rPr>
          <w:b w:val="0"/>
          <w:color w:val="000000" w:themeColor="text1"/>
          <w:sz w:val="24"/>
          <w:szCs w:val="24"/>
          <w:lang w:val="es-EC" w:eastAsia="es-EC"/>
        </w:rPr>
        <w:t>es</w:t>
      </w:r>
      <w:r w:rsidR="00F60A49" w:rsidRPr="00275F22">
        <w:rPr>
          <w:b w:val="0"/>
          <w:color w:val="000000" w:themeColor="text1"/>
          <w:sz w:val="24"/>
          <w:szCs w:val="24"/>
          <w:lang w:val="es-EC" w:eastAsia="es-EC"/>
        </w:rPr>
        <w:t xml:space="preserve"> </w:t>
      </w:r>
      <w:r w:rsidR="00075A7B" w:rsidRPr="00275F22">
        <w:rPr>
          <w:b w:val="0"/>
          <w:color w:val="000000" w:themeColor="text1"/>
          <w:sz w:val="24"/>
          <w:szCs w:val="24"/>
          <w:lang w:val="es-EC" w:eastAsia="es-EC"/>
        </w:rPr>
        <w:t>medir</w:t>
      </w:r>
      <w:r w:rsidR="00F04DD8" w:rsidRPr="00275F22">
        <w:rPr>
          <w:b w:val="0"/>
          <w:color w:val="000000" w:themeColor="text1"/>
          <w:sz w:val="24"/>
          <w:szCs w:val="24"/>
          <w:lang w:val="es-EC" w:eastAsia="es-EC"/>
        </w:rPr>
        <w:t xml:space="preserve"> </w:t>
      </w:r>
      <w:r w:rsidR="00F60A49" w:rsidRPr="00275F22">
        <w:rPr>
          <w:b w:val="0"/>
          <w:color w:val="000000" w:themeColor="text1"/>
          <w:sz w:val="24"/>
          <w:szCs w:val="24"/>
          <w:lang w:val="es-EC" w:eastAsia="es-EC"/>
        </w:rPr>
        <w:t>los niveles de</w:t>
      </w:r>
      <w:r w:rsidR="00FA0926" w:rsidRPr="00275F22">
        <w:rPr>
          <w:b w:val="0"/>
          <w:color w:val="000000" w:themeColor="text1"/>
          <w:sz w:val="24"/>
          <w:szCs w:val="24"/>
          <w:lang w:val="es-EC" w:eastAsia="es-EC"/>
        </w:rPr>
        <w:t xml:space="preserve"> luminosidad en el interior de aulas</w:t>
      </w:r>
      <w:r w:rsidR="00F60A49" w:rsidRPr="00275F22">
        <w:rPr>
          <w:b w:val="0"/>
          <w:color w:val="000000" w:themeColor="text1"/>
          <w:sz w:val="24"/>
          <w:szCs w:val="24"/>
          <w:lang w:val="es-EC" w:eastAsia="es-EC"/>
        </w:rPr>
        <w:t xml:space="preserve"> de clase de educación superior mediante una </w:t>
      </w:r>
      <w:r w:rsidR="00DB10EA" w:rsidRPr="00275F22">
        <w:rPr>
          <w:b w:val="0"/>
          <w:color w:val="000000" w:themeColor="text1"/>
          <w:sz w:val="24"/>
          <w:szCs w:val="24"/>
          <w:lang w:val="es-EC" w:eastAsia="es-EC"/>
        </w:rPr>
        <w:t>WSN</w:t>
      </w:r>
      <w:r w:rsidR="00F60A49" w:rsidRPr="00275F22">
        <w:rPr>
          <w:b w:val="0"/>
          <w:color w:val="000000" w:themeColor="text1"/>
          <w:sz w:val="24"/>
          <w:szCs w:val="24"/>
          <w:lang w:val="es-EC" w:eastAsia="es-EC"/>
        </w:rPr>
        <w:t xml:space="preserve"> en la banda de frecuencia ISM de 2.4 GHz. </w:t>
      </w:r>
      <w:r w:rsidR="00F04DD8" w:rsidRPr="00275F22">
        <w:rPr>
          <w:b w:val="0"/>
          <w:color w:val="000000" w:themeColor="text1"/>
          <w:sz w:val="24"/>
          <w:szCs w:val="24"/>
          <w:lang w:val="es-EC" w:eastAsia="es-EC"/>
        </w:rPr>
        <w:t xml:space="preserve"> </w:t>
      </w:r>
      <w:r w:rsidR="00DD5F11" w:rsidRPr="00275F22">
        <w:rPr>
          <w:b w:val="0"/>
          <w:color w:val="000000" w:themeColor="text1"/>
          <w:sz w:val="24"/>
          <w:szCs w:val="24"/>
          <w:lang w:val="es-EC" w:eastAsia="es-EC"/>
        </w:rPr>
        <w:t>L</w:t>
      </w:r>
      <w:r w:rsidR="00DB10EA" w:rsidRPr="00275F22">
        <w:rPr>
          <w:b w:val="0"/>
          <w:color w:val="000000" w:themeColor="text1"/>
          <w:sz w:val="24"/>
          <w:szCs w:val="24"/>
          <w:lang w:val="es-EC" w:eastAsia="es-EC"/>
        </w:rPr>
        <w:t xml:space="preserve">a recolección de datos </w:t>
      </w:r>
      <w:r w:rsidR="00DD5F11" w:rsidRPr="00275F22">
        <w:rPr>
          <w:b w:val="0"/>
          <w:color w:val="000000" w:themeColor="text1"/>
          <w:sz w:val="24"/>
          <w:szCs w:val="24"/>
          <w:lang w:val="es-EC" w:eastAsia="es-EC"/>
        </w:rPr>
        <w:t xml:space="preserve">se </w:t>
      </w:r>
      <w:r w:rsidR="00347F2B" w:rsidRPr="00275F22">
        <w:rPr>
          <w:b w:val="0"/>
          <w:color w:val="000000" w:themeColor="text1"/>
          <w:sz w:val="24"/>
          <w:szCs w:val="24"/>
          <w:lang w:val="es-EC" w:eastAsia="es-EC"/>
        </w:rPr>
        <w:t>realizó</w:t>
      </w:r>
      <w:r w:rsidR="00DD5F11" w:rsidRPr="00275F22">
        <w:rPr>
          <w:b w:val="0"/>
          <w:color w:val="000000" w:themeColor="text1"/>
          <w:sz w:val="24"/>
          <w:szCs w:val="24"/>
          <w:lang w:val="es-EC" w:eastAsia="es-EC"/>
        </w:rPr>
        <w:t xml:space="preserve"> </w:t>
      </w:r>
      <w:r w:rsidR="00AE7393" w:rsidRPr="00275F22">
        <w:rPr>
          <w:b w:val="0"/>
          <w:color w:val="000000" w:themeColor="text1"/>
          <w:sz w:val="24"/>
          <w:szCs w:val="24"/>
          <w:lang w:val="es-EC" w:eastAsia="es-EC"/>
        </w:rPr>
        <w:t xml:space="preserve">durante el verano </w:t>
      </w:r>
      <w:r w:rsidR="00DD5F11" w:rsidRPr="00275F22">
        <w:rPr>
          <w:b w:val="0"/>
          <w:color w:val="000000" w:themeColor="text1"/>
          <w:sz w:val="24"/>
          <w:szCs w:val="24"/>
          <w:lang w:val="es-EC" w:eastAsia="es-EC"/>
        </w:rPr>
        <w:t xml:space="preserve">en </w:t>
      </w:r>
      <w:r w:rsidR="00347F2B" w:rsidRPr="00275F22">
        <w:rPr>
          <w:b w:val="0"/>
          <w:color w:val="000000" w:themeColor="text1"/>
          <w:sz w:val="24"/>
          <w:szCs w:val="24"/>
          <w:lang w:val="es-EC" w:eastAsia="es-EC"/>
        </w:rPr>
        <w:t>dos</w:t>
      </w:r>
      <w:r w:rsidR="005E6285" w:rsidRPr="00275F22">
        <w:rPr>
          <w:b w:val="0"/>
          <w:color w:val="000000" w:themeColor="text1"/>
          <w:sz w:val="24"/>
          <w:szCs w:val="24"/>
          <w:lang w:val="es-EC" w:eastAsia="es-EC"/>
        </w:rPr>
        <w:t xml:space="preserve"> </w:t>
      </w:r>
      <w:r w:rsidR="00AE7393" w:rsidRPr="00275F22">
        <w:rPr>
          <w:b w:val="0"/>
          <w:color w:val="000000" w:themeColor="text1"/>
          <w:sz w:val="24"/>
          <w:szCs w:val="24"/>
          <w:lang w:val="es-EC" w:eastAsia="es-EC"/>
        </w:rPr>
        <w:t xml:space="preserve">aulas de </w:t>
      </w:r>
      <w:r w:rsidR="00EB3508" w:rsidRPr="00275F22">
        <w:rPr>
          <w:b w:val="0"/>
          <w:color w:val="000000" w:themeColor="text1"/>
          <w:sz w:val="24"/>
          <w:szCs w:val="24"/>
          <w:lang w:val="es-EC" w:eastAsia="es-EC"/>
        </w:rPr>
        <w:t>clase</w:t>
      </w:r>
      <w:r w:rsidR="00AE7393" w:rsidRPr="00275F22">
        <w:rPr>
          <w:b w:val="0"/>
          <w:color w:val="000000" w:themeColor="text1"/>
          <w:sz w:val="24"/>
          <w:szCs w:val="24"/>
          <w:lang w:val="es-EC" w:eastAsia="es-EC"/>
        </w:rPr>
        <w:t>, ubic</w:t>
      </w:r>
      <w:r w:rsidR="00C95A0A" w:rsidRPr="00275F22">
        <w:rPr>
          <w:b w:val="0"/>
          <w:color w:val="000000" w:themeColor="text1"/>
          <w:sz w:val="24"/>
          <w:szCs w:val="24"/>
          <w:lang w:val="es-EC" w:eastAsia="es-EC"/>
        </w:rPr>
        <w:t>adas en el primer y cuarto piso.</w:t>
      </w:r>
      <w:r w:rsidR="00AE7393" w:rsidRPr="00275F22">
        <w:rPr>
          <w:b w:val="0"/>
          <w:color w:val="000000" w:themeColor="text1"/>
          <w:sz w:val="24"/>
          <w:szCs w:val="24"/>
          <w:lang w:val="es-EC" w:eastAsia="es-EC"/>
        </w:rPr>
        <w:t xml:space="preserve"> </w:t>
      </w:r>
      <w:r w:rsidR="00C95A0A" w:rsidRPr="00275F22">
        <w:rPr>
          <w:b w:val="0"/>
          <w:color w:val="000000" w:themeColor="text1"/>
          <w:sz w:val="24"/>
          <w:szCs w:val="24"/>
          <w:lang w:val="es-EC" w:eastAsia="es-EC"/>
        </w:rPr>
        <w:t>P</w:t>
      </w:r>
      <w:r w:rsidR="00AE7393" w:rsidRPr="00275F22">
        <w:rPr>
          <w:b w:val="0"/>
          <w:color w:val="000000" w:themeColor="text1"/>
          <w:sz w:val="24"/>
          <w:szCs w:val="24"/>
          <w:lang w:val="es-EC" w:eastAsia="es-EC"/>
        </w:rPr>
        <w:t>ara medir la luminosidad se</w:t>
      </w:r>
      <w:r w:rsidR="00F60A49" w:rsidRPr="00275F22">
        <w:rPr>
          <w:b w:val="0"/>
          <w:color w:val="000000" w:themeColor="text1"/>
          <w:sz w:val="24"/>
          <w:szCs w:val="24"/>
          <w:lang w:val="es-EC" w:eastAsia="es-EC"/>
        </w:rPr>
        <w:t xml:space="preserve"> </w:t>
      </w:r>
      <w:r w:rsidR="00AE7393" w:rsidRPr="00275F22">
        <w:rPr>
          <w:b w:val="0"/>
          <w:color w:val="000000" w:themeColor="text1"/>
          <w:sz w:val="24"/>
          <w:szCs w:val="24"/>
          <w:lang w:val="es-EC" w:eastAsia="es-EC"/>
        </w:rPr>
        <w:t>utilizó</w:t>
      </w:r>
      <w:r w:rsidR="00DD5F11" w:rsidRPr="00275F22">
        <w:rPr>
          <w:b w:val="0"/>
          <w:color w:val="000000" w:themeColor="text1"/>
          <w:sz w:val="24"/>
          <w:szCs w:val="24"/>
          <w:lang w:val="es-EC" w:eastAsia="es-EC"/>
        </w:rPr>
        <w:t xml:space="preserve"> el</w:t>
      </w:r>
      <w:r w:rsidR="00F60A49" w:rsidRPr="00275F22">
        <w:rPr>
          <w:b w:val="0"/>
          <w:color w:val="000000" w:themeColor="text1"/>
          <w:sz w:val="24"/>
          <w:szCs w:val="24"/>
          <w:lang w:val="es-EC" w:eastAsia="es-EC"/>
        </w:rPr>
        <w:t xml:space="preserve"> método de los lúmenes</w:t>
      </w:r>
      <w:r w:rsidR="00AE7393" w:rsidRPr="00275F22">
        <w:rPr>
          <w:b w:val="0"/>
          <w:color w:val="000000" w:themeColor="text1"/>
          <w:sz w:val="24"/>
          <w:szCs w:val="24"/>
          <w:lang w:val="es-EC" w:eastAsia="es-EC"/>
        </w:rPr>
        <w:t xml:space="preserve"> para que </w:t>
      </w:r>
      <w:r w:rsidR="00DB10EA" w:rsidRPr="00275F22">
        <w:rPr>
          <w:b w:val="0"/>
          <w:color w:val="000000" w:themeColor="text1"/>
          <w:sz w:val="24"/>
          <w:szCs w:val="24"/>
          <w:lang w:val="es-EC" w:eastAsia="es-EC"/>
        </w:rPr>
        <w:t>los</w:t>
      </w:r>
      <w:r w:rsidR="00F60A49" w:rsidRPr="00275F22">
        <w:rPr>
          <w:b w:val="0"/>
          <w:color w:val="000000" w:themeColor="text1"/>
          <w:sz w:val="24"/>
          <w:szCs w:val="24"/>
          <w:lang w:val="es-EC" w:eastAsia="es-EC"/>
        </w:rPr>
        <w:t xml:space="preserve"> módulos configurables estuvie</w:t>
      </w:r>
      <w:r w:rsidR="00860269" w:rsidRPr="00275F22">
        <w:rPr>
          <w:b w:val="0"/>
          <w:color w:val="000000" w:themeColor="text1"/>
          <w:sz w:val="24"/>
          <w:szCs w:val="24"/>
          <w:lang w:val="es-EC" w:eastAsia="es-EC"/>
        </w:rPr>
        <w:t>ra</w:t>
      </w:r>
      <w:r w:rsidR="00DB10EA" w:rsidRPr="00275F22">
        <w:rPr>
          <w:b w:val="0"/>
          <w:color w:val="000000" w:themeColor="text1"/>
          <w:sz w:val="24"/>
          <w:szCs w:val="24"/>
          <w:lang w:val="es-EC" w:eastAsia="es-EC"/>
        </w:rPr>
        <w:t>n</w:t>
      </w:r>
      <w:r w:rsidR="00F60A49" w:rsidRPr="00275F22">
        <w:rPr>
          <w:b w:val="0"/>
          <w:color w:val="000000" w:themeColor="text1"/>
          <w:sz w:val="24"/>
          <w:szCs w:val="24"/>
          <w:lang w:val="es-EC" w:eastAsia="es-EC"/>
        </w:rPr>
        <w:t xml:space="preserve"> distribuidos uniformemente en el interior de las salas de clase a una altura de un plano de trabajo de 0.80 m del nivel del suelo. </w:t>
      </w:r>
      <w:r w:rsidR="00DB10EA" w:rsidRPr="00275F22">
        <w:rPr>
          <w:b w:val="0"/>
          <w:color w:val="000000" w:themeColor="text1"/>
          <w:sz w:val="24"/>
          <w:szCs w:val="24"/>
          <w:lang w:val="es-EC" w:eastAsia="es-EC"/>
        </w:rPr>
        <w:t>Los resultados</w:t>
      </w:r>
      <w:r w:rsidR="00F60A49" w:rsidRPr="00275F22">
        <w:rPr>
          <w:b w:val="0"/>
          <w:color w:val="000000" w:themeColor="text1"/>
          <w:sz w:val="24"/>
          <w:szCs w:val="24"/>
          <w:lang w:val="es-EC" w:eastAsia="es-EC"/>
        </w:rPr>
        <w:t xml:space="preserve"> </w:t>
      </w:r>
      <w:r w:rsidR="00DB10EA" w:rsidRPr="00275F22">
        <w:rPr>
          <w:b w:val="0"/>
          <w:color w:val="000000" w:themeColor="text1"/>
          <w:sz w:val="24"/>
          <w:szCs w:val="24"/>
          <w:lang w:val="es-EC" w:eastAsia="es-EC"/>
        </w:rPr>
        <w:t>promedios del valor de luz detectado por cada sensor representaron</w:t>
      </w:r>
      <w:r w:rsidR="00F60A49" w:rsidRPr="00275F22">
        <w:rPr>
          <w:b w:val="0"/>
          <w:color w:val="000000" w:themeColor="text1"/>
          <w:sz w:val="24"/>
          <w:szCs w:val="24"/>
          <w:lang w:val="es-EC" w:eastAsia="es-EC"/>
        </w:rPr>
        <w:t xml:space="preserve"> </w:t>
      </w:r>
      <w:r w:rsidR="003E6ABC" w:rsidRPr="00275F22">
        <w:rPr>
          <w:b w:val="0"/>
          <w:color w:val="000000" w:themeColor="text1"/>
          <w:sz w:val="24"/>
          <w:szCs w:val="24"/>
          <w:lang w:val="es-EC" w:eastAsia="es-EC"/>
        </w:rPr>
        <w:t>el nivel de luminosidad</w:t>
      </w:r>
      <w:r w:rsidR="00C95A0A" w:rsidRPr="00275F22">
        <w:rPr>
          <w:b w:val="0"/>
          <w:color w:val="000000" w:themeColor="text1"/>
          <w:sz w:val="24"/>
          <w:szCs w:val="24"/>
          <w:lang w:val="es-EC" w:eastAsia="es-EC"/>
        </w:rPr>
        <w:t xml:space="preserve"> y</w:t>
      </w:r>
      <w:r w:rsidR="00DD5F11" w:rsidRPr="00275F22">
        <w:rPr>
          <w:b w:val="0"/>
          <w:color w:val="000000" w:themeColor="text1"/>
          <w:sz w:val="24"/>
          <w:szCs w:val="24"/>
          <w:lang w:val="es-EC" w:eastAsia="es-EC"/>
        </w:rPr>
        <w:t xml:space="preserve"> fueron comparados con valores </w:t>
      </w:r>
      <w:r w:rsidR="00C95A0A" w:rsidRPr="00275F22">
        <w:rPr>
          <w:b w:val="0"/>
          <w:color w:val="000000" w:themeColor="text1"/>
          <w:sz w:val="24"/>
          <w:szCs w:val="24"/>
          <w:lang w:val="es-EC" w:eastAsia="es-EC"/>
        </w:rPr>
        <w:t>existentes en</w:t>
      </w:r>
      <w:r w:rsidR="00BB379F" w:rsidRPr="00275F22">
        <w:rPr>
          <w:b w:val="0"/>
          <w:color w:val="000000" w:themeColor="text1"/>
          <w:sz w:val="24"/>
          <w:szCs w:val="24"/>
          <w:lang w:val="es-EC" w:eastAsia="es-EC"/>
        </w:rPr>
        <w:t xml:space="preserve"> la norma ISO-8995</w:t>
      </w:r>
      <w:r w:rsidR="00F60A49" w:rsidRPr="00275F22">
        <w:rPr>
          <w:b w:val="0"/>
          <w:color w:val="000000" w:themeColor="text1"/>
          <w:sz w:val="24"/>
          <w:szCs w:val="24"/>
          <w:lang w:val="es-EC" w:eastAsia="es-EC"/>
        </w:rPr>
        <w:t xml:space="preserve">, </w:t>
      </w:r>
      <w:r w:rsidR="00860269" w:rsidRPr="00275F22">
        <w:rPr>
          <w:b w:val="0"/>
          <w:color w:val="000000" w:themeColor="text1"/>
          <w:sz w:val="24"/>
          <w:szCs w:val="24"/>
          <w:lang w:val="es-EC" w:eastAsia="es-EC"/>
        </w:rPr>
        <w:t xml:space="preserve">en la que </w:t>
      </w:r>
      <w:r w:rsidR="00C27F43" w:rsidRPr="00275F22">
        <w:rPr>
          <w:b w:val="0"/>
          <w:color w:val="000000" w:themeColor="text1"/>
          <w:sz w:val="24"/>
          <w:szCs w:val="24"/>
          <w:lang w:val="es-EC" w:eastAsia="es-EC"/>
        </w:rPr>
        <w:t>se</w:t>
      </w:r>
      <w:r w:rsidR="009F108E" w:rsidRPr="00275F22">
        <w:rPr>
          <w:b w:val="0"/>
          <w:color w:val="000000" w:themeColor="text1"/>
          <w:sz w:val="24"/>
          <w:szCs w:val="24"/>
          <w:lang w:val="es-EC" w:eastAsia="es-EC"/>
        </w:rPr>
        <w:t xml:space="preserve"> </w:t>
      </w:r>
      <w:r w:rsidR="00F60A49" w:rsidRPr="00275F22">
        <w:rPr>
          <w:b w:val="0"/>
          <w:color w:val="000000" w:themeColor="text1"/>
          <w:sz w:val="24"/>
          <w:szCs w:val="24"/>
          <w:lang w:val="es-EC" w:eastAsia="es-EC"/>
        </w:rPr>
        <w:t xml:space="preserve">recomienda que la </w:t>
      </w:r>
      <w:r w:rsidR="00AE7393" w:rsidRPr="00275F22">
        <w:rPr>
          <w:b w:val="0"/>
          <w:color w:val="000000" w:themeColor="text1"/>
          <w:sz w:val="24"/>
          <w:szCs w:val="24"/>
          <w:lang w:val="es-EC" w:eastAsia="es-EC"/>
        </w:rPr>
        <w:t>luminosidad</w:t>
      </w:r>
      <w:r w:rsidR="00F60A49" w:rsidRPr="00275F22">
        <w:rPr>
          <w:b w:val="0"/>
          <w:color w:val="000000" w:themeColor="text1"/>
          <w:sz w:val="24"/>
          <w:szCs w:val="24"/>
          <w:lang w:val="es-EC" w:eastAsia="es-EC"/>
        </w:rPr>
        <w:t xml:space="preserve"> mínima en </w:t>
      </w:r>
      <w:r w:rsidR="00F60A49" w:rsidRPr="00275F22">
        <w:rPr>
          <w:b w:val="0"/>
          <w:color w:val="000000" w:themeColor="text1"/>
          <w:sz w:val="24"/>
          <w:szCs w:val="24"/>
          <w:lang w:val="es-EC" w:eastAsia="es-EC"/>
        </w:rPr>
        <w:lastRenderedPageBreak/>
        <w:t xml:space="preserve">aulas de educación </w:t>
      </w:r>
      <w:r w:rsidR="00B92CD9" w:rsidRPr="00275F22">
        <w:rPr>
          <w:b w:val="0"/>
          <w:color w:val="000000" w:themeColor="text1"/>
          <w:sz w:val="24"/>
          <w:szCs w:val="24"/>
          <w:lang w:val="es-EC" w:eastAsia="es-EC"/>
        </w:rPr>
        <w:t>superior debe ser de 500 lux</w:t>
      </w:r>
      <w:r w:rsidR="00C95A0A" w:rsidRPr="00275F22">
        <w:rPr>
          <w:b w:val="0"/>
          <w:color w:val="000000" w:themeColor="text1"/>
          <w:sz w:val="24"/>
          <w:szCs w:val="24"/>
          <w:lang w:val="es-EC" w:eastAsia="es-EC"/>
        </w:rPr>
        <w:t>. L</w:t>
      </w:r>
      <w:r w:rsidR="00B92CD9" w:rsidRPr="00275F22">
        <w:rPr>
          <w:b w:val="0"/>
          <w:color w:val="000000" w:themeColor="text1"/>
          <w:sz w:val="24"/>
          <w:szCs w:val="24"/>
          <w:lang w:val="es-EC" w:eastAsia="es-EC"/>
        </w:rPr>
        <w:t>os resultados muestran que</w:t>
      </w:r>
      <w:r w:rsidR="00F60A49" w:rsidRPr="00275F22">
        <w:rPr>
          <w:b w:val="0"/>
          <w:color w:val="000000" w:themeColor="text1"/>
          <w:sz w:val="24"/>
          <w:szCs w:val="24"/>
          <w:lang w:val="es-EC" w:eastAsia="es-EC"/>
        </w:rPr>
        <w:t xml:space="preserve"> los escenarios de pruebas escogidos </w:t>
      </w:r>
      <w:r w:rsidR="00B92CD9" w:rsidRPr="00275F22">
        <w:rPr>
          <w:b w:val="0"/>
          <w:color w:val="000000" w:themeColor="text1"/>
          <w:sz w:val="24"/>
          <w:szCs w:val="24"/>
          <w:lang w:val="es-EC" w:eastAsia="es-EC"/>
        </w:rPr>
        <w:t>presentan una luminosidad máxima de 981 lux y mínima de 859 lux</w:t>
      </w:r>
      <w:r w:rsidR="00C95A0A" w:rsidRPr="00275F22">
        <w:rPr>
          <w:b w:val="0"/>
          <w:color w:val="000000" w:themeColor="text1"/>
          <w:sz w:val="24"/>
          <w:szCs w:val="24"/>
          <w:lang w:val="es-EC" w:eastAsia="es-EC"/>
        </w:rPr>
        <w:t>. L</w:t>
      </w:r>
      <w:r w:rsidR="00B92CD9" w:rsidRPr="00275F22">
        <w:rPr>
          <w:b w:val="0"/>
          <w:color w:val="000000" w:themeColor="text1"/>
          <w:sz w:val="24"/>
          <w:szCs w:val="24"/>
          <w:lang w:val="es-EC" w:eastAsia="es-EC"/>
        </w:rPr>
        <w:t xml:space="preserve">as aulas </w:t>
      </w:r>
      <w:r w:rsidR="00AE7393" w:rsidRPr="00275F22">
        <w:rPr>
          <w:b w:val="0"/>
          <w:color w:val="000000" w:themeColor="text1"/>
          <w:sz w:val="24"/>
          <w:szCs w:val="24"/>
          <w:lang w:val="es-EC" w:eastAsia="es-EC"/>
        </w:rPr>
        <w:t>poseen una luminosidad superior a la recomendada por la norma</w:t>
      </w:r>
      <w:r w:rsidR="000F28D2" w:rsidRPr="00275F22">
        <w:rPr>
          <w:b w:val="0"/>
          <w:color w:val="000000" w:themeColor="text1"/>
          <w:sz w:val="24"/>
          <w:szCs w:val="24"/>
          <w:lang w:val="es-EC" w:eastAsia="es-EC"/>
        </w:rPr>
        <w:t xml:space="preserve"> ISO-8995</w:t>
      </w:r>
      <w:r w:rsidR="00C95A0A" w:rsidRPr="00275F22">
        <w:rPr>
          <w:b w:val="0"/>
          <w:color w:val="000000" w:themeColor="text1"/>
          <w:sz w:val="24"/>
          <w:szCs w:val="24"/>
          <w:lang w:val="es-EC" w:eastAsia="es-EC"/>
        </w:rPr>
        <w:t xml:space="preserve"> y</w:t>
      </w:r>
      <w:r w:rsidR="000F28D2" w:rsidRPr="00275F22">
        <w:rPr>
          <w:b w:val="0"/>
          <w:color w:val="000000" w:themeColor="text1"/>
          <w:sz w:val="24"/>
          <w:szCs w:val="24"/>
          <w:lang w:val="es-EC" w:eastAsia="es-EC"/>
        </w:rPr>
        <w:t xml:space="preserve"> </w:t>
      </w:r>
      <w:r w:rsidR="00860269" w:rsidRPr="00275F22">
        <w:rPr>
          <w:b w:val="0"/>
          <w:color w:val="000000" w:themeColor="text1"/>
          <w:sz w:val="24"/>
          <w:szCs w:val="24"/>
          <w:lang w:val="es-EC" w:eastAsia="es-EC"/>
        </w:rPr>
        <w:t xml:space="preserve">no </w:t>
      </w:r>
      <w:r w:rsidR="009F108E" w:rsidRPr="00275F22">
        <w:rPr>
          <w:b w:val="0"/>
          <w:color w:val="000000" w:themeColor="text1"/>
          <w:sz w:val="24"/>
          <w:szCs w:val="24"/>
          <w:lang w:val="es-EC" w:eastAsia="es-EC"/>
        </w:rPr>
        <w:t xml:space="preserve">presentan sombras molestas </w:t>
      </w:r>
      <w:r w:rsidR="000F28D2" w:rsidRPr="00275F22">
        <w:rPr>
          <w:b w:val="0"/>
          <w:color w:val="000000" w:themeColor="text1"/>
          <w:sz w:val="24"/>
          <w:szCs w:val="24"/>
          <w:lang w:val="es-EC" w:eastAsia="es-EC"/>
        </w:rPr>
        <w:t>por</w:t>
      </w:r>
      <w:r w:rsidR="00405D1F" w:rsidRPr="00275F22">
        <w:rPr>
          <w:b w:val="0"/>
          <w:color w:val="000000" w:themeColor="text1"/>
          <w:sz w:val="24"/>
          <w:szCs w:val="24"/>
          <w:lang w:val="es-EC" w:eastAsia="es-EC"/>
        </w:rPr>
        <w:t>que</w:t>
      </w:r>
      <w:r w:rsidR="00F04DD8" w:rsidRPr="00275F22">
        <w:rPr>
          <w:b w:val="0"/>
          <w:color w:val="000000" w:themeColor="text1"/>
          <w:sz w:val="24"/>
          <w:szCs w:val="24"/>
          <w:lang w:val="es-EC" w:eastAsia="es-EC"/>
        </w:rPr>
        <w:t xml:space="preserve"> </w:t>
      </w:r>
      <w:r w:rsidR="00F60A49" w:rsidRPr="00275F22">
        <w:rPr>
          <w:b w:val="0"/>
          <w:color w:val="000000" w:themeColor="text1"/>
          <w:sz w:val="24"/>
          <w:szCs w:val="24"/>
          <w:lang w:val="es-EC" w:eastAsia="es-EC"/>
        </w:rPr>
        <w:t>tienen una iluminación natural y artificial</w:t>
      </w:r>
      <w:r w:rsidR="00F04DD8" w:rsidRPr="00275F22">
        <w:rPr>
          <w:b w:val="0"/>
          <w:color w:val="000000" w:themeColor="text1"/>
          <w:sz w:val="24"/>
          <w:szCs w:val="24"/>
          <w:lang w:val="es-EC" w:eastAsia="es-EC"/>
        </w:rPr>
        <w:t xml:space="preserve"> </w:t>
      </w:r>
      <w:r w:rsidR="009F108E" w:rsidRPr="00275F22">
        <w:rPr>
          <w:b w:val="0"/>
          <w:color w:val="000000" w:themeColor="text1"/>
          <w:sz w:val="24"/>
          <w:szCs w:val="24"/>
          <w:lang w:val="es-EC" w:eastAsia="es-EC"/>
        </w:rPr>
        <w:t>adecuada</w:t>
      </w:r>
      <w:r w:rsidR="00F60A49" w:rsidRPr="00275F22">
        <w:rPr>
          <w:b w:val="0"/>
          <w:color w:val="000000" w:themeColor="text1"/>
          <w:sz w:val="24"/>
          <w:szCs w:val="24"/>
          <w:lang w:val="es-EC" w:eastAsia="es-EC"/>
        </w:rPr>
        <w:t>.</w:t>
      </w:r>
    </w:p>
    <w:p w14:paraId="226129F4" w14:textId="2AB2826D" w:rsidR="00591F99" w:rsidRPr="00457EE5" w:rsidRDefault="00E25B3E" w:rsidP="008B4D86">
      <w:pPr>
        <w:pStyle w:val="IndexTerms"/>
        <w:spacing w:before="240" w:line="360" w:lineRule="auto"/>
        <w:ind w:firstLine="0"/>
        <w:rPr>
          <w:sz w:val="24"/>
          <w:szCs w:val="24"/>
          <w:lang w:val="es-ES"/>
        </w:rPr>
      </w:pPr>
      <w:r w:rsidRPr="00275F22">
        <w:rPr>
          <w:rFonts w:ascii="Calibri" w:hAnsi="Calibri" w:cs="Calibri"/>
          <w:color w:val="000000"/>
          <w:sz w:val="28"/>
          <w:szCs w:val="28"/>
          <w:lang w:val="es-ES_tradnl" w:eastAsia="es-MX"/>
        </w:rPr>
        <w:t>Palabras clave:</w:t>
      </w:r>
      <w:r w:rsidR="00C23577" w:rsidRPr="00E25B3E">
        <w:rPr>
          <w:i/>
          <w:color w:val="7030A0"/>
          <w:sz w:val="28"/>
          <w:szCs w:val="24"/>
          <w:lang w:val="es-ES"/>
        </w:rPr>
        <w:t xml:space="preserve"> </w:t>
      </w:r>
      <w:r w:rsidR="00C23577" w:rsidRPr="00C23577">
        <w:rPr>
          <w:b w:val="0"/>
          <w:sz w:val="24"/>
          <w:szCs w:val="24"/>
          <w:lang w:val="es-ES"/>
        </w:rPr>
        <w:t>WSN</w:t>
      </w:r>
      <w:r w:rsidR="00C54A5E" w:rsidRPr="00457EE5">
        <w:rPr>
          <w:b w:val="0"/>
          <w:sz w:val="24"/>
          <w:szCs w:val="24"/>
          <w:lang w:val="es-ES"/>
        </w:rPr>
        <w:t>, método de la cuadrícula.</w:t>
      </w:r>
      <w:r w:rsidR="009F108E">
        <w:rPr>
          <w:b w:val="0"/>
          <w:sz w:val="24"/>
          <w:szCs w:val="24"/>
          <w:lang w:val="es-ES"/>
        </w:rPr>
        <w:t>, luminosidad.</w:t>
      </w:r>
    </w:p>
    <w:p w14:paraId="16A32D54" w14:textId="72DFEA13" w:rsidR="00457EE5" w:rsidRPr="00EE6661" w:rsidRDefault="008B4D86" w:rsidP="00275F22">
      <w:pPr>
        <w:spacing w:before="240" w:line="276" w:lineRule="auto"/>
        <w:rPr>
          <w:rFonts w:ascii="Calibri" w:hAnsi="Calibri" w:cs="Calibri"/>
          <w:b/>
          <w:color w:val="000000"/>
          <w:sz w:val="28"/>
          <w:szCs w:val="28"/>
          <w:lang w:eastAsia="es-MX"/>
        </w:rPr>
      </w:pPr>
      <w:r w:rsidRPr="00EE6661">
        <w:rPr>
          <w:rFonts w:ascii="Calibri" w:hAnsi="Calibri" w:cs="Calibri"/>
          <w:b/>
          <w:color w:val="000000"/>
          <w:sz w:val="28"/>
          <w:szCs w:val="28"/>
          <w:lang w:eastAsia="es-MX"/>
        </w:rPr>
        <w:t>Abstract</w:t>
      </w:r>
    </w:p>
    <w:p w14:paraId="0DD2BA84" w14:textId="22C8D54C" w:rsidR="008B4D86" w:rsidRPr="00786D62" w:rsidRDefault="005C32AF" w:rsidP="00A7331C">
      <w:pPr>
        <w:spacing w:before="240" w:line="360" w:lineRule="auto"/>
        <w:jc w:val="both"/>
        <w:rPr>
          <w:sz w:val="24"/>
          <w:szCs w:val="24"/>
          <w:lang w:eastAsia="es-EC"/>
        </w:rPr>
      </w:pPr>
      <w:r w:rsidRPr="00275F22">
        <w:rPr>
          <w:color w:val="000000" w:themeColor="text1"/>
          <w:sz w:val="24"/>
          <w:szCs w:val="24"/>
          <w:lang w:eastAsia="es-EC"/>
        </w:rPr>
        <w:t>The electronic device commonly used to measure the level of brightness inside and outs</w:t>
      </w:r>
      <w:r w:rsidR="00C95A0A" w:rsidRPr="00275F22">
        <w:rPr>
          <w:color w:val="000000" w:themeColor="text1"/>
          <w:sz w:val="24"/>
          <w:szCs w:val="24"/>
          <w:lang w:eastAsia="es-EC"/>
        </w:rPr>
        <w:t>ide surfaces is the light meter.</w:t>
      </w:r>
      <w:r w:rsidRPr="00275F22">
        <w:rPr>
          <w:color w:val="000000" w:themeColor="text1"/>
          <w:sz w:val="24"/>
          <w:szCs w:val="24"/>
          <w:lang w:eastAsia="es-EC"/>
        </w:rPr>
        <w:t xml:space="preserve"> </w:t>
      </w:r>
      <w:r w:rsidR="00C95A0A" w:rsidRPr="00275F22">
        <w:rPr>
          <w:color w:val="000000" w:themeColor="text1"/>
          <w:sz w:val="24"/>
          <w:szCs w:val="24"/>
          <w:lang w:eastAsia="es-EC"/>
        </w:rPr>
        <w:t>T</w:t>
      </w:r>
      <w:r w:rsidRPr="00275F22">
        <w:rPr>
          <w:color w:val="000000" w:themeColor="text1"/>
          <w:sz w:val="24"/>
          <w:szCs w:val="24"/>
          <w:lang w:eastAsia="es-EC"/>
        </w:rPr>
        <w:t xml:space="preserve">here are not investigative records related to the use of a Wireless Sensors Network (WSN) to measure the level of lighting in classrooms inside. </w:t>
      </w:r>
      <w:r w:rsidR="00131159" w:rsidRPr="00275F22">
        <w:rPr>
          <w:color w:val="000000" w:themeColor="text1"/>
          <w:sz w:val="24"/>
          <w:szCs w:val="24"/>
          <w:lang w:eastAsia="es-EC"/>
        </w:rPr>
        <w:t>The objective of this article is to</w:t>
      </w:r>
      <w:r w:rsidRPr="00275F22">
        <w:rPr>
          <w:color w:val="000000" w:themeColor="text1"/>
          <w:sz w:val="24"/>
          <w:szCs w:val="24"/>
          <w:lang w:eastAsia="es-EC"/>
        </w:rPr>
        <w:t xml:space="preserve"> measure the levels of brightness in the inside of classrooms though of WSN in the band ISM frequency of 2.4 GHz. </w:t>
      </w:r>
      <w:r w:rsidR="009349DA" w:rsidRPr="00275F22">
        <w:rPr>
          <w:color w:val="000000" w:themeColor="text1"/>
          <w:sz w:val="24"/>
          <w:szCs w:val="24"/>
          <w:lang w:eastAsia="es-EC"/>
        </w:rPr>
        <w:t>Data collection was performed during the summer in two c</w:t>
      </w:r>
      <w:r w:rsidR="00C95A0A" w:rsidRPr="00275F22">
        <w:rPr>
          <w:color w:val="000000" w:themeColor="text1"/>
          <w:sz w:val="24"/>
          <w:szCs w:val="24"/>
          <w:lang w:eastAsia="es-EC"/>
        </w:rPr>
        <w:t>lassrooms. T</w:t>
      </w:r>
      <w:r w:rsidR="009349DA" w:rsidRPr="00275F22">
        <w:rPr>
          <w:color w:val="000000" w:themeColor="text1"/>
          <w:sz w:val="24"/>
          <w:szCs w:val="24"/>
          <w:lang w:eastAsia="es-EC"/>
        </w:rPr>
        <w:t>hese classrooms are located</w:t>
      </w:r>
      <w:r w:rsidR="00C95A0A" w:rsidRPr="00275F22">
        <w:rPr>
          <w:color w:val="000000" w:themeColor="text1"/>
          <w:sz w:val="24"/>
          <w:szCs w:val="24"/>
          <w:lang w:eastAsia="es-EC"/>
        </w:rPr>
        <w:t xml:space="preserve"> on the first and fourth floors. T</w:t>
      </w:r>
      <w:r w:rsidR="009349DA" w:rsidRPr="00275F22">
        <w:rPr>
          <w:color w:val="000000" w:themeColor="text1"/>
          <w:sz w:val="24"/>
          <w:szCs w:val="24"/>
          <w:lang w:eastAsia="es-EC"/>
        </w:rPr>
        <w:t>o measure luminosity</w:t>
      </w:r>
      <w:r w:rsidRPr="00275F22">
        <w:rPr>
          <w:color w:val="000000" w:themeColor="text1"/>
          <w:sz w:val="24"/>
          <w:szCs w:val="24"/>
          <w:lang w:eastAsia="es-EC"/>
        </w:rPr>
        <w:t xml:space="preserve"> </w:t>
      </w:r>
      <w:r w:rsidR="009349DA" w:rsidRPr="00275F22">
        <w:rPr>
          <w:color w:val="000000" w:themeColor="text1"/>
          <w:sz w:val="24"/>
          <w:szCs w:val="24"/>
          <w:lang w:eastAsia="es-EC"/>
        </w:rPr>
        <w:t xml:space="preserve">was used the lumens method so that </w:t>
      </w:r>
      <w:r w:rsidRPr="00275F22">
        <w:rPr>
          <w:color w:val="000000" w:themeColor="text1"/>
          <w:sz w:val="24"/>
          <w:szCs w:val="24"/>
          <w:lang w:eastAsia="es-EC"/>
        </w:rPr>
        <w:t xml:space="preserve">the configurable modules were </w:t>
      </w:r>
      <w:r w:rsidR="009349DA" w:rsidRPr="00275F22">
        <w:rPr>
          <w:color w:val="000000" w:themeColor="text1"/>
          <w:sz w:val="24"/>
          <w:szCs w:val="24"/>
          <w:lang w:eastAsia="es-EC"/>
        </w:rPr>
        <w:t>uniformly</w:t>
      </w:r>
      <w:r w:rsidRPr="00275F22">
        <w:rPr>
          <w:color w:val="000000" w:themeColor="text1"/>
          <w:sz w:val="24"/>
          <w:szCs w:val="24"/>
          <w:lang w:eastAsia="es-EC"/>
        </w:rPr>
        <w:t xml:space="preserve"> distributed inside of classrooms at a height of a work plane of 0.80 m</w:t>
      </w:r>
      <w:r w:rsidR="00860269" w:rsidRPr="00275F22">
        <w:rPr>
          <w:color w:val="000000" w:themeColor="text1"/>
          <w:sz w:val="24"/>
          <w:szCs w:val="24"/>
          <w:lang w:eastAsia="es-EC"/>
        </w:rPr>
        <w:t>eters</w:t>
      </w:r>
      <w:r w:rsidRPr="00275F22">
        <w:rPr>
          <w:color w:val="000000" w:themeColor="text1"/>
          <w:sz w:val="24"/>
          <w:szCs w:val="24"/>
          <w:lang w:eastAsia="es-EC"/>
        </w:rPr>
        <w:t xml:space="preserve"> from the ground level. The average results of light value detected for each sensor represented the </w:t>
      </w:r>
      <w:r w:rsidR="002C68F6" w:rsidRPr="00275F22">
        <w:rPr>
          <w:color w:val="000000" w:themeColor="text1"/>
          <w:sz w:val="24"/>
          <w:szCs w:val="24"/>
          <w:lang w:eastAsia="es-EC"/>
        </w:rPr>
        <w:t>luminosity level</w:t>
      </w:r>
      <w:r w:rsidR="00C95A0A" w:rsidRPr="00275F22">
        <w:rPr>
          <w:color w:val="000000" w:themeColor="text1"/>
          <w:sz w:val="24"/>
          <w:szCs w:val="24"/>
          <w:lang w:eastAsia="es-EC"/>
        </w:rPr>
        <w:t>. T</w:t>
      </w:r>
      <w:r w:rsidRPr="00275F22">
        <w:rPr>
          <w:color w:val="000000" w:themeColor="text1"/>
          <w:sz w:val="24"/>
          <w:szCs w:val="24"/>
          <w:lang w:eastAsia="es-EC"/>
        </w:rPr>
        <w:t>hese results were compa</w:t>
      </w:r>
      <w:r w:rsidR="00860269" w:rsidRPr="00275F22">
        <w:rPr>
          <w:color w:val="000000" w:themeColor="text1"/>
          <w:sz w:val="24"/>
          <w:szCs w:val="24"/>
          <w:lang w:eastAsia="es-EC"/>
        </w:rPr>
        <w:t>red with recommended values in the</w:t>
      </w:r>
      <w:r w:rsidRPr="00275F22">
        <w:rPr>
          <w:color w:val="000000" w:themeColor="text1"/>
          <w:sz w:val="24"/>
          <w:szCs w:val="24"/>
          <w:lang w:eastAsia="es-EC"/>
        </w:rPr>
        <w:t xml:space="preserve"> ISO-8995</w:t>
      </w:r>
      <w:r w:rsidR="00860269" w:rsidRPr="00275F22">
        <w:rPr>
          <w:color w:val="000000" w:themeColor="text1"/>
          <w:sz w:val="24"/>
          <w:szCs w:val="24"/>
          <w:lang w:eastAsia="es-EC"/>
        </w:rPr>
        <w:t xml:space="preserve"> norm</w:t>
      </w:r>
      <w:r w:rsidRPr="00275F22">
        <w:rPr>
          <w:color w:val="000000" w:themeColor="text1"/>
          <w:sz w:val="24"/>
          <w:szCs w:val="24"/>
          <w:lang w:eastAsia="es-EC"/>
        </w:rPr>
        <w:t>, where it is recommended that the minimum lightin</w:t>
      </w:r>
      <w:r w:rsidR="002C68F6" w:rsidRPr="00275F22">
        <w:rPr>
          <w:color w:val="000000" w:themeColor="text1"/>
          <w:sz w:val="24"/>
          <w:szCs w:val="24"/>
          <w:lang w:eastAsia="es-EC"/>
        </w:rPr>
        <w:t>g in classrooms must be 500 lux. The results show that the test scenarios have a maximum luminosity of 981</w:t>
      </w:r>
      <w:r w:rsidR="00C95A0A" w:rsidRPr="00275F22">
        <w:rPr>
          <w:color w:val="000000" w:themeColor="text1"/>
          <w:sz w:val="24"/>
          <w:szCs w:val="24"/>
          <w:lang w:eastAsia="es-EC"/>
        </w:rPr>
        <w:t xml:space="preserve"> lux and a minimum of 859 lux. T</w:t>
      </w:r>
      <w:r w:rsidR="002C68F6" w:rsidRPr="00275F22">
        <w:rPr>
          <w:color w:val="000000" w:themeColor="text1"/>
          <w:sz w:val="24"/>
          <w:szCs w:val="24"/>
          <w:lang w:eastAsia="es-EC"/>
        </w:rPr>
        <w:t>he classrooms have a higher luminosity than the recommended by ISO-8995 and they do not present annoying shades because they have adequate natural and artificial lighting.</w:t>
      </w:r>
    </w:p>
    <w:p w14:paraId="5708422F" w14:textId="46D212F4" w:rsidR="008B4D86" w:rsidRDefault="008B4D86" w:rsidP="005C32AF">
      <w:pPr>
        <w:spacing w:before="240" w:line="360" w:lineRule="auto"/>
        <w:rPr>
          <w:sz w:val="24"/>
          <w:szCs w:val="24"/>
          <w:lang w:eastAsia="es-EC"/>
        </w:rPr>
      </w:pPr>
      <w:r w:rsidRPr="00275F22">
        <w:rPr>
          <w:rFonts w:ascii="Calibri" w:hAnsi="Calibri" w:cs="Calibri"/>
          <w:b/>
          <w:color w:val="000000"/>
          <w:sz w:val="28"/>
          <w:szCs w:val="28"/>
          <w:lang w:eastAsia="es-MX"/>
        </w:rPr>
        <w:t>Key words:</w:t>
      </w:r>
      <w:r w:rsidRPr="005E4F53">
        <w:rPr>
          <w:rFonts w:asciiTheme="minorHAnsi" w:hAnsiTheme="minorHAnsi" w:cstheme="minorHAnsi"/>
          <w:color w:val="7030A0"/>
          <w:sz w:val="28"/>
          <w:szCs w:val="24"/>
        </w:rPr>
        <w:t xml:space="preserve"> </w:t>
      </w:r>
      <w:r w:rsidRPr="005E4F53">
        <w:rPr>
          <w:sz w:val="24"/>
          <w:szCs w:val="24"/>
          <w:lang w:eastAsia="es-EC"/>
        </w:rPr>
        <w:t>WSN, method of lumens, luminosity</w:t>
      </w:r>
      <w:r w:rsidR="00275F22">
        <w:rPr>
          <w:sz w:val="24"/>
          <w:szCs w:val="24"/>
          <w:lang w:eastAsia="es-EC"/>
        </w:rPr>
        <w:t>.</w:t>
      </w:r>
    </w:p>
    <w:p w14:paraId="1ABEF4BD" w14:textId="77777777" w:rsidR="000C3014" w:rsidRDefault="000C3014" w:rsidP="00275F22">
      <w:pPr>
        <w:spacing w:before="240" w:line="276" w:lineRule="auto"/>
        <w:rPr>
          <w:rFonts w:ascii="Calibri" w:hAnsi="Calibri" w:cs="Calibri"/>
          <w:b/>
          <w:color w:val="000000"/>
          <w:sz w:val="28"/>
          <w:szCs w:val="28"/>
          <w:lang w:eastAsia="es-MX"/>
        </w:rPr>
      </w:pPr>
    </w:p>
    <w:p w14:paraId="2ABFA711" w14:textId="77777777" w:rsidR="000C3014" w:rsidRDefault="000C3014" w:rsidP="00275F22">
      <w:pPr>
        <w:spacing w:before="240" w:line="276" w:lineRule="auto"/>
        <w:rPr>
          <w:rFonts w:ascii="Calibri" w:hAnsi="Calibri" w:cs="Calibri"/>
          <w:b/>
          <w:color w:val="000000"/>
          <w:sz w:val="28"/>
          <w:szCs w:val="28"/>
          <w:lang w:eastAsia="es-MX"/>
        </w:rPr>
      </w:pPr>
    </w:p>
    <w:p w14:paraId="1578F7B1" w14:textId="77777777" w:rsidR="000C3014" w:rsidRDefault="000C3014" w:rsidP="00275F22">
      <w:pPr>
        <w:spacing w:before="240" w:line="276" w:lineRule="auto"/>
        <w:rPr>
          <w:rFonts w:ascii="Calibri" w:hAnsi="Calibri" w:cs="Calibri"/>
          <w:b/>
          <w:color w:val="000000"/>
          <w:sz w:val="28"/>
          <w:szCs w:val="28"/>
          <w:lang w:eastAsia="es-MX"/>
        </w:rPr>
      </w:pPr>
    </w:p>
    <w:p w14:paraId="5CC303D6" w14:textId="77777777" w:rsidR="000C3014" w:rsidRDefault="000C3014" w:rsidP="00275F22">
      <w:pPr>
        <w:spacing w:before="240" w:line="276" w:lineRule="auto"/>
        <w:rPr>
          <w:rFonts w:ascii="Calibri" w:hAnsi="Calibri" w:cs="Calibri"/>
          <w:b/>
          <w:color w:val="000000"/>
          <w:sz w:val="28"/>
          <w:szCs w:val="28"/>
          <w:lang w:eastAsia="es-MX"/>
        </w:rPr>
      </w:pPr>
    </w:p>
    <w:p w14:paraId="183866F2" w14:textId="042DE799" w:rsidR="00275F22" w:rsidRPr="00FC6448" w:rsidRDefault="00275F22" w:rsidP="00275F22">
      <w:pPr>
        <w:spacing w:before="240" w:line="276" w:lineRule="auto"/>
        <w:rPr>
          <w:rFonts w:ascii="Calibri" w:hAnsi="Calibri" w:cs="Calibri"/>
          <w:b/>
          <w:color w:val="000000"/>
          <w:sz w:val="28"/>
          <w:szCs w:val="28"/>
          <w:lang w:val="es-EC" w:eastAsia="es-MX"/>
        </w:rPr>
      </w:pPr>
      <w:r w:rsidRPr="00FC6448">
        <w:rPr>
          <w:rFonts w:ascii="Calibri" w:hAnsi="Calibri" w:cs="Calibri"/>
          <w:b/>
          <w:color w:val="000000"/>
          <w:sz w:val="28"/>
          <w:szCs w:val="28"/>
          <w:lang w:val="es-EC" w:eastAsia="es-MX"/>
        </w:rPr>
        <w:lastRenderedPageBreak/>
        <w:t>Resumo</w:t>
      </w:r>
    </w:p>
    <w:p w14:paraId="76293679" w14:textId="77777777" w:rsidR="00275F22" w:rsidRPr="00275F22" w:rsidRDefault="00275F22" w:rsidP="00275F22">
      <w:pPr>
        <w:spacing w:before="240" w:line="360" w:lineRule="auto"/>
        <w:jc w:val="both"/>
        <w:rPr>
          <w:rFonts w:asciiTheme="minorHAnsi" w:hAnsiTheme="minorHAnsi" w:cstheme="minorHAnsi"/>
          <w:color w:val="7030A0"/>
          <w:sz w:val="28"/>
          <w:szCs w:val="24"/>
          <w:lang w:val="es-MX"/>
        </w:rPr>
      </w:pPr>
      <w:r w:rsidRPr="00EE6661">
        <w:rPr>
          <w:color w:val="000000" w:themeColor="text1"/>
          <w:sz w:val="24"/>
          <w:szCs w:val="24"/>
          <w:lang w:val="es-MX" w:eastAsia="es-EC"/>
        </w:rPr>
        <w:t xml:space="preserve">O dispositivo </w:t>
      </w:r>
      <w:proofErr w:type="spellStart"/>
      <w:r w:rsidRPr="00EE6661">
        <w:rPr>
          <w:color w:val="000000" w:themeColor="text1"/>
          <w:sz w:val="24"/>
          <w:szCs w:val="24"/>
          <w:lang w:val="es-MX" w:eastAsia="es-EC"/>
        </w:rPr>
        <w:t>eletrônico</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comumente</w:t>
      </w:r>
      <w:proofErr w:type="spellEnd"/>
      <w:r w:rsidRPr="00EE6661">
        <w:rPr>
          <w:color w:val="000000" w:themeColor="text1"/>
          <w:sz w:val="24"/>
          <w:szCs w:val="24"/>
          <w:lang w:val="es-MX" w:eastAsia="es-EC"/>
        </w:rPr>
        <w:t xml:space="preserve"> usado para medir o </w:t>
      </w:r>
      <w:proofErr w:type="spellStart"/>
      <w:r w:rsidRPr="00EE6661">
        <w:rPr>
          <w:color w:val="000000" w:themeColor="text1"/>
          <w:sz w:val="24"/>
          <w:szCs w:val="24"/>
          <w:lang w:val="es-MX" w:eastAsia="es-EC"/>
        </w:rPr>
        <w:t>nível</w:t>
      </w:r>
      <w:proofErr w:type="spellEnd"/>
      <w:r w:rsidRPr="00EE6661">
        <w:rPr>
          <w:color w:val="000000" w:themeColor="text1"/>
          <w:sz w:val="24"/>
          <w:szCs w:val="24"/>
          <w:lang w:val="es-MX" w:eastAsia="es-EC"/>
        </w:rPr>
        <w:t xml:space="preserve"> de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em</w:t>
      </w:r>
      <w:proofErr w:type="spellEnd"/>
      <w:r w:rsidRPr="00EE6661">
        <w:rPr>
          <w:color w:val="000000" w:themeColor="text1"/>
          <w:sz w:val="24"/>
          <w:szCs w:val="24"/>
          <w:lang w:val="es-MX" w:eastAsia="es-EC"/>
        </w:rPr>
        <w:t xml:space="preserve"> ambientes internos </w:t>
      </w:r>
      <w:proofErr w:type="spellStart"/>
      <w:r w:rsidRPr="00EE6661">
        <w:rPr>
          <w:color w:val="000000" w:themeColor="text1"/>
          <w:sz w:val="24"/>
          <w:szCs w:val="24"/>
          <w:lang w:val="es-MX" w:eastAsia="es-EC"/>
        </w:rPr>
        <w:t>e</w:t>
      </w:r>
      <w:proofErr w:type="spellEnd"/>
      <w:r w:rsidRPr="00EE6661">
        <w:rPr>
          <w:color w:val="000000" w:themeColor="text1"/>
          <w:sz w:val="24"/>
          <w:szCs w:val="24"/>
          <w:lang w:val="es-MX" w:eastAsia="es-EC"/>
        </w:rPr>
        <w:t xml:space="preserve"> externos é o medidor lux; </w:t>
      </w:r>
      <w:proofErr w:type="spellStart"/>
      <w:r w:rsidRPr="00EE6661">
        <w:rPr>
          <w:color w:val="000000" w:themeColor="text1"/>
          <w:sz w:val="24"/>
          <w:szCs w:val="24"/>
          <w:lang w:val="es-MX" w:eastAsia="es-EC"/>
        </w:rPr>
        <w:t>nenhum</w:t>
      </w:r>
      <w:proofErr w:type="spellEnd"/>
      <w:r w:rsidRPr="00EE6661">
        <w:rPr>
          <w:color w:val="000000" w:themeColor="text1"/>
          <w:sz w:val="24"/>
          <w:szCs w:val="24"/>
          <w:lang w:val="es-MX" w:eastAsia="es-EC"/>
        </w:rPr>
        <w:t xml:space="preserve"> fundo investigativo </w:t>
      </w:r>
      <w:proofErr w:type="spellStart"/>
      <w:r w:rsidRPr="00EE6661">
        <w:rPr>
          <w:color w:val="000000" w:themeColor="text1"/>
          <w:sz w:val="24"/>
          <w:szCs w:val="24"/>
          <w:lang w:val="es-MX" w:eastAsia="es-EC"/>
        </w:rPr>
        <w:t>foi</w:t>
      </w:r>
      <w:proofErr w:type="spellEnd"/>
      <w:r w:rsidRPr="00EE6661">
        <w:rPr>
          <w:color w:val="000000" w:themeColor="text1"/>
          <w:sz w:val="24"/>
          <w:szCs w:val="24"/>
          <w:lang w:val="es-MX" w:eastAsia="es-EC"/>
        </w:rPr>
        <w:t xml:space="preserve"> encontrado relacionado </w:t>
      </w:r>
      <w:proofErr w:type="spellStart"/>
      <w:r w:rsidRPr="00EE6661">
        <w:rPr>
          <w:color w:val="000000" w:themeColor="text1"/>
          <w:sz w:val="24"/>
          <w:szCs w:val="24"/>
          <w:lang w:val="es-MX" w:eastAsia="es-EC"/>
        </w:rPr>
        <w:t>ao</w:t>
      </w:r>
      <w:proofErr w:type="spellEnd"/>
      <w:r w:rsidRPr="00EE6661">
        <w:rPr>
          <w:color w:val="000000" w:themeColor="text1"/>
          <w:sz w:val="24"/>
          <w:szCs w:val="24"/>
          <w:lang w:val="es-MX" w:eastAsia="es-EC"/>
        </w:rPr>
        <w:t xml:space="preserve"> uso de </w:t>
      </w:r>
      <w:proofErr w:type="spellStart"/>
      <w:r w:rsidRPr="00EE6661">
        <w:rPr>
          <w:color w:val="000000" w:themeColor="text1"/>
          <w:sz w:val="24"/>
          <w:szCs w:val="24"/>
          <w:lang w:val="es-MX" w:eastAsia="es-EC"/>
        </w:rPr>
        <w:t>uma</w:t>
      </w:r>
      <w:proofErr w:type="spellEnd"/>
      <w:r w:rsidRPr="00EE6661">
        <w:rPr>
          <w:color w:val="000000" w:themeColor="text1"/>
          <w:sz w:val="24"/>
          <w:szCs w:val="24"/>
          <w:lang w:val="es-MX" w:eastAsia="es-EC"/>
        </w:rPr>
        <w:t xml:space="preserve"> rede de sensores </w:t>
      </w:r>
      <w:proofErr w:type="spellStart"/>
      <w:r w:rsidRPr="00EE6661">
        <w:rPr>
          <w:color w:val="000000" w:themeColor="text1"/>
          <w:sz w:val="24"/>
          <w:szCs w:val="24"/>
          <w:lang w:val="es-MX" w:eastAsia="es-EC"/>
        </w:rPr>
        <w:t>sem</w:t>
      </w:r>
      <w:proofErr w:type="spellEnd"/>
      <w:r w:rsidRPr="00EE6661">
        <w:rPr>
          <w:color w:val="000000" w:themeColor="text1"/>
          <w:sz w:val="24"/>
          <w:szCs w:val="24"/>
          <w:lang w:val="es-MX" w:eastAsia="es-EC"/>
        </w:rPr>
        <w:t xml:space="preserve"> fio (WSN) para medir o </w:t>
      </w:r>
      <w:proofErr w:type="spellStart"/>
      <w:r w:rsidRPr="00EE6661">
        <w:rPr>
          <w:color w:val="000000" w:themeColor="text1"/>
          <w:sz w:val="24"/>
          <w:szCs w:val="24"/>
          <w:lang w:val="es-MX" w:eastAsia="es-EC"/>
        </w:rPr>
        <w:t>nível</w:t>
      </w:r>
      <w:proofErr w:type="spellEnd"/>
      <w:r w:rsidRPr="00EE6661">
        <w:rPr>
          <w:color w:val="000000" w:themeColor="text1"/>
          <w:sz w:val="24"/>
          <w:szCs w:val="24"/>
          <w:lang w:val="es-MX" w:eastAsia="es-EC"/>
        </w:rPr>
        <w:t xml:space="preserve"> de </w:t>
      </w:r>
      <w:proofErr w:type="spellStart"/>
      <w:r w:rsidRPr="00EE6661">
        <w:rPr>
          <w:color w:val="000000" w:themeColor="text1"/>
          <w:sz w:val="24"/>
          <w:szCs w:val="24"/>
          <w:lang w:val="es-MX" w:eastAsia="es-EC"/>
        </w:rPr>
        <w:t>iluminação</w:t>
      </w:r>
      <w:proofErr w:type="spellEnd"/>
      <w:r w:rsidRPr="00EE6661">
        <w:rPr>
          <w:color w:val="000000" w:themeColor="text1"/>
          <w:sz w:val="24"/>
          <w:szCs w:val="24"/>
          <w:lang w:val="es-MX" w:eastAsia="es-EC"/>
        </w:rPr>
        <w:t xml:space="preserve"> dentro das salas de aula. </w:t>
      </w:r>
      <w:proofErr w:type="spellStart"/>
      <w:r w:rsidRPr="00EE6661">
        <w:rPr>
          <w:color w:val="000000" w:themeColor="text1"/>
          <w:sz w:val="24"/>
          <w:szCs w:val="24"/>
          <w:lang w:val="es-MX" w:eastAsia="es-EC"/>
        </w:rPr>
        <w:t>Com</w:t>
      </w:r>
      <w:proofErr w:type="spellEnd"/>
      <w:r w:rsidRPr="00EE6661">
        <w:rPr>
          <w:color w:val="000000" w:themeColor="text1"/>
          <w:sz w:val="24"/>
          <w:szCs w:val="24"/>
          <w:lang w:val="es-MX" w:eastAsia="es-EC"/>
        </w:rPr>
        <w:t xml:space="preserve"> base no </w:t>
      </w:r>
      <w:proofErr w:type="spellStart"/>
      <w:r w:rsidRPr="00EE6661">
        <w:rPr>
          <w:color w:val="000000" w:themeColor="text1"/>
          <w:sz w:val="24"/>
          <w:szCs w:val="24"/>
          <w:lang w:val="es-MX" w:eastAsia="es-EC"/>
        </w:rPr>
        <w:t>acima</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o</w:t>
      </w:r>
      <w:proofErr w:type="spellEnd"/>
      <w:r w:rsidRPr="00EE6661">
        <w:rPr>
          <w:color w:val="000000" w:themeColor="text1"/>
          <w:sz w:val="24"/>
          <w:szCs w:val="24"/>
          <w:lang w:val="es-MX" w:eastAsia="es-EC"/>
        </w:rPr>
        <w:t xml:space="preserve"> objetivo </w:t>
      </w:r>
      <w:proofErr w:type="spellStart"/>
      <w:r w:rsidRPr="00EE6661">
        <w:rPr>
          <w:color w:val="000000" w:themeColor="text1"/>
          <w:sz w:val="24"/>
          <w:szCs w:val="24"/>
          <w:lang w:val="es-MX" w:eastAsia="es-EC"/>
        </w:rPr>
        <w:t>deste</w:t>
      </w:r>
      <w:proofErr w:type="spellEnd"/>
      <w:r w:rsidRPr="00EE6661">
        <w:rPr>
          <w:color w:val="000000" w:themeColor="text1"/>
          <w:sz w:val="24"/>
          <w:szCs w:val="24"/>
          <w:lang w:val="es-MX" w:eastAsia="es-EC"/>
        </w:rPr>
        <w:t xml:space="preserve"> artigo é medir os </w:t>
      </w:r>
      <w:proofErr w:type="spellStart"/>
      <w:r w:rsidRPr="00EE6661">
        <w:rPr>
          <w:color w:val="000000" w:themeColor="text1"/>
          <w:sz w:val="24"/>
          <w:szCs w:val="24"/>
          <w:lang w:val="es-MX" w:eastAsia="es-EC"/>
        </w:rPr>
        <w:t>níveis</w:t>
      </w:r>
      <w:proofErr w:type="spellEnd"/>
      <w:r w:rsidRPr="00EE6661">
        <w:rPr>
          <w:color w:val="000000" w:themeColor="text1"/>
          <w:sz w:val="24"/>
          <w:szCs w:val="24"/>
          <w:lang w:val="es-MX" w:eastAsia="es-EC"/>
        </w:rPr>
        <w:t xml:space="preserve"> de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dentro das salas de aula de </w:t>
      </w:r>
      <w:proofErr w:type="spellStart"/>
      <w:r w:rsidRPr="00EE6661">
        <w:rPr>
          <w:color w:val="000000" w:themeColor="text1"/>
          <w:sz w:val="24"/>
          <w:szCs w:val="24"/>
          <w:lang w:val="es-MX" w:eastAsia="es-EC"/>
        </w:rPr>
        <w:t>ensino</w:t>
      </w:r>
      <w:proofErr w:type="spellEnd"/>
      <w:r w:rsidRPr="00EE6661">
        <w:rPr>
          <w:color w:val="000000" w:themeColor="text1"/>
          <w:sz w:val="24"/>
          <w:szCs w:val="24"/>
          <w:lang w:val="es-MX" w:eastAsia="es-EC"/>
        </w:rPr>
        <w:t xml:space="preserve"> superior usando </w:t>
      </w:r>
      <w:proofErr w:type="spellStart"/>
      <w:r w:rsidRPr="00EE6661">
        <w:rPr>
          <w:color w:val="000000" w:themeColor="text1"/>
          <w:sz w:val="24"/>
          <w:szCs w:val="24"/>
          <w:lang w:val="es-MX" w:eastAsia="es-EC"/>
        </w:rPr>
        <w:t>uma</w:t>
      </w:r>
      <w:proofErr w:type="spellEnd"/>
      <w:r w:rsidRPr="00EE6661">
        <w:rPr>
          <w:color w:val="000000" w:themeColor="text1"/>
          <w:sz w:val="24"/>
          <w:szCs w:val="24"/>
          <w:lang w:val="es-MX" w:eastAsia="es-EC"/>
        </w:rPr>
        <w:t xml:space="preserve"> WSN na banda de </w:t>
      </w:r>
      <w:proofErr w:type="spellStart"/>
      <w:r w:rsidRPr="00EE6661">
        <w:rPr>
          <w:color w:val="000000" w:themeColor="text1"/>
          <w:sz w:val="24"/>
          <w:szCs w:val="24"/>
          <w:lang w:val="es-MX" w:eastAsia="es-EC"/>
        </w:rPr>
        <w:t>freqüência</w:t>
      </w:r>
      <w:proofErr w:type="spellEnd"/>
      <w:r w:rsidRPr="00EE6661">
        <w:rPr>
          <w:color w:val="000000" w:themeColor="text1"/>
          <w:sz w:val="24"/>
          <w:szCs w:val="24"/>
          <w:lang w:val="es-MX" w:eastAsia="es-EC"/>
        </w:rPr>
        <w:t xml:space="preserve"> ISM 2,4 GHz. A coleta de dados </w:t>
      </w:r>
      <w:proofErr w:type="spellStart"/>
      <w:r w:rsidRPr="00EE6661">
        <w:rPr>
          <w:color w:val="000000" w:themeColor="text1"/>
          <w:sz w:val="24"/>
          <w:szCs w:val="24"/>
          <w:lang w:val="es-MX" w:eastAsia="es-EC"/>
        </w:rPr>
        <w:t>foi</w:t>
      </w:r>
      <w:proofErr w:type="spellEnd"/>
      <w:r w:rsidRPr="00EE6661">
        <w:rPr>
          <w:color w:val="000000" w:themeColor="text1"/>
          <w:sz w:val="24"/>
          <w:szCs w:val="24"/>
          <w:lang w:val="es-MX" w:eastAsia="es-EC"/>
        </w:rPr>
        <w:t xml:space="preserve"> realizada durante o </w:t>
      </w:r>
      <w:proofErr w:type="spellStart"/>
      <w:r w:rsidRPr="00EE6661">
        <w:rPr>
          <w:color w:val="000000" w:themeColor="text1"/>
          <w:sz w:val="24"/>
          <w:szCs w:val="24"/>
          <w:lang w:val="es-MX" w:eastAsia="es-EC"/>
        </w:rPr>
        <w:t>verão</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em</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Duas</w:t>
      </w:r>
      <w:proofErr w:type="spellEnd"/>
      <w:r w:rsidRPr="00EE6661">
        <w:rPr>
          <w:color w:val="000000" w:themeColor="text1"/>
          <w:sz w:val="24"/>
          <w:szCs w:val="24"/>
          <w:lang w:val="es-MX" w:eastAsia="es-EC"/>
        </w:rPr>
        <w:t xml:space="preserve"> salas de aula, localizadas no </w:t>
      </w:r>
      <w:proofErr w:type="spellStart"/>
      <w:r w:rsidRPr="00EE6661">
        <w:rPr>
          <w:color w:val="000000" w:themeColor="text1"/>
          <w:sz w:val="24"/>
          <w:szCs w:val="24"/>
          <w:lang w:val="es-MX" w:eastAsia="es-EC"/>
        </w:rPr>
        <w:t>primeiro</w:t>
      </w:r>
      <w:proofErr w:type="spellEnd"/>
      <w:r w:rsidRPr="00EE6661">
        <w:rPr>
          <w:color w:val="000000" w:themeColor="text1"/>
          <w:sz w:val="24"/>
          <w:szCs w:val="24"/>
          <w:lang w:val="es-MX" w:eastAsia="es-EC"/>
        </w:rPr>
        <w:t xml:space="preserve"> e </w:t>
      </w:r>
      <w:proofErr w:type="spellStart"/>
      <w:r w:rsidRPr="00EE6661">
        <w:rPr>
          <w:color w:val="000000" w:themeColor="text1"/>
          <w:sz w:val="24"/>
          <w:szCs w:val="24"/>
          <w:lang w:val="es-MX" w:eastAsia="es-EC"/>
        </w:rPr>
        <w:t>quarto</w:t>
      </w:r>
      <w:proofErr w:type="spellEnd"/>
      <w:r w:rsidRPr="00EE6661">
        <w:rPr>
          <w:color w:val="000000" w:themeColor="text1"/>
          <w:sz w:val="24"/>
          <w:szCs w:val="24"/>
          <w:lang w:val="es-MX" w:eastAsia="es-EC"/>
        </w:rPr>
        <w:t xml:space="preserve"> andares. Para medir a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utilizou</w:t>
      </w:r>
      <w:proofErr w:type="spellEnd"/>
      <w:r w:rsidRPr="00EE6661">
        <w:rPr>
          <w:color w:val="000000" w:themeColor="text1"/>
          <w:sz w:val="24"/>
          <w:szCs w:val="24"/>
          <w:lang w:val="es-MX" w:eastAsia="es-EC"/>
        </w:rPr>
        <w:t xml:space="preserve">-se o método dos </w:t>
      </w:r>
      <w:proofErr w:type="spellStart"/>
      <w:r w:rsidRPr="00EE6661">
        <w:rPr>
          <w:color w:val="000000" w:themeColor="text1"/>
          <w:sz w:val="24"/>
          <w:szCs w:val="24"/>
          <w:lang w:val="es-MX" w:eastAsia="es-EC"/>
        </w:rPr>
        <w:t>lumens</w:t>
      </w:r>
      <w:proofErr w:type="spellEnd"/>
      <w:r w:rsidRPr="00EE6661">
        <w:rPr>
          <w:color w:val="000000" w:themeColor="text1"/>
          <w:sz w:val="24"/>
          <w:szCs w:val="24"/>
          <w:lang w:val="es-MX" w:eastAsia="es-EC"/>
        </w:rPr>
        <w:t xml:space="preserve"> para que os módulos </w:t>
      </w:r>
      <w:proofErr w:type="spellStart"/>
      <w:r w:rsidRPr="00EE6661">
        <w:rPr>
          <w:color w:val="000000" w:themeColor="text1"/>
          <w:sz w:val="24"/>
          <w:szCs w:val="24"/>
          <w:lang w:val="es-MX" w:eastAsia="es-EC"/>
        </w:rPr>
        <w:t>configuráveis</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fossem</w:t>
      </w:r>
      <w:proofErr w:type="spellEnd"/>
      <w:r w:rsidRPr="00EE6661">
        <w:rPr>
          <w:color w:val="000000" w:themeColor="text1"/>
          <w:sz w:val="24"/>
          <w:szCs w:val="24"/>
          <w:lang w:val="es-MX" w:eastAsia="es-EC"/>
        </w:rPr>
        <w:t xml:space="preserve"> uniformemente </w:t>
      </w:r>
      <w:proofErr w:type="spellStart"/>
      <w:r w:rsidRPr="00EE6661">
        <w:rPr>
          <w:color w:val="000000" w:themeColor="text1"/>
          <w:sz w:val="24"/>
          <w:szCs w:val="24"/>
          <w:lang w:val="es-MX" w:eastAsia="es-EC"/>
        </w:rPr>
        <w:t>distribuídos</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nas</w:t>
      </w:r>
      <w:proofErr w:type="spellEnd"/>
      <w:r w:rsidRPr="00EE6661">
        <w:rPr>
          <w:color w:val="000000" w:themeColor="text1"/>
          <w:sz w:val="24"/>
          <w:szCs w:val="24"/>
          <w:lang w:val="es-MX" w:eastAsia="es-EC"/>
        </w:rPr>
        <w:t xml:space="preserve"> salas de aula a </w:t>
      </w:r>
      <w:proofErr w:type="spellStart"/>
      <w:r w:rsidRPr="00EE6661">
        <w:rPr>
          <w:color w:val="000000" w:themeColor="text1"/>
          <w:sz w:val="24"/>
          <w:szCs w:val="24"/>
          <w:lang w:val="es-MX" w:eastAsia="es-EC"/>
        </w:rPr>
        <w:t>uma</w:t>
      </w:r>
      <w:proofErr w:type="spellEnd"/>
      <w:r w:rsidRPr="00EE6661">
        <w:rPr>
          <w:color w:val="000000" w:themeColor="text1"/>
          <w:sz w:val="24"/>
          <w:szCs w:val="24"/>
          <w:lang w:val="es-MX" w:eastAsia="es-EC"/>
        </w:rPr>
        <w:t xml:space="preserve"> altura de </w:t>
      </w:r>
      <w:proofErr w:type="spellStart"/>
      <w:r w:rsidRPr="00EE6661">
        <w:rPr>
          <w:color w:val="000000" w:themeColor="text1"/>
          <w:sz w:val="24"/>
          <w:szCs w:val="24"/>
          <w:lang w:val="es-MX" w:eastAsia="es-EC"/>
        </w:rPr>
        <w:t>um</w:t>
      </w:r>
      <w:proofErr w:type="spellEnd"/>
      <w:r w:rsidRPr="00EE6661">
        <w:rPr>
          <w:color w:val="000000" w:themeColor="text1"/>
          <w:sz w:val="24"/>
          <w:szCs w:val="24"/>
          <w:lang w:val="es-MX" w:eastAsia="es-EC"/>
        </w:rPr>
        <w:t xml:space="preserve"> plano de </w:t>
      </w:r>
      <w:proofErr w:type="spellStart"/>
      <w:r w:rsidRPr="00EE6661">
        <w:rPr>
          <w:color w:val="000000" w:themeColor="text1"/>
          <w:sz w:val="24"/>
          <w:szCs w:val="24"/>
          <w:lang w:val="es-MX" w:eastAsia="es-EC"/>
        </w:rPr>
        <w:t>trabalho</w:t>
      </w:r>
      <w:proofErr w:type="spellEnd"/>
      <w:r w:rsidRPr="00EE6661">
        <w:rPr>
          <w:color w:val="000000" w:themeColor="text1"/>
          <w:sz w:val="24"/>
          <w:szCs w:val="24"/>
          <w:lang w:val="es-MX" w:eastAsia="es-EC"/>
        </w:rPr>
        <w:t xml:space="preserve"> de 0,80 m do </w:t>
      </w:r>
      <w:proofErr w:type="spellStart"/>
      <w:r w:rsidRPr="00EE6661">
        <w:rPr>
          <w:color w:val="000000" w:themeColor="text1"/>
          <w:sz w:val="24"/>
          <w:szCs w:val="24"/>
          <w:lang w:val="es-MX" w:eastAsia="es-EC"/>
        </w:rPr>
        <w:t>nível</w:t>
      </w:r>
      <w:proofErr w:type="spellEnd"/>
      <w:r w:rsidRPr="00EE6661">
        <w:rPr>
          <w:color w:val="000000" w:themeColor="text1"/>
          <w:sz w:val="24"/>
          <w:szCs w:val="24"/>
          <w:lang w:val="es-MX" w:eastAsia="es-EC"/>
        </w:rPr>
        <w:t xml:space="preserve"> do solo. Os resultados </w:t>
      </w:r>
      <w:proofErr w:type="spellStart"/>
      <w:r w:rsidRPr="00EE6661">
        <w:rPr>
          <w:color w:val="000000" w:themeColor="text1"/>
          <w:sz w:val="24"/>
          <w:szCs w:val="24"/>
          <w:lang w:val="es-MX" w:eastAsia="es-EC"/>
        </w:rPr>
        <w:t>médios</w:t>
      </w:r>
      <w:proofErr w:type="spellEnd"/>
      <w:r w:rsidRPr="00EE6661">
        <w:rPr>
          <w:color w:val="000000" w:themeColor="text1"/>
          <w:sz w:val="24"/>
          <w:szCs w:val="24"/>
          <w:lang w:val="es-MX" w:eastAsia="es-EC"/>
        </w:rPr>
        <w:t xml:space="preserve"> do valor da luz detectado por cada sensor </w:t>
      </w:r>
      <w:proofErr w:type="spellStart"/>
      <w:r w:rsidRPr="00EE6661">
        <w:rPr>
          <w:color w:val="000000" w:themeColor="text1"/>
          <w:sz w:val="24"/>
          <w:szCs w:val="24"/>
          <w:lang w:val="es-MX" w:eastAsia="es-EC"/>
        </w:rPr>
        <w:t>representaram</w:t>
      </w:r>
      <w:proofErr w:type="spellEnd"/>
      <w:r w:rsidRPr="00EE6661">
        <w:rPr>
          <w:color w:val="000000" w:themeColor="text1"/>
          <w:sz w:val="24"/>
          <w:szCs w:val="24"/>
          <w:lang w:val="es-MX" w:eastAsia="es-EC"/>
        </w:rPr>
        <w:t xml:space="preserve"> o </w:t>
      </w:r>
      <w:proofErr w:type="spellStart"/>
      <w:r w:rsidRPr="00EE6661">
        <w:rPr>
          <w:color w:val="000000" w:themeColor="text1"/>
          <w:sz w:val="24"/>
          <w:szCs w:val="24"/>
          <w:lang w:val="es-MX" w:eastAsia="es-EC"/>
        </w:rPr>
        <w:t>nível</w:t>
      </w:r>
      <w:proofErr w:type="spellEnd"/>
      <w:r w:rsidRPr="00EE6661">
        <w:rPr>
          <w:color w:val="000000" w:themeColor="text1"/>
          <w:sz w:val="24"/>
          <w:szCs w:val="24"/>
          <w:lang w:val="es-MX" w:eastAsia="es-EC"/>
        </w:rPr>
        <w:t xml:space="preserve"> de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e </w:t>
      </w:r>
      <w:proofErr w:type="spellStart"/>
      <w:r w:rsidRPr="00EE6661">
        <w:rPr>
          <w:color w:val="000000" w:themeColor="text1"/>
          <w:sz w:val="24"/>
          <w:szCs w:val="24"/>
          <w:lang w:val="es-MX" w:eastAsia="es-EC"/>
        </w:rPr>
        <w:t>foram</w:t>
      </w:r>
      <w:proofErr w:type="spellEnd"/>
      <w:r w:rsidRPr="00EE6661">
        <w:rPr>
          <w:color w:val="000000" w:themeColor="text1"/>
          <w:sz w:val="24"/>
          <w:szCs w:val="24"/>
          <w:lang w:val="es-MX" w:eastAsia="es-EC"/>
        </w:rPr>
        <w:t xml:space="preserve"> comparados </w:t>
      </w:r>
      <w:proofErr w:type="spellStart"/>
      <w:r w:rsidRPr="00EE6661">
        <w:rPr>
          <w:color w:val="000000" w:themeColor="text1"/>
          <w:sz w:val="24"/>
          <w:szCs w:val="24"/>
          <w:lang w:val="es-MX" w:eastAsia="es-EC"/>
        </w:rPr>
        <w:t>com</w:t>
      </w:r>
      <w:proofErr w:type="spellEnd"/>
      <w:r w:rsidRPr="00EE6661">
        <w:rPr>
          <w:color w:val="000000" w:themeColor="text1"/>
          <w:sz w:val="24"/>
          <w:szCs w:val="24"/>
          <w:lang w:val="es-MX" w:eastAsia="es-EC"/>
        </w:rPr>
        <w:t xml:space="preserve"> os valores existentes no </w:t>
      </w:r>
      <w:proofErr w:type="spellStart"/>
      <w:r w:rsidRPr="00EE6661">
        <w:rPr>
          <w:color w:val="000000" w:themeColor="text1"/>
          <w:sz w:val="24"/>
          <w:szCs w:val="24"/>
          <w:lang w:val="es-MX" w:eastAsia="es-EC"/>
        </w:rPr>
        <w:t>padrão</w:t>
      </w:r>
      <w:proofErr w:type="spellEnd"/>
      <w:r w:rsidRPr="00EE6661">
        <w:rPr>
          <w:color w:val="000000" w:themeColor="text1"/>
          <w:sz w:val="24"/>
          <w:szCs w:val="24"/>
          <w:lang w:val="es-MX" w:eastAsia="es-EC"/>
        </w:rPr>
        <w:t xml:space="preserve"> ISO-8995, o que </w:t>
      </w:r>
      <w:proofErr w:type="spellStart"/>
      <w:r w:rsidRPr="00EE6661">
        <w:rPr>
          <w:color w:val="000000" w:themeColor="text1"/>
          <w:sz w:val="24"/>
          <w:szCs w:val="24"/>
          <w:lang w:val="es-MX" w:eastAsia="es-EC"/>
        </w:rPr>
        <w:t>recomenda</w:t>
      </w:r>
      <w:proofErr w:type="spellEnd"/>
      <w:r w:rsidRPr="00EE6661">
        <w:rPr>
          <w:color w:val="000000" w:themeColor="text1"/>
          <w:sz w:val="24"/>
          <w:szCs w:val="24"/>
          <w:lang w:val="es-MX" w:eastAsia="es-EC"/>
        </w:rPr>
        <w:t xml:space="preserve"> que a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mínima </w:t>
      </w:r>
      <w:proofErr w:type="spellStart"/>
      <w:r w:rsidRPr="00EE6661">
        <w:rPr>
          <w:color w:val="000000" w:themeColor="text1"/>
          <w:sz w:val="24"/>
          <w:szCs w:val="24"/>
          <w:lang w:val="es-MX" w:eastAsia="es-EC"/>
        </w:rPr>
        <w:t>nas</w:t>
      </w:r>
      <w:proofErr w:type="spellEnd"/>
      <w:r w:rsidRPr="00EE6661">
        <w:rPr>
          <w:color w:val="000000" w:themeColor="text1"/>
          <w:sz w:val="24"/>
          <w:szCs w:val="24"/>
          <w:lang w:val="es-MX" w:eastAsia="es-EC"/>
        </w:rPr>
        <w:t xml:space="preserve"> salas de aula de </w:t>
      </w:r>
      <w:proofErr w:type="spellStart"/>
      <w:r w:rsidRPr="00EE6661">
        <w:rPr>
          <w:color w:val="000000" w:themeColor="text1"/>
          <w:sz w:val="24"/>
          <w:szCs w:val="24"/>
          <w:lang w:val="es-MX" w:eastAsia="es-EC"/>
        </w:rPr>
        <w:t>ensino</w:t>
      </w:r>
      <w:proofErr w:type="spellEnd"/>
      <w:r w:rsidRPr="00EE6661">
        <w:rPr>
          <w:color w:val="000000" w:themeColor="text1"/>
          <w:sz w:val="24"/>
          <w:szCs w:val="24"/>
          <w:lang w:val="es-MX" w:eastAsia="es-EC"/>
        </w:rPr>
        <w:t xml:space="preserve"> superior </w:t>
      </w:r>
      <w:proofErr w:type="spellStart"/>
      <w:r w:rsidRPr="00EE6661">
        <w:rPr>
          <w:color w:val="000000" w:themeColor="text1"/>
          <w:sz w:val="24"/>
          <w:szCs w:val="24"/>
          <w:lang w:val="es-MX" w:eastAsia="es-EC"/>
        </w:rPr>
        <w:t>seja</w:t>
      </w:r>
      <w:proofErr w:type="spellEnd"/>
      <w:r w:rsidRPr="00EE6661">
        <w:rPr>
          <w:color w:val="000000" w:themeColor="text1"/>
          <w:sz w:val="24"/>
          <w:szCs w:val="24"/>
          <w:lang w:val="es-MX" w:eastAsia="es-EC"/>
        </w:rPr>
        <w:t xml:space="preserve"> de 500 lux. Os resultados </w:t>
      </w:r>
      <w:proofErr w:type="spellStart"/>
      <w:r w:rsidRPr="00EE6661">
        <w:rPr>
          <w:color w:val="000000" w:themeColor="text1"/>
          <w:sz w:val="24"/>
          <w:szCs w:val="24"/>
          <w:lang w:val="es-MX" w:eastAsia="es-EC"/>
        </w:rPr>
        <w:t>mostram</w:t>
      </w:r>
      <w:proofErr w:type="spellEnd"/>
      <w:r w:rsidRPr="00EE6661">
        <w:rPr>
          <w:color w:val="000000" w:themeColor="text1"/>
          <w:sz w:val="24"/>
          <w:szCs w:val="24"/>
          <w:lang w:val="es-MX" w:eastAsia="es-EC"/>
        </w:rPr>
        <w:t xml:space="preserve"> que os </w:t>
      </w:r>
      <w:proofErr w:type="spellStart"/>
      <w:r w:rsidRPr="00EE6661">
        <w:rPr>
          <w:color w:val="000000" w:themeColor="text1"/>
          <w:sz w:val="24"/>
          <w:szCs w:val="24"/>
          <w:lang w:val="es-MX" w:eastAsia="es-EC"/>
        </w:rPr>
        <w:t>cenários</w:t>
      </w:r>
      <w:proofErr w:type="spellEnd"/>
      <w:r w:rsidRPr="00EE6661">
        <w:rPr>
          <w:color w:val="000000" w:themeColor="text1"/>
          <w:sz w:val="24"/>
          <w:szCs w:val="24"/>
          <w:lang w:val="es-MX" w:eastAsia="es-EC"/>
        </w:rPr>
        <w:t xml:space="preserve"> de teste </w:t>
      </w:r>
      <w:proofErr w:type="spellStart"/>
      <w:r w:rsidRPr="00EE6661">
        <w:rPr>
          <w:color w:val="000000" w:themeColor="text1"/>
          <w:sz w:val="24"/>
          <w:szCs w:val="24"/>
          <w:lang w:val="es-MX" w:eastAsia="es-EC"/>
        </w:rPr>
        <w:t>escolhidos</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possuem</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uma</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máxima de 981 lux e mínimo de 859 lux. As salas de aula </w:t>
      </w:r>
      <w:proofErr w:type="spellStart"/>
      <w:r w:rsidRPr="00EE6661">
        <w:rPr>
          <w:color w:val="000000" w:themeColor="text1"/>
          <w:sz w:val="24"/>
          <w:szCs w:val="24"/>
          <w:lang w:val="es-MX" w:eastAsia="es-EC"/>
        </w:rPr>
        <w:t>possuem</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uma</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 xml:space="preserve"> superior à recomendada pelo ISO-8995 e </w:t>
      </w:r>
      <w:proofErr w:type="spellStart"/>
      <w:r w:rsidRPr="00EE6661">
        <w:rPr>
          <w:color w:val="000000" w:themeColor="text1"/>
          <w:sz w:val="24"/>
          <w:szCs w:val="24"/>
          <w:lang w:val="es-MX" w:eastAsia="es-EC"/>
        </w:rPr>
        <w:t>não</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apresentam</w:t>
      </w:r>
      <w:proofErr w:type="spellEnd"/>
      <w:r w:rsidRPr="00EE6661">
        <w:rPr>
          <w:color w:val="000000" w:themeColor="text1"/>
          <w:sz w:val="24"/>
          <w:szCs w:val="24"/>
          <w:lang w:val="es-MX" w:eastAsia="es-EC"/>
        </w:rPr>
        <w:t xml:space="preserve"> sombras irritantes, porque </w:t>
      </w:r>
      <w:proofErr w:type="spellStart"/>
      <w:r w:rsidRPr="00EE6661">
        <w:rPr>
          <w:color w:val="000000" w:themeColor="text1"/>
          <w:sz w:val="24"/>
          <w:szCs w:val="24"/>
          <w:lang w:val="es-MX" w:eastAsia="es-EC"/>
        </w:rPr>
        <w:t>possuem</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uma</w:t>
      </w:r>
      <w:proofErr w:type="spellEnd"/>
      <w:r w:rsidRPr="00EE6661">
        <w:rPr>
          <w:color w:val="000000" w:themeColor="text1"/>
          <w:sz w:val="24"/>
          <w:szCs w:val="24"/>
          <w:lang w:val="es-MX" w:eastAsia="es-EC"/>
        </w:rPr>
        <w:t xml:space="preserve"> </w:t>
      </w:r>
      <w:proofErr w:type="spellStart"/>
      <w:r w:rsidRPr="00EE6661">
        <w:rPr>
          <w:color w:val="000000" w:themeColor="text1"/>
          <w:sz w:val="24"/>
          <w:szCs w:val="24"/>
          <w:lang w:val="es-MX" w:eastAsia="es-EC"/>
        </w:rPr>
        <w:t>iluminação</w:t>
      </w:r>
      <w:proofErr w:type="spellEnd"/>
      <w:r w:rsidRPr="00EE6661">
        <w:rPr>
          <w:color w:val="000000" w:themeColor="text1"/>
          <w:sz w:val="24"/>
          <w:szCs w:val="24"/>
          <w:lang w:val="es-MX" w:eastAsia="es-EC"/>
        </w:rPr>
        <w:t xml:space="preserve"> natural e artificial </w:t>
      </w:r>
      <w:proofErr w:type="spellStart"/>
      <w:r w:rsidRPr="00EE6661">
        <w:rPr>
          <w:color w:val="000000" w:themeColor="text1"/>
          <w:sz w:val="24"/>
          <w:szCs w:val="24"/>
          <w:lang w:val="es-MX" w:eastAsia="es-EC"/>
        </w:rPr>
        <w:t>adequada</w:t>
      </w:r>
      <w:proofErr w:type="spellEnd"/>
      <w:r w:rsidRPr="00EE6661">
        <w:rPr>
          <w:color w:val="000000" w:themeColor="text1"/>
          <w:sz w:val="24"/>
          <w:szCs w:val="24"/>
          <w:lang w:val="es-MX" w:eastAsia="es-EC"/>
        </w:rPr>
        <w:t>.</w:t>
      </w:r>
    </w:p>
    <w:p w14:paraId="2B9D14DC" w14:textId="261BBB5E" w:rsidR="00275F22" w:rsidRPr="00EE6661" w:rsidRDefault="00275F22" w:rsidP="00275F22">
      <w:pPr>
        <w:spacing w:before="240" w:line="360" w:lineRule="auto"/>
        <w:rPr>
          <w:color w:val="000000" w:themeColor="text1"/>
          <w:sz w:val="24"/>
          <w:szCs w:val="24"/>
          <w:lang w:val="es-MX" w:eastAsia="es-EC"/>
        </w:rPr>
      </w:pPr>
      <w:proofErr w:type="spellStart"/>
      <w:r w:rsidRPr="00EE6661">
        <w:rPr>
          <w:rFonts w:ascii="Calibri" w:hAnsi="Calibri" w:cs="Calibri"/>
          <w:b/>
          <w:color w:val="000000"/>
          <w:sz w:val="28"/>
          <w:szCs w:val="28"/>
          <w:lang w:val="es-MX" w:eastAsia="es-MX"/>
        </w:rPr>
        <w:t>Palavras</w:t>
      </w:r>
      <w:proofErr w:type="spellEnd"/>
      <w:r w:rsidRPr="00EE6661">
        <w:rPr>
          <w:rFonts w:ascii="Calibri" w:hAnsi="Calibri" w:cs="Calibri"/>
          <w:b/>
          <w:color w:val="000000"/>
          <w:sz w:val="28"/>
          <w:szCs w:val="28"/>
          <w:lang w:val="es-MX" w:eastAsia="es-MX"/>
        </w:rPr>
        <w:t>-chave:</w:t>
      </w:r>
      <w:r w:rsidRPr="00275F22">
        <w:rPr>
          <w:rFonts w:asciiTheme="minorHAnsi" w:hAnsiTheme="minorHAnsi" w:cstheme="minorHAnsi"/>
          <w:color w:val="7030A0"/>
          <w:sz w:val="28"/>
          <w:szCs w:val="24"/>
          <w:lang w:val="es-MX"/>
        </w:rPr>
        <w:t xml:space="preserve"> </w:t>
      </w:r>
      <w:r w:rsidRPr="00EE6661">
        <w:rPr>
          <w:color w:val="000000" w:themeColor="text1"/>
          <w:sz w:val="24"/>
          <w:szCs w:val="24"/>
          <w:lang w:val="es-MX" w:eastAsia="es-EC"/>
        </w:rPr>
        <w:t xml:space="preserve">WSN, método de grade., </w:t>
      </w:r>
      <w:proofErr w:type="spellStart"/>
      <w:r w:rsidRPr="00EE6661">
        <w:rPr>
          <w:color w:val="000000" w:themeColor="text1"/>
          <w:sz w:val="24"/>
          <w:szCs w:val="24"/>
          <w:lang w:val="es-MX" w:eastAsia="es-EC"/>
        </w:rPr>
        <w:t>Luminosidade</w:t>
      </w:r>
      <w:proofErr w:type="spellEnd"/>
      <w:r w:rsidRPr="00EE6661">
        <w:rPr>
          <w:color w:val="000000" w:themeColor="text1"/>
          <w:sz w:val="24"/>
          <w:szCs w:val="24"/>
          <w:lang w:val="es-MX" w:eastAsia="es-EC"/>
        </w:rPr>
        <w:t>.</w:t>
      </w:r>
    </w:p>
    <w:p w14:paraId="7C15F19F" w14:textId="1FFE62E5" w:rsidR="00275F22" w:rsidRPr="00275F22" w:rsidRDefault="00275F22" w:rsidP="00275F22">
      <w:pPr>
        <w:spacing w:before="120" w:after="240" w:line="360" w:lineRule="auto"/>
        <w:jc w:val="both"/>
        <w:rPr>
          <w:rFonts w:ascii="Arial" w:hAnsi="Arial" w:cs="Arial"/>
          <w:sz w:val="24"/>
          <w:szCs w:val="24"/>
          <w:lang w:val="es-MX"/>
        </w:rPr>
      </w:pPr>
      <w:r w:rsidRPr="00275F22">
        <w:rPr>
          <w:b/>
          <w:color w:val="000000"/>
          <w:sz w:val="24"/>
          <w:lang w:val="es-MX"/>
        </w:rPr>
        <w:t>Fecha Recepción:</w:t>
      </w:r>
      <w:r w:rsidRPr="00275F22">
        <w:rPr>
          <w:color w:val="000000"/>
          <w:sz w:val="24"/>
          <w:lang w:val="es-MX"/>
        </w:rPr>
        <w:t xml:space="preserve"> </w:t>
      </w:r>
      <w:r>
        <w:rPr>
          <w:color w:val="000000"/>
          <w:sz w:val="24"/>
          <w:lang w:val="es-MX"/>
        </w:rPr>
        <w:t>Enero</w:t>
      </w:r>
      <w:r w:rsidRPr="00275F22">
        <w:rPr>
          <w:color w:val="000000"/>
          <w:sz w:val="24"/>
          <w:lang w:val="es-MX"/>
        </w:rPr>
        <w:t xml:space="preserve"> 2017     </w:t>
      </w:r>
      <w:r w:rsidRPr="00275F22">
        <w:rPr>
          <w:b/>
          <w:color w:val="000000"/>
          <w:sz w:val="24"/>
          <w:lang w:val="es-MX"/>
        </w:rPr>
        <w:t>Fecha Aceptación:</w:t>
      </w:r>
      <w:r w:rsidRPr="00275F22">
        <w:rPr>
          <w:color w:val="000000"/>
          <w:sz w:val="24"/>
          <w:lang w:val="es-MX"/>
        </w:rPr>
        <w:t xml:space="preserve"> </w:t>
      </w:r>
      <w:r>
        <w:rPr>
          <w:color w:val="000000"/>
          <w:sz w:val="24"/>
          <w:lang w:val="es-MX"/>
        </w:rPr>
        <w:t>Mayo</w:t>
      </w:r>
      <w:r w:rsidRPr="00275F22">
        <w:rPr>
          <w:color w:val="000000"/>
          <w:sz w:val="24"/>
          <w:lang w:val="es-MX"/>
        </w:rPr>
        <w:t xml:space="preserve"> 2017</w:t>
      </w:r>
      <w:r w:rsidRPr="00275F22">
        <w:rPr>
          <w:color w:val="000000"/>
          <w:lang w:val="es-MX"/>
        </w:rPr>
        <w:br/>
      </w:r>
      <w:r w:rsidR="001F3332">
        <w:pict w14:anchorId="6A593A14">
          <v:rect id="_x0000_i1025" style="width:446.5pt;height:1.5pt" o:hralign="center" o:hrstd="t" o:hr="t" fillcolor="#a0a0a0" stroked="f"/>
        </w:pict>
      </w:r>
    </w:p>
    <w:p w14:paraId="1E4BA511" w14:textId="77777777" w:rsidR="008B4D86" w:rsidRPr="00275F22" w:rsidRDefault="008B4D86" w:rsidP="00C2213B">
      <w:pPr>
        <w:spacing w:line="360" w:lineRule="auto"/>
        <w:rPr>
          <w:lang w:val="es-MX" w:eastAsia="es-EC"/>
        </w:rPr>
      </w:pPr>
    </w:p>
    <w:p w14:paraId="049341D9" w14:textId="347EB283" w:rsidR="00197764" w:rsidRPr="00275F22" w:rsidRDefault="00E25B3E" w:rsidP="000C3014">
      <w:pPr>
        <w:spacing w:line="276" w:lineRule="auto"/>
        <w:rPr>
          <w:rFonts w:ascii="Calibri" w:hAnsi="Calibri" w:cs="Calibri"/>
          <w:b/>
          <w:color w:val="000000"/>
          <w:sz w:val="28"/>
          <w:szCs w:val="28"/>
          <w:lang w:val="es-ES_tradnl" w:eastAsia="es-MX"/>
        </w:rPr>
      </w:pPr>
      <w:r w:rsidRPr="00275F22">
        <w:rPr>
          <w:rFonts w:ascii="Calibri" w:hAnsi="Calibri" w:cs="Calibri"/>
          <w:b/>
          <w:color w:val="000000"/>
          <w:sz w:val="28"/>
          <w:szCs w:val="28"/>
          <w:lang w:val="es-ES_tradnl" w:eastAsia="es-MX"/>
        </w:rPr>
        <w:t>Introducción</w:t>
      </w:r>
    </w:p>
    <w:p w14:paraId="0877C3E0" w14:textId="1538D656" w:rsidR="008416DE" w:rsidRPr="000C3014" w:rsidRDefault="00D70330" w:rsidP="008B4D86">
      <w:pPr>
        <w:spacing w:before="240" w:line="360" w:lineRule="auto"/>
        <w:jc w:val="both"/>
        <w:rPr>
          <w:color w:val="000000" w:themeColor="text1"/>
          <w:sz w:val="24"/>
          <w:szCs w:val="24"/>
          <w:lang w:val="es-EC" w:eastAsia="es-EC"/>
        </w:rPr>
      </w:pPr>
      <w:r w:rsidRPr="000C3014">
        <w:rPr>
          <w:color w:val="000000" w:themeColor="text1"/>
          <w:sz w:val="24"/>
          <w:szCs w:val="24"/>
          <w:lang w:val="es-EC" w:eastAsia="es-EC"/>
        </w:rPr>
        <w:t>L</w:t>
      </w:r>
      <w:r w:rsidR="005964A2" w:rsidRPr="000C3014">
        <w:rPr>
          <w:color w:val="000000" w:themeColor="text1"/>
          <w:sz w:val="24"/>
          <w:szCs w:val="24"/>
          <w:lang w:val="es-EC" w:eastAsia="es-EC"/>
        </w:rPr>
        <w:t>os recientes avances tecnológi</w:t>
      </w:r>
      <w:r w:rsidR="00B44A3F" w:rsidRPr="000C3014">
        <w:rPr>
          <w:color w:val="000000" w:themeColor="text1"/>
          <w:sz w:val="24"/>
          <w:szCs w:val="24"/>
          <w:lang w:val="es-EC" w:eastAsia="es-EC"/>
        </w:rPr>
        <w:t>cos y las demandas de aplicaciones</w:t>
      </w:r>
      <w:r w:rsidRPr="000C3014">
        <w:rPr>
          <w:color w:val="000000" w:themeColor="text1"/>
          <w:sz w:val="24"/>
          <w:szCs w:val="24"/>
          <w:lang w:val="es-EC" w:eastAsia="es-EC"/>
        </w:rPr>
        <w:t xml:space="preserve"> han permitido a</w:t>
      </w:r>
      <w:r w:rsidR="005964A2" w:rsidRPr="000C3014">
        <w:rPr>
          <w:color w:val="000000" w:themeColor="text1"/>
          <w:sz w:val="24"/>
          <w:szCs w:val="24"/>
          <w:lang w:val="es-EC" w:eastAsia="es-EC"/>
        </w:rPr>
        <w:t xml:space="preserve"> l</w:t>
      </w:r>
      <w:r w:rsidR="004E16B8" w:rsidRPr="000C3014">
        <w:rPr>
          <w:color w:val="000000" w:themeColor="text1"/>
          <w:sz w:val="24"/>
          <w:szCs w:val="24"/>
          <w:lang w:val="es-EC" w:eastAsia="es-EC"/>
        </w:rPr>
        <w:t>as redes de s</w:t>
      </w:r>
      <w:r w:rsidR="008416DE" w:rsidRPr="000C3014">
        <w:rPr>
          <w:color w:val="000000" w:themeColor="text1"/>
          <w:sz w:val="24"/>
          <w:szCs w:val="24"/>
          <w:lang w:val="es-EC" w:eastAsia="es-EC"/>
        </w:rPr>
        <w:t xml:space="preserve">ensores </w:t>
      </w:r>
      <w:r w:rsidR="004E16B8" w:rsidRPr="000C3014">
        <w:rPr>
          <w:color w:val="000000" w:themeColor="text1"/>
          <w:sz w:val="24"/>
          <w:szCs w:val="24"/>
          <w:lang w:val="es-EC" w:eastAsia="es-EC"/>
        </w:rPr>
        <w:t>i</w:t>
      </w:r>
      <w:r w:rsidR="00374590" w:rsidRPr="000C3014">
        <w:rPr>
          <w:color w:val="000000" w:themeColor="text1"/>
          <w:sz w:val="24"/>
          <w:szCs w:val="24"/>
          <w:lang w:val="es-EC" w:eastAsia="es-EC"/>
        </w:rPr>
        <w:t>nalámbricos (</w:t>
      </w:r>
      <w:r w:rsidR="004E16B8" w:rsidRPr="000C3014">
        <w:rPr>
          <w:color w:val="000000" w:themeColor="text1"/>
          <w:sz w:val="24"/>
          <w:szCs w:val="24"/>
          <w:lang w:val="es-EC" w:eastAsia="es-EC"/>
        </w:rPr>
        <w:t xml:space="preserve">WSN </w:t>
      </w:r>
      <w:r w:rsidR="00374590" w:rsidRPr="000C3014">
        <w:rPr>
          <w:color w:val="000000" w:themeColor="text1"/>
          <w:sz w:val="24"/>
          <w:szCs w:val="24"/>
          <w:lang w:val="es-EC" w:eastAsia="es-EC"/>
        </w:rPr>
        <w:t xml:space="preserve">del inglés </w:t>
      </w:r>
      <w:r w:rsidR="00374590" w:rsidRPr="000C3014">
        <w:rPr>
          <w:i/>
          <w:color w:val="000000" w:themeColor="text1"/>
          <w:sz w:val="24"/>
          <w:szCs w:val="24"/>
          <w:lang w:val="es-EC" w:eastAsia="es-EC"/>
        </w:rPr>
        <w:t>Wireless Sensors Network</w:t>
      </w:r>
      <w:r w:rsidR="004E16B8" w:rsidRPr="000C3014">
        <w:rPr>
          <w:i/>
          <w:color w:val="000000" w:themeColor="text1"/>
          <w:sz w:val="24"/>
          <w:szCs w:val="24"/>
          <w:lang w:val="es-EC" w:eastAsia="es-EC"/>
        </w:rPr>
        <w:t>)</w:t>
      </w:r>
      <w:r w:rsidR="008416DE" w:rsidRPr="000C3014">
        <w:rPr>
          <w:color w:val="000000" w:themeColor="text1"/>
          <w:sz w:val="24"/>
          <w:szCs w:val="24"/>
          <w:lang w:val="es-EC" w:eastAsia="es-EC"/>
        </w:rPr>
        <w:t xml:space="preserve"> </w:t>
      </w:r>
      <w:r w:rsidR="005964A2" w:rsidRPr="000C3014">
        <w:rPr>
          <w:color w:val="000000" w:themeColor="text1"/>
          <w:sz w:val="24"/>
          <w:szCs w:val="24"/>
          <w:lang w:val="es-EC" w:eastAsia="es-EC"/>
        </w:rPr>
        <w:t>converti</w:t>
      </w:r>
      <w:r w:rsidRPr="000C3014">
        <w:rPr>
          <w:color w:val="000000" w:themeColor="text1"/>
          <w:sz w:val="24"/>
          <w:szCs w:val="24"/>
          <w:lang w:val="es-EC" w:eastAsia="es-EC"/>
        </w:rPr>
        <w:t>rse</w:t>
      </w:r>
      <w:r w:rsidR="005964A2" w:rsidRPr="000C3014">
        <w:rPr>
          <w:color w:val="000000" w:themeColor="text1"/>
          <w:sz w:val="24"/>
          <w:szCs w:val="24"/>
          <w:lang w:val="es-EC" w:eastAsia="es-EC"/>
        </w:rPr>
        <w:t xml:space="preserve"> en un área de investigación emergente en redes inalámbricas y distribuidas</w:t>
      </w:r>
      <w:r w:rsidR="005A00D6" w:rsidRPr="000C3014">
        <w:rPr>
          <w:color w:val="000000" w:themeColor="text1"/>
          <w:sz w:val="24"/>
          <w:szCs w:val="24"/>
          <w:lang w:val="es-EC" w:eastAsia="es-EC"/>
        </w:rPr>
        <w:t xml:space="preserve"> </w:t>
      </w:r>
      <w:r w:rsidR="005A00D6" w:rsidRPr="000C3014">
        <w:rPr>
          <w:color w:val="000000" w:themeColor="text1"/>
          <w:sz w:val="24"/>
          <w:szCs w:val="24"/>
          <w:lang w:val="es-EC" w:eastAsia="es-EC"/>
        </w:rPr>
        <w:fldChar w:fldCharType="begin" w:fldLock="1"/>
      </w:r>
      <w:r w:rsidR="001B148B" w:rsidRPr="000C3014">
        <w:rPr>
          <w:color w:val="000000" w:themeColor="text1"/>
          <w:sz w:val="24"/>
          <w:szCs w:val="24"/>
          <w:lang w:val="es-EC" w:eastAsia="es-EC"/>
        </w:rPr>
        <w:instrText>ADDIN CSL_CITATION { "citationItems" : [ { "id" : "ITEM-1", "itemData" : { "DOI" : "10.1109/WAINA.2009.192", "ISBN" : "978-1-4244-3999-7", "ISSN" : "1389-1286", "abstract" : "Wireless sensor networks (WSN), an element of pervasive computing, are presently being used on a large scale to monitor real-time environmental status. However these sensors operate under extreme energy constraints and are designed by keeping an application in mind. Designing a new wireless sensor node is extremely challenging task and involves assessing a number of different parameters required by the target application, which includes range, antenna type, target technology, components, memory, storage, power, life time, security, computational capability, communication technology, power, size, programming interface and applications. This paper analyses commercially (and research prototypes) available wireless sensor nodes based on these parameters and outlines research directions in this area.", "author" : [ { "dropping-particle" : "", "family" : "Potdar", "given" : "V.", "non-dropping-particle" : "", "parse-names" : false, "suffix" : "" }, { "dropping-particle" : "", "family" : "Sharif", "given" : "A.", "non-dropping-particle" : "", "parse-names" : false, "suffix" : "" }, { "dropping-particle" : "", "family" : "Chang", "given" : "E.", "non-dropping-particle" : "", "parse-names" : false, "suffix" : "" } ], "container-title" : "2009 International Conference on Advanced Information Networking and Applications Workshops", "id" : "ITEM-1", "issued" : { "date-parts" : [ [ "2009" ] ] }, "page" : "636-641", "title" : "Wireless Sensor Networks: A Survey", "type" : "article-journal", "volume" : "38" }, "uris" : [ "http://www.mendeley.com/documents/?uuid=3ab1d4d8-ebf1-478c-921e-f3d8db8df019" ] } ], "mendeley" : { "formattedCitation" : "(Potdar, Sharif, &amp; Chang, 2009)", "plainTextFormattedCitation" : "(Potdar, Sharif, &amp; Chang, 2009)", "previouslyFormattedCitation" : "(Potdar, Sharif, &amp; Chang, 2009)" }, "properties" : { "noteIndex" : 0 }, "schema" : "https://github.com/citation-style-language/schema/raw/master/csl-citation.json" }</w:instrText>
      </w:r>
      <w:r w:rsidR="005A00D6" w:rsidRPr="000C3014">
        <w:rPr>
          <w:color w:val="000000" w:themeColor="text1"/>
          <w:sz w:val="24"/>
          <w:szCs w:val="24"/>
          <w:lang w:val="es-EC" w:eastAsia="es-EC"/>
        </w:rPr>
        <w:fldChar w:fldCharType="separate"/>
      </w:r>
      <w:r w:rsidR="005A00D6" w:rsidRPr="000C3014">
        <w:rPr>
          <w:noProof/>
          <w:color w:val="000000" w:themeColor="text1"/>
          <w:sz w:val="24"/>
          <w:szCs w:val="24"/>
          <w:lang w:val="es-EC" w:eastAsia="es-EC"/>
        </w:rPr>
        <w:t>(Potdar, Sharif, &amp; Chang, 2009)</w:t>
      </w:r>
      <w:r w:rsidR="005A00D6" w:rsidRPr="000C3014">
        <w:rPr>
          <w:color w:val="000000" w:themeColor="text1"/>
          <w:sz w:val="24"/>
          <w:szCs w:val="24"/>
          <w:lang w:val="es-EC" w:eastAsia="es-EC"/>
        </w:rPr>
        <w:fldChar w:fldCharType="end"/>
      </w:r>
      <w:r w:rsidRPr="000C3014">
        <w:rPr>
          <w:color w:val="000000" w:themeColor="text1"/>
          <w:sz w:val="24"/>
          <w:szCs w:val="24"/>
          <w:lang w:val="es-EC" w:eastAsia="es-EC"/>
        </w:rPr>
        <w:t>. A</w:t>
      </w:r>
      <w:r w:rsidR="00860269" w:rsidRPr="000C3014">
        <w:rPr>
          <w:color w:val="000000" w:themeColor="text1"/>
          <w:sz w:val="24"/>
          <w:szCs w:val="24"/>
          <w:lang w:val="es-EC" w:eastAsia="es-EC"/>
        </w:rPr>
        <w:t>unado a lo anterior</w:t>
      </w:r>
      <w:r w:rsidRPr="000C3014">
        <w:rPr>
          <w:color w:val="000000" w:themeColor="text1"/>
          <w:sz w:val="24"/>
          <w:szCs w:val="24"/>
          <w:lang w:val="es-EC" w:eastAsia="es-EC"/>
        </w:rPr>
        <w:t>, las WSN</w:t>
      </w:r>
      <w:r w:rsidR="00E65A87" w:rsidRPr="000C3014">
        <w:rPr>
          <w:color w:val="000000" w:themeColor="text1"/>
          <w:sz w:val="24"/>
          <w:szCs w:val="24"/>
          <w:lang w:val="es-EC" w:eastAsia="es-EC"/>
        </w:rPr>
        <w:t xml:space="preserve"> </w:t>
      </w:r>
      <w:r w:rsidR="00205678" w:rsidRPr="000C3014">
        <w:rPr>
          <w:color w:val="000000" w:themeColor="text1"/>
          <w:sz w:val="24"/>
          <w:szCs w:val="24"/>
          <w:lang w:val="es-EC" w:eastAsia="es-EC"/>
        </w:rPr>
        <w:t>tienen</w:t>
      </w:r>
      <w:r w:rsidR="00AF262E" w:rsidRPr="000C3014">
        <w:rPr>
          <w:color w:val="000000" w:themeColor="text1"/>
          <w:sz w:val="24"/>
          <w:szCs w:val="24"/>
          <w:lang w:val="es-EC" w:eastAsia="es-EC"/>
        </w:rPr>
        <w:t xml:space="preserve"> un gran interés</w:t>
      </w:r>
      <w:r w:rsidR="00732907" w:rsidRPr="000C3014">
        <w:rPr>
          <w:color w:val="000000" w:themeColor="text1"/>
          <w:sz w:val="24"/>
          <w:szCs w:val="24"/>
          <w:lang w:val="es-EC" w:eastAsia="es-EC"/>
        </w:rPr>
        <w:t xml:space="preserve"> con el potencial de servir </w:t>
      </w:r>
      <w:r w:rsidR="00382C6F" w:rsidRPr="000C3014">
        <w:rPr>
          <w:color w:val="000000" w:themeColor="text1"/>
          <w:sz w:val="24"/>
          <w:szCs w:val="24"/>
          <w:lang w:val="es-EC" w:eastAsia="es-EC"/>
        </w:rPr>
        <w:t>en diversas aplicaciones</w:t>
      </w:r>
      <w:r w:rsidR="00205678" w:rsidRPr="000C3014">
        <w:rPr>
          <w:color w:val="000000" w:themeColor="text1"/>
          <w:sz w:val="24"/>
          <w:szCs w:val="24"/>
          <w:lang w:val="es-EC" w:eastAsia="es-EC"/>
        </w:rPr>
        <w:t xml:space="preserve"> para el control y monitorización</w:t>
      </w:r>
      <w:r w:rsidR="0086302F" w:rsidRPr="000C3014">
        <w:rPr>
          <w:color w:val="000000" w:themeColor="text1"/>
          <w:sz w:val="24"/>
          <w:szCs w:val="24"/>
          <w:lang w:val="es-EC" w:eastAsia="es-EC"/>
        </w:rPr>
        <w:t xml:space="preserve"> de fenómenos físicos, </w:t>
      </w:r>
      <w:r w:rsidR="00205678" w:rsidRPr="000C3014">
        <w:rPr>
          <w:color w:val="000000" w:themeColor="text1"/>
          <w:sz w:val="24"/>
          <w:szCs w:val="24"/>
          <w:lang w:val="es-EC" w:eastAsia="es-EC"/>
        </w:rPr>
        <w:t>considerando</w:t>
      </w:r>
      <w:r w:rsidR="0086302F" w:rsidRPr="000C3014">
        <w:rPr>
          <w:color w:val="000000" w:themeColor="text1"/>
          <w:sz w:val="24"/>
          <w:szCs w:val="24"/>
          <w:lang w:val="es-EC" w:eastAsia="es-EC"/>
        </w:rPr>
        <w:t xml:space="preserve"> que </w:t>
      </w:r>
      <w:r w:rsidR="00E10202" w:rsidRPr="000C3014">
        <w:rPr>
          <w:color w:val="000000" w:themeColor="text1"/>
          <w:sz w:val="24"/>
          <w:szCs w:val="24"/>
          <w:lang w:val="es-EC" w:eastAsia="es-EC"/>
        </w:rPr>
        <w:t>se prestan a ser</w:t>
      </w:r>
      <w:r w:rsidR="0086302F" w:rsidRPr="000C3014">
        <w:rPr>
          <w:color w:val="000000" w:themeColor="text1"/>
          <w:sz w:val="24"/>
          <w:szCs w:val="24"/>
          <w:lang w:val="es-EC" w:eastAsia="es-EC"/>
        </w:rPr>
        <w:t xml:space="preserve"> implementa</w:t>
      </w:r>
      <w:r w:rsidR="00E10202" w:rsidRPr="000C3014">
        <w:rPr>
          <w:color w:val="000000" w:themeColor="text1"/>
          <w:sz w:val="24"/>
          <w:szCs w:val="24"/>
          <w:lang w:val="es-EC" w:eastAsia="es-EC"/>
        </w:rPr>
        <w:t>das</w:t>
      </w:r>
      <w:r w:rsidR="0086302F" w:rsidRPr="000C3014">
        <w:rPr>
          <w:color w:val="000000" w:themeColor="text1"/>
          <w:sz w:val="24"/>
          <w:szCs w:val="24"/>
          <w:lang w:val="es-EC" w:eastAsia="es-EC"/>
        </w:rPr>
        <w:t xml:space="preserve"> a bajo costo y con una flexibilidad sin precedentes</w:t>
      </w:r>
      <w:r w:rsidR="001B148B" w:rsidRPr="000C3014">
        <w:rPr>
          <w:color w:val="000000" w:themeColor="text1"/>
          <w:sz w:val="24"/>
          <w:szCs w:val="24"/>
          <w:lang w:val="es-EC" w:eastAsia="es-EC"/>
        </w:rPr>
        <w:t xml:space="preserve"> </w:t>
      </w:r>
      <w:r w:rsidR="001B148B" w:rsidRPr="000C3014">
        <w:rPr>
          <w:color w:val="000000" w:themeColor="text1"/>
          <w:sz w:val="24"/>
          <w:szCs w:val="24"/>
          <w:lang w:val="es-EC" w:eastAsia="es-EC"/>
        </w:rPr>
        <w:fldChar w:fldCharType="begin" w:fldLock="1"/>
      </w:r>
      <w:r w:rsidR="003F12A4" w:rsidRPr="000C3014">
        <w:rPr>
          <w:color w:val="000000" w:themeColor="text1"/>
          <w:sz w:val="24"/>
          <w:szCs w:val="24"/>
          <w:lang w:val="es-EC" w:eastAsia="es-EC"/>
        </w:rPr>
        <w:instrText>ADDIN CSL_CITATION { "citationItems" : [ { "id" : "ITEM-1", "itemData" : { "DOI" : "10.1145/1922649.1922656", "ISBN" : "0360-0300", "ISSN" : "03600300", "abstract" : "Wireless sensor networks (WSNs) are attracting great interest in a number of application domains concerned with monitoring and control of physical phenomena, as they enable dense and untethered deployments at low cost and with unprecedented flexibility. However, application development is still one of the main hurdles to a wide adoption of WSN technology. In current real-world WSN deployments, programming is typically carried out very close to the operating system, therefore requiring the programmer to focus on low-level system issues. This not only distracts the programmer from the application logic, but also requires a technical background rarely found among appli- cation domain experts. The need for appropriate high-level programming abstractions, capable of simplifying the programming chore without sacrificing efficiency, has long been recognized, and several solutions have hitherto been proposed, which differ along many dimensions. In this article, we survey the state of the art in programming approaches for WSNs. We begin by presenting a taxonomy of WSN applications, to identify the fundamental requirements programming platforms must deal with. Then, we introduce a taxonomy of WSN programming approaches that captures the fundamental differences among existing solutions, and constitutes the core contribution of this article. Our presentation style relies on concrete examples and code snippets taken from programming platforms representative of the taxonomy dimensions being discussed. We use the taxonomy to provide an exhaustive classification of existing approaches. Moreover, we also map existing approaches back to the application requirements, therefore providing not only a complete view of the state of the art, but also useful insights for selecting the programming abstraction most appropriate to the application at hand.", "author" : [ { "dropping-particle" : "", "family" : "Mottola", "given" : "Luca", "non-dropping-particle" : "", "parse-names" : false, "suffix" : "" }, { "dropping-particle" : "Pietro", "family" : "Picco", "given" : "Gian", "non-dropping-particle" : "", "parse-names" : false, "suffix" : "" } ], "container-title" : "ACM Computing Surveys", "id" : "ITEM-1", "issue" : "3", "issued" : { "date-parts" : [ [ "2011" ] ] }, "page" : "1-51", "title" : "Programming wireless sensor networks", "type" : "article-journal", "volume" : "43" }, "uris" : [ "http://www.mendeley.com/documents/?uuid=3f7c5067-4927-4e35-832b-31051985b4fe" ] } ], "mendeley" : { "formattedCitation" : "(Mottola &amp; Picco, 2011)", "plainTextFormattedCitation" : "(Mottola &amp; Picco, 2011)", "previouslyFormattedCitation" : "(Mottola &amp; Picco, 2011)" }, "properties" : { "noteIndex" : 0 }, "schema" : "https://github.com/citation-style-language/schema/raw/master/csl-citation.json" }</w:instrText>
      </w:r>
      <w:r w:rsidR="001B148B" w:rsidRPr="000C3014">
        <w:rPr>
          <w:color w:val="000000" w:themeColor="text1"/>
          <w:sz w:val="24"/>
          <w:szCs w:val="24"/>
          <w:lang w:val="es-EC" w:eastAsia="es-EC"/>
        </w:rPr>
        <w:fldChar w:fldCharType="separate"/>
      </w:r>
      <w:r w:rsidR="001B148B" w:rsidRPr="000C3014">
        <w:rPr>
          <w:noProof/>
          <w:color w:val="000000" w:themeColor="text1"/>
          <w:sz w:val="24"/>
          <w:szCs w:val="24"/>
          <w:lang w:val="es-EC" w:eastAsia="es-EC"/>
        </w:rPr>
        <w:t>(Mottola &amp; Picco, 2011)</w:t>
      </w:r>
      <w:r w:rsidR="001B148B" w:rsidRPr="000C3014">
        <w:rPr>
          <w:color w:val="000000" w:themeColor="text1"/>
          <w:sz w:val="24"/>
          <w:szCs w:val="24"/>
          <w:lang w:val="es-EC" w:eastAsia="es-EC"/>
        </w:rPr>
        <w:fldChar w:fldCharType="end"/>
      </w:r>
      <w:r w:rsidR="001F1540" w:rsidRPr="000C3014">
        <w:rPr>
          <w:color w:val="000000" w:themeColor="text1"/>
          <w:sz w:val="24"/>
          <w:szCs w:val="24"/>
          <w:lang w:val="es-EC"/>
        </w:rPr>
        <w:t>.</w:t>
      </w:r>
      <w:r w:rsidR="00E65A87" w:rsidRPr="000C3014">
        <w:rPr>
          <w:color w:val="000000" w:themeColor="text1"/>
          <w:sz w:val="24"/>
          <w:szCs w:val="24"/>
          <w:lang w:val="es-EC"/>
        </w:rPr>
        <w:t xml:space="preserve"> </w:t>
      </w:r>
      <w:r w:rsidR="00205678" w:rsidRPr="000C3014">
        <w:rPr>
          <w:color w:val="000000" w:themeColor="text1"/>
          <w:sz w:val="24"/>
          <w:szCs w:val="24"/>
          <w:lang w:val="es-EC" w:eastAsia="es-EC"/>
        </w:rPr>
        <w:lastRenderedPageBreak/>
        <w:t>Es así que</w:t>
      </w:r>
      <w:r w:rsidR="00FD1CB7" w:rsidRPr="000C3014">
        <w:rPr>
          <w:color w:val="000000" w:themeColor="text1"/>
          <w:sz w:val="24"/>
          <w:szCs w:val="24"/>
          <w:lang w:val="es-EC" w:eastAsia="es-EC"/>
        </w:rPr>
        <w:t>,</w:t>
      </w:r>
      <w:r w:rsidR="00205678" w:rsidRPr="000C3014">
        <w:rPr>
          <w:color w:val="000000" w:themeColor="text1"/>
          <w:sz w:val="24"/>
          <w:szCs w:val="24"/>
          <w:lang w:val="es-EC" w:eastAsia="es-EC"/>
        </w:rPr>
        <w:t xml:space="preserve"> en</w:t>
      </w:r>
      <w:r w:rsidR="00C268BC" w:rsidRPr="000C3014">
        <w:rPr>
          <w:color w:val="000000" w:themeColor="text1"/>
          <w:sz w:val="24"/>
          <w:szCs w:val="24"/>
          <w:lang w:val="es-EC" w:eastAsia="es-EC"/>
        </w:rPr>
        <w:t xml:space="preserve"> </w:t>
      </w:r>
      <w:r w:rsidR="00C268BC" w:rsidRPr="000C3014">
        <w:rPr>
          <w:color w:val="000000" w:themeColor="text1"/>
          <w:sz w:val="24"/>
          <w:szCs w:val="24"/>
          <w:lang w:val="es-EC" w:eastAsia="es-EC"/>
        </w:rPr>
        <w:fldChar w:fldCharType="begin" w:fldLock="1"/>
      </w:r>
      <w:r w:rsidR="00F2382B" w:rsidRPr="000C3014">
        <w:rPr>
          <w:color w:val="000000" w:themeColor="text1"/>
          <w:sz w:val="24"/>
          <w:szCs w:val="24"/>
          <w:lang w:val="es-EC" w:eastAsia="es-EC"/>
        </w:rPr>
        <w:instrText>ADDIN CSL_CITATION { "citationItems" : [ { "id" : "ITEM-1", "itemData" : { "author" : [ { "dropping-particle" : "", "family" : "Pulido", "given" : "Juan", "non-dropping-particle" : "", "parse-names" : false, "suffix" : "" }, { "dropping-particle" : "", "family" : "Morcillo", "given" : "Francisco", "non-dropping-particle" : "", "parse-names" : false, "suffix" : "" }, { "dropping-particle" : "", "family" : "D\u00edaz", "given" : "Eloy", "non-dropping-particle" : "", "parse-names" : false, "suffix" : "" }, { "dropping-particle" : "", "family" : "Lanza", "given" : "Jos\u00e9", "non-dropping-particle" : "", "parse-names" : false, "suffix" : "" }, { "dropping-particle" : "", "family" : "Vega", "given" : "Miguel", "non-dropping-particle" : "", "parse-names" : false, "suffix" : "" }, { "dropping-particle" : "", "family" : "S\u00e1nchez", "given" : "Juan", "non-dropping-particle" : "", "parse-names" : false, "suffix" : "" } ], "container-title" : "Actas de las III Jornadas de Computaci\u00f3n Empotrada (JCE 2012), Servicio de Publicaciones. Universidad Miguel Hern\u00e1ndez", "id" : "ITEM-1", "issued" : { "date-parts" : [ [ "2012" ] ] }, "page" : "114-119", "title" : "Experiencias con redes de sensores inal\u00e1mbricos en la escuela polit\u00e9cnica de la Universidad de Extremadura", "type" : "article-journal" }, "uris" : [ "http://www.mendeley.com/documents/?uuid=4d8594d2-13de-4bfe-b50f-02cb7bb4bfdf" ] } ], "mendeley" : { "formattedCitation" : "(Pulido et al., 2012)", "plainTextFormattedCitation" : "(Pulido et al., 2012)", "previouslyFormattedCitation" : "(Pulido et al., 2012)" }, "properties" : { "noteIndex" : 0 }, "schema" : "https://github.com/citation-style-language/schema/raw/master/csl-citation.json" }</w:instrText>
      </w:r>
      <w:r w:rsidR="00C268BC" w:rsidRPr="000C3014">
        <w:rPr>
          <w:color w:val="000000" w:themeColor="text1"/>
          <w:sz w:val="24"/>
          <w:szCs w:val="24"/>
          <w:lang w:val="es-EC" w:eastAsia="es-EC"/>
        </w:rPr>
        <w:fldChar w:fldCharType="separate"/>
      </w:r>
      <w:r w:rsidR="00C268BC" w:rsidRPr="000C3014">
        <w:rPr>
          <w:noProof/>
          <w:color w:val="000000" w:themeColor="text1"/>
          <w:sz w:val="24"/>
          <w:szCs w:val="24"/>
          <w:lang w:val="es-EC" w:eastAsia="es-EC"/>
        </w:rPr>
        <w:t xml:space="preserve">Pulido et al., </w:t>
      </w:r>
      <w:r w:rsidR="00FC6EC8" w:rsidRPr="000C3014">
        <w:rPr>
          <w:noProof/>
          <w:color w:val="000000" w:themeColor="text1"/>
          <w:sz w:val="24"/>
          <w:szCs w:val="24"/>
          <w:lang w:val="es-EC" w:eastAsia="es-EC"/>
        </w:rPr>
        <w:t>(</w:t>
      </w:r>
      <w:r w:rsidR="00C268BC" w:rsidRPr="000C3014">
        <w:rPr>
          <w:noProof/>
          <w:color w:val="000000" w:themeColor="text1"/>
          <w:sz w:val="24"/>
          <w:szCs w:val="24"/>
          <w:lang w:val="es-EC" w:eastAsia="es-EC"/>
        </w:rPr>
        <w:t>2012</w:t>
      </w:r>
      <w:r w:rsidR="00C268BC" w:rsidRPr="000C3014">
        <w:rPr>
          <w:color w:val="000000" w:themeColor="text1"/>
          <w:sz w:val="24"/>
          <w:szCs w:val="24"/>
          <w:lang w:val="es-EC" w:eastAsia="es-EC"/>
        </w:rPr>
        <w:fldChar w:fldCharType="end"/>
      </w:r>
      <w:r w:rsidR="00FC6EC8" w:rsidRPr="000C3014">
        <w:rPr>
          <w:color w:val="000000" w:themeColor="text1"/>
          <w:sz w:val="24"/>
          <w:szCs w:val="24"/>
          <w:lang w:val="es-EC" w:eastAsia="es-EC"/>
        </w:rPr>
        <w:t>)</w:t>
      </w:r>
      <w:r w:rsidR="00FD1CB7" w:rsidRPr="000C3014">
        <w:rPr>
          <w:color w:val="000000" w:themeColor="text1"/>
          <w:sz w:val="24"/>
          <w:szCs w:val="24"/>
          <w:lang w:val="es-EC" w:eastAsia="es-EC"/>
        </w:rPr>
        <w:t xml:space="preserve"> se presenta</w:t>
      </w:r>
      <w:r w:rsidRPr="000C3014">
        <w:rPr>
          <w:color w:val="000000" w:themeColor="text1"/>
          <w:sz w:val="24"/>
          <w:szCs w:val="24"/>
          <w:lang w:val="es-EC" w:eastAsia="es-EC"/>
        </w:rPr>
        <w:t>n</w:t>
      </w:r>
      <w:r w:rsidR="00FD1CB7" w:rsidRPr="000C3014">
        <w:rPr>
          <w:color w:val="000000" w:themeColor="text1"/>
          <w:sz w:val="24"/>
          <w:szCs w:val="24"/>
          <w:lang w:val="es-EC" w:eastAsia="es-EC"/>
        </w:rPr>
        <w:t xml:space="preserve"> líneas de trabajo que abordan diversos aspectos de investigación, desarrollo e innovación en el área de las </w:t>
      </w:r>
      <w:r w:rsidR="00C95A0A" w:rsidRPr="000C3014">
        <w:rPr>
          <w:color w:val="000000" w:themeColor="text1"/>
          <w:sz w:val="24"/>
          <w:szCs w:val="24"/>
          <w:lang w:val="es-EC" w:eastAsia="es-EC"/>
        </w:rPr>
        <w:t xml:space="preserve">WSN; </w:t>
      </w:r>
      <w:r w:rsidR="00FD1CB7" w:rsidRPr="000C3014">
        <w:rPr>
          <w:color w:val="000000" w:themeColor="text1"/>
          <w:sz w:val="24"/>
          <w:szCs w:val="24"/>
          <w:lang w:val="es-EC" w:eastAsia="es-EC"/>
        </w:rPr>
        <w:t xml:space="preserve">por ejemplo, el desarrollo de una herramienta informática que permita la captura de datos de variables cardiovasculares (frecuencia cardíaca y regularidad del ritmo cardíaco) en pacientes y la monitorización térmica para aplicaciones de seguridad y eficiencia energética. </w:t>
      </w:r>
      <w:r w:rsidR="00A741A5" w:rsidRPr="000C3014">
        <w:rPr>
          <w:color w:val="000000" w:themeColor="text1"/>
          <w:sz w:val="24"/>
          <w:szCs w:val="24"/>
          <w:lang w:val="es-EC" w:eastAsia="es-EC"/>
        </w:rPr>
        <w:t>Con respecto a lo antes planteado</w:t>
      </w:r>
      <w:r w:rsidR="00F02AAB" w:rsidRPr="000C3014">
        <w:rPr>
          <w:color w:val="000000" w:themeColor="text1"/>
          <w:sz w:val="24"/>
          <w:szCs w:val="24"/>
          <w:lang w:val="es-EC" w:eastAsia="es-EC"/>
        </w:rPr>
        <w:t xml:space="preserve"> en </w:t>
      </w:r>
      <w:r w:rsidR="00F02AAB" w:rsidRPr="000C3014">
        <w:rPr>
          <w:color w:val="000000" w:themeColor="text1"/>
          <w:sz w:val="24"/>
          <w:szCs w:val="24"/>
          <w:lang w:val="es-EC" w:eastAsia="es-EC"/>
        </w:rPr>
        <w:fldChar w:fldCharType="begin" w:fldLock="1"/>
      </w:r>
      <w:r w:rsidR="00F02AAB" w:rsidRPr="000C3014">
        <w:rPr>
          <w:color w:val="000000" w:themeColor="text1"/>
          <w:sz w:val="24"/>
          <w:szCs w:val="24"/>
          <w:lang w:val="es-EC" w:eastAsia="es-EC"/>
        </w:rPr>
        <w:instrText>ADDIN CSL_CITATION { "citationItems" : [ { "id" : "ITEM-1", "itemData" : { "abstract" : "El campo de aplicaci\u00f3n de las Redes de Sensores Inal\u00e1mbricos tecnolog\u00eda recientemente emergente se ha extendido considerablemente hacia la monitorizaci\u00f3n de entornos naturales, aplicaciones para la defensa y aplicaciones m\u00e9dicas en observaci\u00f3n de pacientes entre otras, adem\u00e1s de la inclusi\u00f3n de trabajos relacionados entre los que se incluye la monitorizaci\u00f3n de reba\u00f1os de bovinos a trav\u00e9s de redes de sensores inal\u00e1mbricos, as\u00ed como la Aplicaci\u00f3n del Modelado Espec\u00edfico de Dominio a las Redes de Sensores Inal\u00e1mbricos, las posibles soluciones de interconexi\u00f3n para la automatizaci\u00f3n industrial.", "author" : [ { "dropping-particle" : "", "family" : "Archila C\u00f3rdoba", "given" : "Diana Milena", "non-dropping-particle" : "", "parse-names" : false, "suffix" : "" }, { "dropping-particle" : "", "family" : "Santamar\u00eda Buitrago", "given" : "Frey Alfonso", "non-dropping-particle" : "", "parse-names" : false, "suffix" : "" } ], "container-title" : "Revista digital TIA", "id" : "ITEM-1", "issue" : "1", "issued" : { "date-parts" : [ [ "2013" ] ] }, "page" : "14", "title" : "Estado del arte de las redes de sensores inal\u00e1mbricos", "type" : "article-journal", "volume" : "2" }, "uris" : [ "http://www.mendeley.com/documents/?uuid=04590fc3-c11c-47d9-96ed-795c4140cebc" ] } ], "mendeley" : { "formattedCitation" : "(Archila C\u00f3rdoba &amp; Santamar\u00eda Buitrago, 2013)", "plainTextFormattedCitation" : "(Archila C\u00f3rdoba &amp; Santamar\u00eda Buitrago, 2013)", "previouslyFormattedCitation" : "(Archila C\u00f3rdoba &amp; Santamar\u00eda Buitrago, 2013)" }, "properties" : { "noteIndex" : 0 }, "schema" : "https://github.com/citation-style-language/schema/raw/master/csl-citation.json" }</w:instrText>
      </w:r>
      <w:r w:rsidR="00F02AAB" w:rsidRPr="000C3014">
        <w:rPr>
          <w:color w:val="000000" w:themeColor="text1"/>
          <w:sz w:val="24"/>
          <w:szCs w:val="24"/>
          <w:lang w:val="es-EC" w:eastAsia="es-EC"/>
        </w:rPr>
        <w:fldChar w:fldCharType="separate"/>
      </w:r>
      <w:r w:rsidR="00F02AAB" w:rsidRPr="000C3014">
        <w:rPr>
          <w:noProof/>
          <w:color w:val="000000" w:themeColor="text1"/>
          <w:sz w:val="24"/>
          <w:szCs w:val="24"/>
          <w:lang w:val="es-EC" w:eastAsia="es-EC"/>
        </w:rPr>
        <w:t>Archil</w:t>
      </w:r>
      <w:r w:rsidR="00FC6EC8" w:rsidRPr="000C3014">
        <w:rPr>
          <w:noProof/>
          <w:color w:val="000000" w:themeColor="text1"/>
          <w:sz w:val="24"/>
          <w:szCs w:val="24"/>
          <w:lang w:val="es-EC" w:eastAsia="es-EC"/>
        </w:rPr>
        <w:t>a Córdoba &amp; Santamaría Buitrago</w:t>
      </w:r>
      <w:r w:rsidR="00F02AAB" w:rsidRPr="000C3014">
        <w:rPr>
          <w:noProof/>
          <w:color w:val="000000" w:themeColor="text1"/>
          <w:sz w:val="24"/>
          <w:szCs w:val="24"/>
          <w:lang w:val="es-EC" w:eastAsia="es-EC"/>
        </w:rPr>
        <w:t xml:space="preserve"> </w:t>
      </w:r>
      <w:r w:rsidR="00FC6EC8" w:rsidRPr="000C3014">
        <w:rPr>
          <w:noProof/>
          <w:color w:val="000000" w:themeColor="text1"/>
          <w:sz w:val="24"/>
          <w:szCs w:val="24"/>
          <w:lang w:val="es-EC" w:eastAsia="es-EC"/>
        </w:rPr>
        <w:t>(</w:t>
      </w:r>
      <w:r w:rsidR="00F02AAB" w:rsidRPr="000C3014">
        <w:rPr>
          <w:noProof/>
          <w:color w:val="000000" w:themeColor="text1"/>
          <w:sz w:val="24"/>
          <w:szCs w:val="24"/>
          <w:lang w:val="es-EC" w:eastAsia="es-EC"/>
        </w:rPr>
        <w:t>2013</w:t>
      </w:r>
      <w:r w:rsidR="00F02AAB" w:rsidRPr="000C3014">
        <w:rPr>
          <w:color w:val="000000" w:themeColor="text1"/>
          <w:sz w:val="24"/>
          <w:szCs w:val="24"/>
          <w:lang w:val="es-EC" w:eastAsia="es-EC"/>
        </w:rPr>
        <w:fldChar w:fldCharType="end"/>
      </w:r>
      <w:r w:rsidR="00FC6EC8" w:rsidRPr="000C3014">
        <w:rPr>
          <w:color w:val="000000" w:themeColor="text1"/>
          <w:sz w:val="24"/>
          <w:szCs w:val="24"/>
          <w:lang w:val="es-EC" w:eastAsia="es-EC"/>
        </w:rPr>
        <w:t>)</w:t>
      </w:r>
      <w:r w:rsidR="00F02AAB" w:rsidRPr="000C3014">
        <w:rPr>
          <w:color w:val="000000" w:themeColor="text1"/>
          <w:sz w:val="24"/>
          <w:szCs w:val="24"/>
          <w:lang w:val="es-EC" w:eastAsia="es-EC"/>
        </w:rPr>
        <w:t xml:space="preserve"> se</w:t>
      </w:r>
      <w:r w:rsidR="009F1224" w:rsidRPr="000C3014">
        <w:rPr>
          <w:color w:val="000000" w:themeColor="text1"/>
          <w:sz w:val="24"/>
          <w:szCs w:val="24"/>
          <w:lang w:val="es-EC" w:eastAsia="es-EC"/>
        </w:rPr>
        <w:t xml:space="preserve"> puede</w:t>
      </w:r>
      <w:r w:rsidR="00A741A5" w:rsidRPr="000C3014">
        <w:rPr>
          <w:color w:val="000000" w:themeColor="text1"/>
          <w:sz w:val="24"/>
          <w:szCs w:val="24"/>
          <w:lang w:val="es-EC" w:eastAsia="es-EC"/>
        </w:rPr>
        <w:t>n</w:t>
      </w:r>
      <w:r w:rsidR="00FC6EC8" w:rsidRPr="000C3014">
        <w:rPr>
          <w:color w:val="000000" w:themeColor="text1"/>
          <w:sz w:val="24"/>
          <w:szCs w:val="24"/>
          <w:lang w:val="es-EC" w:eastAsia="es-EC"/>
        </w:rPr>
        <w:t xml:space="preserve"> consultar</w:t>
      </w:r>
      <w:r w:rsidR="009F1224" w:rsidRPr="000C3014">
        <w:rPr>
          <w:color w:val="000000" w:themeColor="text1"/>
          <w:sz w:val="24"/>
          <w:szCs w:val="24"/>
          <w:lang w:val="es-EC" w:eastAsia="es-EC"/>
        </w:rPr>
        <w:t xml:space="preserve"> trabajos llevados a cabo en lo referente a WSN como monitorización </w:t>
      </w:r>
      <w:r w:rsidR="0070605A" w:rsidRPr="000C3014">
        <w:rPr>
          <w:color w:val="000000" w:themeColor="text1"/>
          <w:sz w:val="24"/>
          <w:szCs w:val="24"/>
          <w:lang w:val="es-EC" w:eastAsia="es-EC"/>
        </w:rPr>
        <w:t xml:space="preserve">de rebaños de bovinos a través de </w:t>
      </w:r>
      <w:r w:rsidR="00A741A5" w:rsidRPr="000C3014">
        <w:rPr>
          <w:color w:val="000000" w:themeColor="text1"/>
          <w:sz w:val="24"/>
          <w:szCs w:val="24"/>
          <w:lang w:val="es-EC" w:eastAsia="es-EC"/>
        </w:rPr>
        <w:t>WSN</w:t>
      </w:r>
      <w:r w:rsidR="0070605A" w:rsidRPr="000C3014">
        <w:rPr>
          <w:color w:val="000000" w:themeColor="text1"/>
          <w:sz w:val="24"/>
          <w:szCs w:val="24"/>
          <w:lang w:val="es-EC" w:eastAsia="es-EC"/>
        </w:rPr>
        <w:t xml:space="preserve">, </w:t>
      </w:r>
      <w:r w:rsidR="00A741A5" w:rsidRPr="000C3014">
        <w:rPr>
          <w:color w:val="000000" w:themeColor="text1"/>
          <w:sz w:val="24"/>
          <w:szCs w:val="24"/>
          <w:lang w:val="es-EC" w:eastAsia="es-EC"/>
        </w:rPr>
        <w:t xml:space="preserve">detección de incendios forestales, </w:t>
      </w:r>
      <w:r w:rsidR="0070605A" w:rsidRPr="000C3014">
        <w:rPr>
          <w:color w:val="000000" w:themeColor="text1"/>
          <w:sz w:val="24"/>
          <w:szCs w:val="24"/>
          <w:lang w:val="es-EC" w:eastAsia="es-EC"/>
        </w:rPr>
        <w:t xml:space="preserve">monitorización </w:t>
      </w:r>
      <w:r w:rsidR="009F1224" w:rsidRPr="000C3014">
        <w:rPr>
          <w:color w:val="000000" w:themeColor="text1"/>
          <w:sz w:val="24"/>
          <w:szCs w:val="24"/>
          <w:lang w:val="es-EC" w:eastAsia="es-EC"/>
        </w:rPr>
        <w:t xml:space="preserve">de entornos naturales, aplicaciones para defensa, </w:t>
      </w:r>
      <w:r w:rsidR="0070605A" w:rsidRPr="000C3014">
        <w:rPr>
          <w:color w:val="000000" w:themeColor="text1"/>
          <w:sz w:val="24"/>
          <w:szCs w:val="24"/>
          <w:lang w:val="es-EC" w:eastAsia="es-EC"/>
        </w:rPr>
        <w:t xml:space="preserve">además de </w:t>
      </w:r>
      <w:r w:rsidR="009F1224" w:rsidRPr="000C3014">
        <w:rPr>
          <w:color w:val="000000" w:themeColor="text1"/>
          <w:sz w:val="24"/>
          <w:szCs w:val="24"/>
          <w:lang w:val="es-EC" w:eastAsia="es-EC"/>
        </w:rPr>
        <w:t>aplicaciones médicas en observación de pacientes</w:t>
      </w:r>
      <w:r w:rsidR="00C268BC" w:rsidRPr="000C3014">
        <w:rPr>
          <w:color w:val="000000" w:themeColor="text1"/>
          <w:sz w:val="24"/>
          <w:szCs w:val="24"/>
          <w:lang w:val="es-EC" w:eastAsia="es-EC"/>
        </w:rPr>
        <w:t>.</w:t>
      </w:r>
    </w:p>
    <w:p w14:paraId="1FB68E75" w14:textId="77777777" w:rsidR="001F1540" w:rsidRPr="000C3014" w:rsidRDefault="001F1540" w:rsidP="00C2213B">
      <w:pPr>
        <w:spacing w:line="360" w:lineRule="auto"/>
        <w:rPr>
          <w:color w:val="000000" w:themeColor="text1"/>
          <w:sz w:val="24"/>
          <w:szCs w:val="24"/>
          <w:lang w:val="es-EC"/>
        </w:rPr>
      </w:pPr>
    </w:p>
    <w:p w14:paraId="7458E10E" w14:textId="617D6BD4" w:rsidR="003F1028" w:rsidRPr="000C3014" w:rsidRDefault="00B42C05" w:rsidP="00C2213B">
      <w:pPr>
        <w:spacing w:line="360" w:lineRule="auto"/>
        <w:jc w:val="both"/>
        <w:rPr>
          <w:color w:val="000000" w:themeColor="text1"/>
          <w:sz w:val="24"/>
          <w:szCs w:val="24"/>
          <w:lang w:val="es-EC" w:eastAsia="es-EC"/>
        </w:rPr>
      </w:pPr>
      <w:r w:rsidRPr="000C3014">
        <w:rPr>
          <w:color w:val="000000" w:themeColor="text1"/>
          <w:sz w:val="24"/>
          <w:szCs w:val="24"/>
          <w:lang w:val="es-EC" w:eastAsia="es-EC"/>
        </w:rPr>
        <w:t>E</w:t>
      </w:r>
      <w:r w:rsidR="008A1E60" w:rsidRPr="000C3014">
        <w:rPr>
          <w:color w:val="000000" w:themeColor="text1"/>
          <w:sz w:val="24"/>
          <w:szCs w:val="24"/>
          <w:lang w:val="es-EC" w:eastAsia="es-EC"/>
        </w:rPr>
        <w:t xml:space="preserve">l dispositivo electrónico comúnmente usado para medir la luminosidad </w:t>
      </w:r>
      <w:r w:rsidR="00687E00" w:rsidRPr="000C3014">
        <w:rPr>
          <w:color w:val="000000" w:themeColor="text1"/>
          <w:sz w:val="24"/>
          <w:szCs w:val="24"/>
          <w:lang w:val="es-EC" w:eastAsia="es-EC"/>
        </w:rPr>
        <w:t xml:space="preserve">en </w:t>
      </w:r>
      <w:r w:rsidR="00FF3DFF" w:rsidRPr="000C3014">
        <w:rPr>
          <w:color w:val="000000" w:themeColor="text1"/>
          <w:sz w:val="24"/>
          <w:szCs w:val="24"/>
          <w:lang w:val="es-EC" w:eastAsia="es-EC"/>
        </w:rPr>
        <w:t>ambientes</w:t>
      </w:r>
      <w:r w:rsidR="00687E00" w:rsidRPr="000C3014">
        <w:rPr>
          <w:color w:val="000000" w:themeColor="text1"/>
          <w:sz w:val="24"/>
          <w:szCs w:val="24"/>
          <w:lang w:val="es-EC" w:eastAsia="es-EC"/>
        </w:rPr>
        <w:t xml:space="preserve"> interiores y exteriores </w:t>
      </w:r>
      <w:r w:rsidR="008A1E60" w:rsidRPr="000C3014">
        <w:rPr>
          <w:color w:val="000000" w:themeColor="text1"/>
          <w:sz w:val="24"/>
          <w:szCs w:val="24"/>
          <w:lang w:val="es-EC" w:eastAsia="es-EC"/>
        </w:rPr>
        <w:t>es el luxómetro</w:t>
      </w:r>
      <w:r w:rsidR="003F12A4" w:rsidRPr="000C3014">
        <w:rPr>
          <w:color w:val="000000" w:themeColor="text1"/>
          <w:sz w:val="24"/>
          <w:szCs w:val="24"/>
          <w:lang w:val="es-EC" w:eastAsia="es-EC"/>
        </w:rPr>
        <w:t xml:space="preserve"> </w:t>
      </w:r>
      <w:r w:rsidR="00F2382B" w:rsidRPr="000C3014">
        <w:rPr>
          <w:color w:val="000000" w:themeColor="text1"/>
          <w:sz w:val="24"/>
          <w:szCs w:val="24"/>
          <w:lang w:val="es-EC" w:eastAsia="es-EC"/>
        </w:rPr>
        <w:fldChar w:fldCharType="begin" w:fldLock="1"/>
      </w:r>
      <w:r w:rsidR="0079114C" w:rsidRPr="000C3014">
        <w:rPr>
          <w:color w:val="000000" w:themeColor="text1"/>
          <w:sz w:val="24"/>
          <w:szCs w:val="24"/>
          <w:lang w:val="es-EC" w:eastAsia="es-EC"/>
        </w:rPr>
        <w:instrText>ADDIN CSL_CITATION { "citationItems" : [ { "id" : "ITEM-1", "itemData" : { "author" : [ { "dropping-particle" : "", "family" : "Crespo", "given" : "M", "non-dropping-particle" : "", "parse-names" : false, "suffix" : "" }, { "dropping-particle" : "", "family" : "S\u00e1nchez", "given" : "L", "non-dropping-particle" : "", "parse-names" : false, "suffix" : "" }, { "dropping-particle" : "", "family" : "V\u00e1squez", "given" : "C", "non-dropping-particle" : "", "parse-names" : false, "suffix" : "" } ], "id" : "ITEM-1", "issued" : { "date-parts" : [ [ "2015" ] ] }, "number-of-pages" : "1-68", "title" : "Gu\u00eda para el Manejo de Instrumentos de Medici\u00f3n utilizados en las Auditor\u00edas Energ\u00e9ticas.", "type" : "book" }, "uris" : [ "http://www.mendeley.com/documents/?uuid=e53c2da7-5e8e-4c9d-9d74-1ecab24c2bc8" ] } ], "mendeley" : { "formattedCitation" : "(Crespo, S\u00e1nchez, &amp; V\u00e1squez, 2015)", "plainTextFormattedCitation" : "(Crespo, S\u00e1nchez, &amp; V\u00e1squez, 2015)", "previouslyFormattedCitation" : "(Crespo, S\u00e1nchez, &amp; V\u00e1squez, 2015)" }, "properties" : { "noteIndex" : 0 }, "schema" : "https://github.com/citation-style-language/schema/raw/master/csl-citation.json" }</w:instrText>
      </w:r>
      <w:r w:rsidR="00F2382B" w:rsidRPr="000C3014">
        <w:rPr>
          <w:color w:val="000000" w:themeColor="text1"/>
          <w:sz w:val="24"/>
          <w:szCs w:val="24"/>
          <w:lang w:val="es-EC" w:eastAsia="es-EC"/>
        </w:rPr>
        <w:fldChar w:fldCharType="separate"/>
      </w:r>
      <w:r w:rsidR="00FC6EC8" w:rsidRPr="000C3014">
        <w:rPr>
          <w:noProof/>
          <w:color w:val="000000" w:themeColor="text1"/>
          <w:sz w:val="24"/>
          <w:szCs w:val="24"/>
          <w:lang w:val="es-EC" w:eastAsia="es-EC"/>
        </w:rPr>
        <w:t>Crespo, Sánchez, &amp; Vásquez</w:t>
      </w:r>
      <w:r w:rsidR="00C96021" w:rsidRPr="000C3014">
        <w:rPr>
          <w:noProof/>
          <w:color w:val="000000" w:themeColor="text1"/>
          <w:sz w:val="24"/>
          <w:szCs w:val="24"/>
          <w:lang w:val="es-EC" w:eastAsia="es-EC"/>
        </w:rPr>
        <w:t xml:space="preserve"> </w:t>
      </w:r>
      <w:r w:rsidR="00FC6EC8" w:rsidRPr="000C3014">
        <w:rPr>
          <w:noProof/>
          <w:color w:val="000000" w:themeColor="text1"/>
          <w:sz w:val="24"/>
          <w:szCs w:val="24"/>
          <w:lang w:val="es-EC" w:eastAsia="es-EC"/>
        </w:rPr>
        <w:t>(</w:t>
      </w:r>
      <w:r w:rsidR="00C96021" w:rsidRPr="000C3014">
        <w:rPr>
          <w:noProof/>
          <w:color w:val="000000" w:themeColor="text1"/>
          <w:sz w:val="24"/>
          <w:szCs w:val="24"/>
          <w:lang w:val="es-EC" w:eastAsia="es-EC"/>
        </w:rPr>
        <w:t>2015)</w:t>
      </w:r>
      <w:r w:rsidR="00F2382B" w:rsidRPr="000C3014">
        <w:rPr>
          <w:color w:val="000000" w:themeColor="text1"/>
          <w:sz w:val="24"/>
          <w:szCs w:val="24"/>
          <w:lang w:val="es-EC" w:eastAsia="es-EC"/>
        </w:rPr>
        <w:fldChar w:fldCharType="end"/>
      </w:r>
      <w:r w:rsidR="00C95A0A" w:rsidRPr="000C3014">
        <w:rPr>
          <w:color w:val="000000" w:themeColor="text1"/>
          <w:sz w:val="24"/>
          <w:szCs w:val="24"/>
          <w:lang w:val="es-EC" w:eastAsia="es-EC"/>
        </w:rPr>
        <w:t>.</w:t>
      </w:r>
      <w:r w:rsidRPr="000C3014">
        <w:rPr>
          <w:color w:val="000000" w:themeColor="text1"/>
          <w:sz w:val="24"/>
          <w:szCs w:val="24"/>
          <w:lang w:val="es-EC" w:eastAsia="es-EC"/>
        </w:rPr>
        <w:t xml:space="preserve"> </w:t>
      </w:r>
      <w:r w:rsidR="00C95A0A" w:rsidRPr="000C3014">
        <w:rPr>
          <w:color w:val="000000" w:themeColor="text1"/>
          <w:sz w:val="24"/>
          <w:szCs w:val="24"/>
          <w:lang w:val="es-EC" w:eastAsia="es-EC"/>
        </w:rPr>
        <w:t>E</w:t>
      </w:r>
      <w:r w:rsidR="00687E00" w:rsidRPr="000C3014">
        <w:rPr>
          <w:color w:val="000000" w:themeColor="text1"/>
          <w:sz w:val="24"/>
          <w:szCs w:val="24"/>
          <w:lang w:val="es-EC" w:eastAsia="es-EC"/>
        </w:rPr>
        <w:t>n</w:t>
      </w:r>
      <w:r w:rsidR="0079114C" w:rsidRPr="000C3014">
        <w:rPr>
          <w:color w:val="000000" w:themeColor="text1"/>
          <w:sz w:val="24"/>
          <w:szCs w:val="24"/>
          <w:lang w:val="es-EC" w:eastAsia="es-EC"/>
        </w:rPr>
        <w:t xml:space="preserve"> </w:t>
      </w:r>
      <w:r w:rsidR="0079114C" w:rsidRPr="000C3014">
        <w:rPr>
          <w:color w:val="000000" w:themeColor="text1"/>
          <w:sz w:val="24"/>
          <w:szCs w:val="24"/>
          <w:lang w:val="es-EC" w:eastAsia="es-EC"/>
        </w:rPr>
        <w:fldChar w:fldCharType="begin" w:fldLock="1"/>
      </w:r>
      <w:r w:rsidR="0079114C" w:rsidRPr="000C3014">
        <w:rPr>
          <w:color w:val="000000" w:themeColor="text1"/>
          <w:sz w:val="24"/>
          <w:szCs w:val="24"/>
          <w:lang w:val="es-EC" w:eastAsia="es-EC"/>
        </w:rPr>
        <w:instrText>ADDIN CSL_CITATION { "citationItems" : [ { "id" : "ITEM-1", "itemData" : { "abstract" : "El objetivo de este estudio experimental fue medir el pH de los antibi\u00f3ticos de administraci\u00f3n intravenosa ceftriaxona s\u00f3dica, clorhidrato de vancomicina, metronidazol, penicilina G pot\u00e1sica y sulfato de amikacina, despu\u00e9s de reconstituci\u00f3n con agua destilada y diluci\u00f3n con NaCl a 0,9%, o suero glucosado a 5%, considerando la influencia de la temperatura y luminosidad ambientales, as\u00ed como el tiempo de exposici\u00f3n, en el comportamiento qu\u00edmico de esos f\u00e1rmacos.", "author" : [ { "dropping-particle" : "", "family" : "Coelho", "given" : "Maria", "non-dropping-particle" : "", "parse-names" : false, "suffix" : "" }, { "dropping-particle" : "", "family" : "Peterlini", "given" : "Sorgini", "non-dropping-particle" : "", "parse-names" : false, "suffix" : "" }, { "dropping-particle" : "", "family" : "Gon\u00e7alves", "given" : "Luz", "non-dropping-particle" : "", "parse-names" : false, "suffix" : "" } ], "container-title" : "Rev. Latino-Am. Enfermagem", "id" : "ITEM-1", "issue" : "2", "issued" : { "date-parts" : [ [ "2010" ] ] }, "page" : "2-9", "title" : "ambientales de temperatura y luminosidad 1", "type" : "article-journal", "volume" : "18" }, "uris" : [ "http://www.mendeley.com/documents/?uuid=d3b883e3-56ad-4699-bb9d-09a6da710477" ] } ], "mendeley" : { "formattedCitation" : "(Coelho, Peterlini, &amp; Gon\u00e7alves, 2010)", "plainTextFormattedCitation" : "(Coelho, Peterlini, &amp; Gon\u00e7alves, 2010)", "previouslyFormattedCitation" : "(Coelho, Peterlini, &amp; Gon\u00e7alves, 2010)" }, "properties" : { "noteIndex" : 0 }, "schema" : "https://github.com/citation-style-language/schema/raw/master/csl-citation.json" }</w:instrText>
      </w:r>
      <w:r w:rsidR="0079114C" w:rsidRPr="000C3014">
        <w:rPr>
          <w:color w:val="000000" w:themeColor="text1"/>
          <w:sz w:val="24"/>
          <w:szCs w:val="24"/>
          <w:lang w:val="es-EC" w:eastAsia="es-EC"/>
        </w:rPr>
        <w:fldChar w:fldCharType="separate"/>
      </w:r>
      <w:r w:rsidR="00FC6EC8" w:rsidRPr="000C3014">
        <w:rPr>
          <w:noProof/>
          <w:color w:val="000000" w:themeColor="text1"/>
          <w:sz w:val="24"/>
          <w:szCs w:val="24"/>
          <w:lang w:val="es-EC" w:eastAsia="es-EC"/>
        </w:rPr>
        <w:t>Coelho, Peterlini, &amp; Gonçalves</w:t>
      </w:r>
      <w:r w:rsidR="0079114C" w:rsidRPr="000C3014">
        <w:rPr>
          <w:noProof/>
          <w:color w:val="000000" w:themeColor="text1"/>
          <w:sz w:val="24"/>
          <w:szCs w:val="24"/>
          <w:lang w:val="es-EC" w:eastAsia="es-EC"/>
        </w:rPr>
        <w:t xml:space="preserve"> </w:t>
      </w:r>
      <w:r w:rsidR="00FC6EC8" w:rsidRPr="000C3014">
        <w:rPr>
          <w:noProof/>
          <w:color w:val="000000" w:themeColor="text1"/>
          <w:sz w:val="24"/>
          <w:szCs w:val="24"/>
          <w:lang w:val="es-EC" w:eastAsia="es-EC"/>
        </w:rPr>
        <w:t>(</w:t>
      </w:r>
      <w:r w:rsidR="0079114C" w:rsidRPr="000C3014">
        <w:rPr>
          <w:noProof/>
          <w:color w:val="000000" w:themeColor="text1"/>
          <w:sz w:val="24"/>
          <w:szCs w:val="24"/>
          <w:lang w:val="es-EC" w:eastAsia="es-EC"/>
        </w:rPr>
        <w:t>2010</w:t>
      </w:r>
      <w:r w:rsidR="00FC6EC8" w:rsidRPr="000C3014">
        <w:rPr>
          <w:noProof/>
          <w:color w:val="000000" w:themeColor="text1"/>
          <w:sz w:val="24"/>
          <w:szCs w:val="24"/>
          <w:lang w:val="es-EC" w:eastAsia="es-EC"/>
        </w:rPr>
        <w:t>)</w:t>
      </w:r>
      <w:r w:rsidR="0079114C" w:rsidRPr="000C3014">
        <w:rPr>
          <w:color w:val="000000" w:themeColor="text1"/>
          <w:sz w:val="24"/>
          <w:szCs w:val="24"/>
          <w:lang w:val="es-EC" w:eastAsia="es-EC"/>
        </w:rPr>
        <w:fldChar w:fldCharType="end"/>
      </w:r>
      <w:r w:rsidR="007E3439" w:rsidRPr="000C3014">
        <w:rPr>
          <w:color w:val="000000" w:themeColor="text1"/>
          <w:sz w:val="24"/>
          <w:szCs w:val="24"/>
          <w:lang w:val="es-EC" w:eastAsia="es-EC"/>
        </w:rPr>
        <w:t xml:space="preserve"> </w:t>
      </w:r>
      <w:r w:rsidR="00BE4060" w:rsidRPr="000C3014">
        <w:rPr>
          <w:color w:val="000000" w:themeColor="text1"/>
          <w:sz w:val="24"/>
          <w:szCs w:val="24"/>
          <w:lang w:val="es-EC" w:eastAsia="es-EC"/>
        </w:rPr>
        <w:t>los autores presentan un registro de la distribución de niveles relativos de iluminancia en el interior de maqueta</w:t>
      </w:r>
      <w:r w:rsidR="00B1328E" w:rsidRPr="000C3014">
        <w:rPr>
          <w:color w:val="000000" w:themeColor="text1"/>
          <w:sz w:val="24"/>
          <w:szCs w:val="24"/>
          <w:lang w:val="es-EC" w:eastAsia="es-EC"/>
        </w:rPr>
        <w:t>s</w:t>
      </w:r>
      <w:r w:rsidR="00BE4060" w:rsidRPr="000C3014">
        <w:rPr>
          <w:color w:val="000000" w:themeColor="text1"/>
          <w:sz w:val="24"/>
          <w:szCs w:val="24"/>
          <w:lang w:val="es-EC" w:eastAsia="es-EC"/>
        </w:rPr>
        <w:t xml:space="preserve"> de edificios utilizando una serie de puntos en una grilla. Por otra parte en</w:t>
      </w:r>
      <w:r w:rsidR="0079114C" w:rsidRPr="000C3014">
        <w:rPr>
          <w:color w:val="000000" w:themeColor="text1"/>
          <w:sz w:val="24"/>
          <w:szCs w:val="24"/>
          <w:lang w:val="es-EC" w:eastAsia="es-EC"/>
        </w:rPr>
        <w:t xml:space="preserve"> </w:t>
      </w:r>
      <w:r w:rsidR="0079114C" w:rsidRPr="000C3014">
        <w:rPr>
          <w:color w:val="000000" w:themeColor="text1"/>
          <w:sz w:val="24"/>
          <w:szCs w:val="24"/>
          <w:lang w:val="es-EC" w:eastAsia="es-EC"/>
        </w:rPr>
        <w:fldChar w:fldCharType="begin" w:fldLock="1"/>
      </w:r>
      <w:r w:rsidR="00517A75" w:rsidRPr="000C3014">
        <w:rPr>
          <w:color w:val="000000" w:themeColor="text1"/>
          <w:sz w:val="24"/>
          <w:szCs w:val="24"/>
          <w:lang w:val="es-EC" w:eastAsia="es-EC"/>
        </w:rPr>
        <w:instrText>ADDIN CSL_CITATION { "citationItems" : [ { "id" : "ITEM-1", "itemData" : { "abstract" : "A trial was carried out in areas of the UBPC \"Gabriel Lamot\" of the Coffee Enterprise Yateras, Guant\u00e1namo province, in 2004, to evaluate the effect of the indirect diffuse light intensity management within the coffee plantation and the application of the entomopathogenic fungus Beauveria bassiana on populations of Hypothenemus hampei Ferr. (Coleoptora: Scolytidae). The experimental plots were arranged in a split plot design with two factors. \u00a8Factor 1\u00a8 was the management of the indirect diffuse light intensity within the coffee plantation and \u00a8Factor 2\u00a8 consisted of six variants of application of B. bassiana. A significant decrease of the percentage of affectation by H. hampei in the field at levels of 0,6 and 2,1%, respectively, could be achieved with shade management in the coffee plantation in a range between 60-70% and direct applications to the foliage of this bioproduct at a concentration of 10(9) spores.mL-1 at intervals of 30-40 days after mass flowering. perteneciente a la Empresa Cafetalera Yateras, provincia Guant\u00e1namo en el a\u00f1o 2004, con el objetivo de evaluar el efecto del manejo de la intensidad luminosa difusa no directa dentro del cafetal (IL) y la efectividad del hongo entomopat\u00f3geno Beauveria bassiana sobre las poblaciones de Hypothenemus hampei Ferr. (Coleoptera: Scolytidae). El montaje de las parcelas experimentales se realiz\u00f3 sobre un dise\u00f1o de parcelas divididas, conformadas por dos factores \"Factor 1\": Manejo de la intensidad luminosa difusa no directa dentro del cafetal (IL) y el \"Factor 2\": seis variantes de aplicaci\u00f3n de B. bassiana. Los resultados mostraron que con el manejo de la sombra en cafetal a IL en rangos entre 60-70% e intervalos de aplicaci\u00f3n del biopreparado de 30-40 d\u00edas posteriores a la floraci\u00f3n masiva dirigidos al follaje a concentraciones de 10(9) esporas. mL-1, se logra disminuir de forma significativa el porcentaje de afectaci\u00f3n por H. hampei en campo a niveles de 0,6 y 1,1%, respectivamente.", "author" : [ { "dropping-particle" : "", "family" : "Fern\u00e1ndez", "given" : "A", "non-dropping-particle" : "", "parse-names" : false, "suffix" : "" }, { "dropping-particle" : "", "family" : "Peteira", "given" : "Belkis", "non-dropping-particle" : "", "parse-names" : false, "suffix" : "" }, { "dropping-particle" : "", "family" : "Cabrera", "given" : "A", "non-dropping-particle" : "", "parse-names" : false, "suffix" : "" }, { "dropping-particle" : "", "family" : "Dur\u00e1n", "given" : "Juana", "non-dropping-particle" : "", "parse-names" : false, "suffix" : "" } ], "container-title" : "Revista de Protecci\u00f3n Vegetal", "id" : "ITEM-1", "issue" : "3", "issued" : { "date-parts" : [ [ "2008" ] ] }, "page" : "160-175", "title" : "EFECTO DE LA INTENSIDAD LUMINOSA Y LA APLICACI\u00d3N DE Beauveria bassiana SOBRE LAS POBLACIONES DE Hypothenemus hampei.", "type" : "article-journal", "volume" : "23" }, "uris" : [ "http://www.mendeley.com/documents/?uuid=ae9bee2d-1fc0-4a07-b481-901837e453a7" ] } ], "mendeley" : { "formattedCitation" : "(Fern\u00e1ndez, Peteira, Cabrera, &amp; Dur\u00e1n, 2008)", "plainTextFormattedCitation" : "(Fern\u00e1ndez, Peteira, Cabrera, &amp; Dur\u00e1n, 2008)", "previouslyFormattedCitation" : "(Fern\u00e1ndez, Peteira, Cabrera, &amp; Dur\u00e1n, 2008)" }, "properties" : { "noteIndex" : 0 }, "schema" : "https://github.com/citation-style-language/schema/raw/master/csl-citation.json" }</w:instrText>
      </w:r>
      <w:r w:rsidR="0079114C" w:rsidRPr="000C3014">
        <w:rPr>
          <w:color w:val="000000" w:themeColor="text1"/>
          <w:sz w:val="24"/>
          <w:szCs w:val="24"/>
          <w:lang w:val="es-EC" w:eastAsia="es-EC"/>
        </w:rPr>
        <w:fldChar w:fldCharType="separate"/>
      </w:r>
      <w:r w:rsidR="00E46B31" w:rsidRPr="000C3014">
        <w:rPr>
          <w:noProof/>
          <w:color w:val="000000" w:themeColor="text1"/>
          <w:sz w:val="24"/>
          <w:szCs w:val="24"/>
          <w:lang w:val="es-EC" w:eastAsia="es-EC"/>
        </w:rPr>
        <w:t>Ferná</w:t>
      </w:r>
      <w:r w:rsidR="00FC6EC8" w:rsidRPr="000C3014">
        <w:rPr>
          <w:noProof/>
          <w:color w:val="000000" w:themeColor="text1"/>
          <w:sz w:val="24"/>
          <w:szCs w:val="24"/>
          <w:lang w:val="es-EC" w:eastAsia="es-EC"/>
        </w:rPr>
        <w:t>ndez, Peteira, Cabrera, &amp; Durán</w:t>
      </w:r>
      <w:r w:rsidR="00E46B31" w:rsidRPr="000C3014">
        <w:rPr>
          <w:noProof/>
          <w:color w:val="000000" w:themeColor="text1"/>
          <w:sz w:val="24"/>
          <w:szCs w:val="24"/>
          <w:lang w:val="es-EC" w:eastAsia="es-EC"/>
        </w:rPr>
        <w:t xml:space="preserve"> </w:t>
      </w:r>
      <w:r w:rsidR="00FC6EC8" w:rsidRPr="000C3014">
        <w:rPr>
          <w:noProof/>
          <w:color w:val="000000" w:themeColor="text1"/>
          <w:sz w:val="24"/>
          <w:szCs w:val="24"/>
          <w:lang w:val="es-EC" w:eastAsia="es-EC"/>
        </w:rPr>
        <w:t>(</w:t>
      </w:r>
      <w:r w:rsidR="00E46B31" w:rsidRPr="000C3014">
        <w:rPr>
          <w:noProof/>
          <w:color w:val="000000" w:themeColor="text1"/>
          <w:sz w:val="24"/>
          <w:szCs w:val="24"/>
          <w:lang w:val="es-EC" w:eastAsia="es-EC"/>
        </w:rPr>
        <w:t>2008)</w:t>
      </w:r>
      <w:r w:rsidR="0079114C" w:rsidRPr="000C3014">
        <w:rPr>
          <w:color w:val="000000" w:themeColor="text1"/>
          <w:sz w:val="24"/>
          <w:szCs w:val="24"/>
          <w:lang w:val="es-EC" w:eastAsia="es-EC"/>
        </w:rPr>
        <w:fldChar w:fldCharType="end"/>
      </w:r>
      <w:r w:rsidR="00FC6EC8" w:rsidRPr="000C3014">
        <w:rPr>
          <w:color w:val="000000" w:themeColor="text1"/>
          <w:sz w:val="24"/>
          <w:szCs w:val="24"/>
          <w:lang w:val="es-EC" w:eastAsia="es-EC"/>
        </w:rPr>
        <w:t>,</w:t>
      </w:r>
      <w:r w:rsidR="007E3439" w:rsidRPr="000C3014">
        <w:rPr>
          <w:color w:val="000000" w:themeColor="text1"/>
          <w:sz w:val="24"/>
          <w:szCs w:val="24"/>
          <w:lang w:val="es-EC" w:eastAsia="es-EC"/>
        </w:rPr>
        <w:t xml:space="preserve"> </w:t>
      </w:r>
      <w:r w:rsidR="00BE4060" w:rsidRPr="000C3014">
        <w:rPr>
          <w:color w:val="000000" w:themeColor="text1"/>
          <w:sz w:val="24"/>
          <w:szCs w:val="24"/>
          <w:lang w:val="es-EC" w:eastAsia="es-EC"/>
        </w:rPr>
        <w:t xml:space="preserve"> </w:t>
      </w:r>
      <w:r w:rsidR="006174C2" w:rsidRPr="000C3014">
        <w:rPr>
          <w:color w:val="000000" w:themeColor="text1"/>
          <w:sz w:val="24"/>
          <w:szCs w:val="24"/>
          <w:lang w:val="es-EC" w:eastAsia="es-EC"/>
        </w:rPr>
        <w:t>los autores utilizaron luxómetros para realizar una investigación del efecto de la intensidad luminosa sobre poblaciones de plagas que ocasion</w:t>
      </w:r>
      <w:r w:rsidR="00FC6EC8" w:rsidRPr="000C3014">
        <w:rPr>
          <w:color w:val="000000" w:themeColor="text1"/>
          <w:sz w:val="24"/>
          <w:szCs w:val="24"/>
          <w:lang w:val="es-EC" w:eastAsia="es-EC"/>
        </w:rPr>
        <w:t>an daños en</w:t>
      </w:r>
      <w:r w:rsidR="00C95A0A" w:rsidRPr="000C3014">
        <w:rPr>
          <w:color w:val="000000" w:themeColor="text1"/>
          <w:sz w:val="24"/>
          <w:szCs w:val="24"/>
          <w:lang w:val="es-EC" w:eastAsia="es-EC"/>
        </w:rPr>
        <w:t xml:space="preserve"> cultivos de café. F</w:t>
      </w:r>
      <w:r w:rsidR="003F1028" w:rsidRPr="000C3014">
        <w:rPr>
          <w:color w:val="000000" w:themeColor="text1"/>
          <w:sz w:val="24"/>
          <w:szCs w:val="24"/>
          <w:lang w:val="es-EC" w:eastAsia="es-EC"/>
        </w:rPr>
        <w:t>inalmente en</w:t>
      </w:r>
      <w:r w:rsidR="00887172" w:rsidRPr="000C3014">
        <w:rPr>
          <w:color w:val="000000" w:themeColor="text1"/>
          <w:sz w:val="24"/>
          <w:szCs w:val="24"/>
          <w:lang w:val="es-EC" w:eastAsia="es-EC"/>
        </w:rPr>
        <w:t xml:space="preserve"> </w:t>
      </w:r>
      <w:r w:rsidR="00E46B31" w:rsidRPr="000C3014">
        <w:rPr>
          <w:color w:val="000000" w:themeColor="text1"/>
          <w:sz w:val="24"/>
          <w:szCs w:val="24"/>
          <w:lang w:val="es-EC" w:eastAsia="es-EC"/>
        </w:rPr>
        <w:fldChar w:fldCharType="begin" w:fldLock="1"/>
      </w:r>
      <w:r w:rsidR="00E46B31" w:rsidRPr="000C3014">
        <w:rPr>
          <w:color w:val="000000" w:themeColor="text1"/>
          <w:sz w:val="24"/>
          <w:szCs w:val="24"/>
          <w:lang w:val="es-EC" w:eastAsia="es-EC"/>
        </w:rPr>
        <w:instrText>ADDIN CSL_CITATION { "citationItems" : [ { "id" : "ITEM-1", "itemData" : { "author" : [ { "dropping-particle" : "", "family" : "J\u00e1come", "given" : "Daniel", "non-dropping-particle" : "", "parse-names" : false, "suffix" : "" }, { "dropping-particle" : "", "family" : "Quinga", "given" : "Gonzalo", "non-dropping-particle" : "", "parse-names" : false, "suffix" : "" } ], "id" : "ITEM-1", "issued" : { "date-parts" : [ [ "2014" ] ] }, "publisher" : "UTC", "title" : "Determinaci\u00f3n de los niveles de iluminaci\u00f3n de las \u00e1reas administrativas de la UA CAREN\u2013UTC para cumplir con las normas internacionales", "type" : "thesis" }, "uris" : [ "http://www.mendeley.com/documents/?uuid=1d5fbfcf-adb9-4aee-a939-5f7d1e6aded4" ] } ], "mendeley" : { "formattedCitation" : "(J\u00e1come &amp; Quinga, 2014)", "plainTextFormattedCitation" : "(J\u00e1come &amp; Quinga, 2014)", "previouslyFormattedCitation" : "(J\u00e1come &amp; Quinga, 2014)" }, "properties" : { "noteIndex" : 0 }, "schema" : "https://github.com/citation-style-language/schema/raw/master/csl-citation.json" }</w:instrText>
      </w:r>
      <w:r w:rsidR="00E46B31" w:rsidRPr="000C3014">
        <w:rPr>
          <w:color w:val="000000" w:themeColor="text1"/>
          <w:sz w:val="24"/>
          <w:szCs w:val="24"/>
          <w:lang w:val="es-EC" w:eastAsia="es-EC"/>
        </w:rPr>
        <w:fldChar w:fldCharType="separate"/>
      </w:r>
      <w:r w:rsidR="00FC6EC8" w:rsidRPr="000C3014">
        <w:rPr>
          <w:noProof/>
          <w:color w:val="000000" w:themeColor="text1"/>
          <w:sz w:val="24"/>
          <w:szCs w:val="24"/>
          <w:lang w:val="es-EC" w:eastAsia="es-EC"/>
        </w:rPr>
        <w:t>Jácome &amp; Quinga</w:t>
      </w:r>
      <w:r w:rsidR="00E46B31" w:rsidRPr="000C3014">
        <w:rPr>
          <w:noProof/>
          <w:color w:val="000000" w:themeColor="text1"/>
          <w:sz w:val="24"/>
          <w:szCs w:val="24"/>
          <w:lang w:val="es-EC" w:eastAsia="es-EC"/>
        </w:rPr>
        <w:t xml:space="preserve"> </w:t>
      </w:r>
      <w:r w:rsidR="00FC6EC8" w:rsidRPr="000C3014">
        <w:rPr>
          <w:noProof/>
          <w:color w:val="000000" w:themeColor="text1"/>
          <w:sz w:val="24"/>
          <w:szCs w:val="24"/>
          <w:lang w:val="es-EC" w:eastAsia="es-EC"/>
        </w:rPr>
        <w:t>(</w:t>
      </w:r>
      <w:r w:rsidR="00E46B31" w:rsidRPr="000C3014">
        <w:rPr>
          <w:noProof/>
          <w:color w:val="000000" w:themeColor="text1"/>
          <w:sz w:val="24"/>
          <w:szCs w:val="24"/>
          <w:lang w:val="es-EC" w:eastAsia="es-EC"/>
        </w:rPr>
        <w:t>2014)</w:t>
      </w:r>
      <w:r w:rsidR="00E46B31" w:rsidRPr="000C3014">
        <w:rPr>
          <w:color w:val="000000" w:themeColor="text1"/>
          <w:sz w:val="24"/>
          <w:szCs w:val="24"/>
          <w:lang w:val="es-EC" w:eastAsia="es-EC"/>
        </w:rPr>
        <w:fldChar w:fldCharType="end"/>
      </w:r>
      <w:r w:rsidR="00FC6EC8" w:rsidRPr="000C3014">
        <w:rPr>
          <w:color w:val="000000" w:themeColor="text1"/>
          <w:sz w:val="24"/>
          <w:szCs w:val="24"/>
          <w:lang w:val="es-EC" w:eastAsia="es-EC"/>
        </w:rPr>
        <w:t>,</w:t>
      </w:r>
      <w:r w:rsidR="003F1028" w:rsidRPr="000C3014">
        <w:rPr>
          <w:color w:val="000000" w:themeColor="text1"/>
          <w:sz w:val="24"/>
          <w:szCs w:val="24"/>
          <w:lang w:val="es-EC" w:eastAsia="es-EC"/>
        </w:rPr>
        <w:t xml:space="preserve"> se realiza la investigación de la medic</w:t>
      </w:r>
      <w:r w:rsidR="00AE5B76" w:rsidRPr="000C3014">
        <w:rPr>
          <w:color w:val="000000" w:themeColor="text1"/>
          <w:sz w:val="24"/>
          <w:szCs w:val="24"/>
          <w:lang w:val="es-EC" w:eastAsia="es-EC"/>
        </w:rPr>
        <w:t>ión de la cantidad de luz en</w:t>
      </w:r>
      <w:r w:rsidR="00EA7CCC" w:rsidRPr="000C3014">
        <w:rPr>
          <w:color w:val="000000" w:themeColor="text1"/>
          <w:sz w:val="24"/>
          <w:szCs w:val="24"/>
          <w:lang w:val="es-EC" w:eastAsia="es-EC"/>
        </w:rPr>
        <w:t xml:space="preserve"> á</w:t>
      </w:r>
      <w:r w:rsidR="003F1028" w:rsidRPr="000C3014">
        <w:rPr>
          <w:color w:val="000000" w:themeColor="text1"/>
          <w:sz w:val="24"/>
          <w:szCs w:val="24"/>
          <w:lang w:val="es-EC" w:eastAsia="es-EC"/>
        </w:rPr>
        <w:t xml:space="preserve">reas administrativas </w:t>
      </w:r>
      <w:r w:rsidR="00AE5B76" w:rsidRPr="000C3014">
        <w:rPr>
          <w:color w:val="000000" w:themeColor="text1"/>
          <w:sz w:val="24"/>
          <w:szCs w:val="24"/>
          <w:lang w:val="es-EC" w:eastAsia="es-EC"/>
        </w:rPr>
        <w:t>de</w:t>
      </w:r>
      <w:r w:rsidR="00EA7CCC" w:rsidRPr="000C3014">
        <w:rPr>
          <w:color w:val="000000" w:themeColor="text1"/>
          <w:sz w:val="24"/>
          <w:szCs w:val="24"/>
          <w:lang w:val="es-EC" w:eastAsia="es-EC"/>
        </w:rPr>
        <w:t xml:space="preserve"> un centro de Educación Superior.</w:t>
      </w:r>
    </w:p>
    <w:p w14:paraId="30831959" w14:textId="77777777" w:rsidR="008252FE" w:rsidRPr="000C3014" w:rsidRDefault="008252FE" w:rsidP="00C2213B">
      <w:pPr>
        <w:spacing w:line="360" w:lineRule="auto"/>
        <w:jc w:val="both"/>
        <w:rPr>
          <w:color w:val="000000" w:themeColor="text1"/>
          <w:sz w:val="24"/>
          <w:szCs w:val="24"/>
          <w:lang w:val="es-EC" w:eastAsia="es-EC"/>
        </w:rPr>
      </w:pPr>
    </w:p>
    <w:p w14:paraId="5A8EBBB4" w14:textId="77E1DFBE" w:rsidR="006E1321" w:rsidRPr="00457EE5" w:rsidRDefault="0059231B" w:rsidP="00C2213B">
      <w:pPr>
        <w:spacing w:line="360" w:lineRule="auto"/>
        <w:jc w:val="both"/>
        <w:rPr>
          <w:sz w:val="24"/>
          <w:szCs w:val="24"/>
          <w:lang w:val="es-EC" w:eastAsia="es-EC"/>
        </w:rPr>
      </w:pPr>
      <w:r w:rsidRPr="000C3014">
        <w:rPr>
          <w:color w:val="000000" w:themeColor="text1"/>
          <w:sz w:val="24"/>
          <w:szCs w:val="24"/>
          <w:lang w:val="es-EC" w:eastAsia="es-EC"/>
        </w:rPr>
        <w:t>En este contexto, no existen antecedente</w:t>
      </w:r>
      <w:r w:rsidR="000E738B" w:rsidRPr="000C3014">
        <w:rPr>
          <w:color w:val="000000" w:themeColor="text1"/>
          <w:sz w:val="24"/>
          <w:szCs w:val="24"/>
          <w:lang w:val="es-EC" w:eastAsia="es-EC"/>
        </w:rPr>
        <w:t>s de investigaciones</w:t>
      </w:r>
      <w:r w:rsidRPr="000C3014">
        <w:rPr>
          <w:color w:val="000000" w:themeColor="text1"/>
          <w:sz w:val="24"/>
          <w:szCs w:val="24"/>
          <w:lang w:val="es-EC" w:eastAsia="es-EC"/>
        </w:rPr>
        <w:t xml:space="preserve"> relacionados con el uso de una WSN para medir el nivel de iluminación en el interior de salas de clase de Educación Superior, por lo tanto</w:t>
      </w:r>
      <w:r w:rsidR="00C822CE" w:rsidRPr="000C3014">
        <w:rPr>
          <w:color w:val="000000" w:themeColor="text1"/>
          <w:sz w:val="24"/>
          <w:szCs w:val="24"/>
          <w:lang w:val="es-EC" w:eastAsia="es-EC"/>
        </w:rPr>
        <w:t xml:space="preserve">, </w:t>
      </w:r>
      <w:r w:rsidR="00383DDB" w:rsidRPr="000C3014">
        <w:rPr>
          <w:color w:val="000000" w:themeColor="text1"/>
          <w:sz w:val="24"/>
          <w:szCs w:val="24"/>
          <w:lang w:val="es-EC" w:eastAsia="es-EC"/>
        </w:rPr>
        <w:t>el objetivo de</w:t>
      </w:r>
      <w:r w:rsidR="00C822CE" w:rsidRPr="000C3014">
        <w:rPr>
          <w:color w:val="000000" w:themeColor="text1"/>
          <w:sz w:val="24"/>
          <w:szCs w:val="24"/>
          <w:lang w:val="es-EC" w:eastAsia="es-EC"/>
        </w:rPr>
        <w:t>l presente</w:t>
      </w:r>
      <w:r w:rsidR="00383DDB" w:rsidRPr="000C3014">
        <w:rPr>
          <w:color w:val="000000" w:themeColor="text1"/>
          <w:sz w:val="24"/>
          <w:szCs w:val="24"/>
          <w:lang w:val="es-EC" w:eastAsia="es-EC"/>
        </w:rPr>
        <w:t xml:space="preserve"> </w:t>
      </w:r>
      <w:r w:rsidRPr="000C3014">
        <w:rPr>
          <w:color w:val="000000" w:themeColor="text1"/>
          <w:sz w:val="24"/>
          <w:szCs w:val="24"/>
          <w:lang w:val="es-EC" w:eastAsia="es-EC"/>
        </w:rPr>
        <w:t>artículo</w:t>
      </w:r>
      <w:r w:rsidR="00383DDB" w:rsidRPr="000C3014">
        <w:rPr>
          <w:color w:val="000000" w:themeColor="text1"/>
          <w:sz w:val="24"/>
          <w:szCs w:val="24"/>
          <w:lang w:val="es-EC" w:eastAsia="es-EC"/>
        </w:rPr>
        <w:t xml:space="preserve"> </w:t>
      </w:r>
      <w:r w:rsidR="00591F99" w:rsidRPr="000C3014">
        <w:rPr>
          <w:color w:val="000000" w:themeColor="text1"/>
          <w:sz w:val="24"/>
          <w:szCs w:val="24"/>
          <w:lang w:val="es-EC" w:eastAsia="es-EC"/>
        </w:rPr>
        <w:t>es</w:t>
      </w:r>
      <w:r w:rsidRPr="000C3014">
        <w:rPr>
          <w:color w:val="000000" w:themeColor="text1"/>
          <w:sz w:val="24"/>
          <w:szCs w:val="24"/>
          <w:lang w:val="es-EC" w:eastAsia="es-EC"/>
        </w:rPr>
        <w:t xml:space="preserve"> medir los niveles de luminosidad existente</w:t>
      </w:r>
      <w:r w:rsidR="000E738B" w:rsidRPr="000C3014">
        <w:rPr>
          <w:color w:val="000000" w:themeColor="text1"/>
          <w:sz w:val="24"/>
          <w:szCs w:val="24"/>
          <w:lang w:val="es-EC" w:eastAsia="es-EC"/>
        </w:rPr>
        <w:t>s</w:t>
      </w:r>
      <w:r w:rsidRPr="000C3014">
        <w:rPr>
          <w:color w:val="000000" w:themeColor="text1"/>
          <w:sz w:val="24"/>
          <w:szCs w:val="24"/>
          <w:lang w:val="es-EC" w:eastAsia="es-EC"/>
        </w:rPr>
        <w:t xml:space="preserve"> en el interior de aulas de centros de estudio de Educación Superior, mediante el uso de WSN</w:t>
      </w:r>
      <w:r w:rsidR="00CD5FE6" w:rsidRPr="000C3014">
        <w:rPr>
          <w:color w:val="000000" w:themeColor="text1"/>
          <w:sz w:val="24"/>
          <w:szCs w:val="24"/>
          <w:lang w:val="es-EC" w:eastAsia="es-EC"/>
        </w:rPr>
        <w:t>.</w:t>
      </w:r>
      <w:r w:rsidR="00C822CE" w:rsidRPr="000C3014">
        <w:rPr>
          <w:color w:val="000000" w:themeColor="text1"/>
          <w:sz w:val="24"/>
          <w:szCs w:val="24"/>
          <w:lang w:val="es-EC" w:eastAsia="es-EC"/>
        </w:rPr>
        <w:t xml:space="preserve"> </w:t>
      </w:r>
      <w:r w:rsidR="00080A2D" w:rsidRPr="000C3014">
        <w:rPr>
          <w:color w:val="000000" w:themeColor="text1"/>
          <w:sz w:val="24"/>
          <w:szCs w:val="24"/>
          <w:lang w:val="es-EC" w:eastAsia="es-EC"/>
        </w:rPr>
        <w:t xml:space="preserve">Para obtener el </w:t>
      </w:r>
      <w:r w:rsidR="00C822CE" w:rsidRPr="000C3014">
        <w:rPr>
          <w:color w:val="000000" w:themeColor="text1"/>
          <w:sz w:val="24"/>
          <w:szCs w:val="24"/>
          <w:lang w:val="es-EC" w:eastAsia="es-EC"/>
        </w:rPr>
        <w:t xml:space="preserve"> nivel de luminosidad promedio</w:t>
      </w:r>
      <w:r w:rsidR="00CD5FE6" w:rsidRPr="000C3014">
        <w:rPr>
          <w:color w:val="000000" w:themeColor="text1"/>
          <w:sz w:val="24"/>
          <w:szCs w:val="24"/>
          <w:lang w:val="es-EC" w:eastAsia="es-EC"/>
        </w:rPr>
        <w:t xml:space="preserve"> se </w:t>
      </w:r>
      <w:r w:rsidR="000266FE" w:rsidRPr="000C3014">
        <w:rPr>
          <w:color w:val="000000" w:themeColor="text1"/>
          <w:sz w:val="24"/>
          <w:szCs w:val="24"/>
          <w:lang w:val="es-EC" w:eastAsia="es-EC"/>
        </w:rPr>
        <w:t>recolectaron</w:t>
      </w:r>
      <w:r w:rsidR="000E738B" w:rsidRPr="000C3014">
        <w:rPr>
          <w:color w:val="000000" w:themeColor="text1"/>
          <w:sz w:val="24"/>
          <w:szCs w:val="24"/>
          <w:lang w:val="es-EC" w:eastAsia="es-EC"/>
        </w:rPr>
        <w:t xml:space="preserve"> </w:t>
      </w:r>
      <w:r w:rsidR="00640803" w:rsidRPr="000C3014">
        <w:rPr>
          <w:color w:val="000000" w:themeColor="text1"/>
          <w:sz w:val="24"/>
          <w:szCs w:val="24"/>
          <w:lang w:val="es-EC" w:eastAsia="es-EC"/>
        </w:rPr>
        <w:t>datos de cuatro escenarios de prueba, utilizando</w:t>
      </w:r>
      <w:r w:rsidR="00080A2D" w:rsidRPr="000C3014">
        <w:rPr>
          <w:color w:val="000000" w:themeColor="text1"/>
          <w:sz w:val="24"/>
          <w:szCs w:val="24"/>
          <w:lang w:val="es-EC" w:eastAsia="es-EC"/>
        </w:rPr>
        <w:t xml:space="preserve"> el método de medición </w:t>
      </w:r>
      <w:r w:rsidR="005E4F53" w:rsidRPr="000C3014">
        <w:rPr>
          <w:color w:val="000000" w:themeColor="text1"/>
          <w:sz w:val="24"/>
          <w:szCs w:val="24"/>
          <w:lang w:val="es-EC" w:eastAsia="es-EC"/>
        </w:rPr>
        <w:t>de los lúmenes</w:t>
      </w:r>
      <w:r w:rsidR="006324C1" w:rsidRPr="000C3014">
        <w:rPr>
          <w:color w:val="000000" w:themeColor="text1"/>
          <w:sz w:val="24"/>
          <w:szCs w:val="24"/>
          <w:lang w:val="es-EC" w:eastAsia="es-EC"/>
        </w:rPr>
        <w:t>, esto consiste en</w:t>
      </w:r>
      <w:r w:rsidR="00080A2D" w:rsidRPr="000C3014">
        <w:rPr>
          <w:color w:val="000000" w:themeColor="text1"/>
          <w:sz w:val="24"/>
          <w:szCs w:val="24"/>
          <w:lang w:val="es-EC" w:eastAsia="es-EC"/>
        </w:rPr>
        <w:t xml:space="preserve"> la di</w:t>
      </w:r>
      <w:r w:rsidR="003E4716" w:rsidRPr="000C3014">
        <w:rPr>
          <w:color w:val="000000" w:themeColor="text1"/>
          <w:sz w:val="24"/>
          <w:szCs w:val="24"/>
          <w:lang w:val="es-EC" w:eastAsia="es-EC"/>
        </w:rPr>
        <w:t>visión del interior</w:t>
      </w:r>
      <w:r w:rsidR="00080A2D" w:rsidRPr="000C3014">
        <w:rPr>
          <w:color w:val="000000" w:themeColor="text1"/>
          <w:sz w:val="24"/>
          <w:szCs w:val="24"/>
          <w:lang w:val="es-EC" w:eastAsia="es-EC"/>
        </w:rPr>
        <w:t xml:space="preserve"> en varias áreas iguales idealmente cuadradas. La</w:t>
      </w:r>
      <w:r w:rsidR="00D25B01" w:rsidRPr="000C3014">
        <w:rPr>
          <w:color w:val="000000" w:themeColor="text1"/>
          <w:sz w:val="24"/>
          <w:szCs w:val="24"/>
          <w:lang w:val="es-EC" w:eastAsia="es-EC"/>
        </w:rPr>
        <w:t xml:space="preserve"> red de módulos configurables estarán distribuidos uniformemente</w:t>
      </w:r>
      <w:r w:rsidR="00080A2D" w:rsidRPr="000C3014">
        <w:rPr>
          <w:color w:val="000000" w:themeColor="text1"/>
          <w:sz w:val="24"/>
          <w:szCs w:val="24"/>
          <w:lang w:val="es-EC" w:eastAsia="es-EC"/>
        </w:rPr>
        <w:t xml:space="preserve"> en el centro de cada área </w:t>
      </w:r>
      <w:r w:rsidR="00E979A2" w:rsidRPr="000C3014">
        <w:rPr>
          <w:color w:val="000000" w:themeColor="text1"/>
          <w:sz w:val="24"/>
          <w:szCs w:val="24"/>
          <w:lang w:val="es-EC" w:eastAsia="es-EC"/>
        </w:rPr>
        <w:t>a una altura</w:t>
      </w:r>
      <w:r w:rsidR="000E738B" w:rsidRPr="000C3014">
        <w:rPr>
          <w:color w:val="000000" w:themeColor="text1"/>
          <w:sz w:val="24"/>
          <w:szCs w:val="24"/>
          <w:lang w:val="es-EC" w:eastAsia="es-EC"/>
        </w:rPr>
        <w:t xml:space="preserve"> de un plano de trabajo a </w:t>
      </w:r>
      <w:r w:rsidR="00F77AEC" w:rsidRPr="000C3014">
        <w:rPr>
          <w:color w:val="000000" w:themeColor="text1"/>
          <w:sz w:val="24"/>
          <w:szCs w:val="24"/>
          <w:lang w:val="es-EC" w:eastAsia="es-EC"/>
        </w:rPr>
        <w:t>0.80 m</w:t>
      </w:r>
      <w:r w:rsidR="00E979A2" w:rsidRPr="000C3014">
        <w:rPr>
          <w:color w:val="000000" w:themeColor="text1"/>
          <w:sz w:val="24"/>
          <w:szCs w:val="24"/>
          <w:lang w:val="es-EC" w:eastAsia="es-EC"/>
        </w:rPr>
        <w:t xml:space="preserve"> del nivel del suelo</w:t>
      </w:r>
      <w:r w:rsidR="006324C1" w:rsidRPr="000C3014">
        <w:rPr>
          <w:color w:val="000000" w:themeColor="text1"/>
          <w:sz w:val="24"/>
          <w:szCs w:val="24"/>
          <w:lang w:val="es-EC" w:eastAsia="es-EC"/>
        </w:rPr>
        <w:t xml:space="preserve"> </w:t>
      </w:r>
      <w:r w:rsidR="006324C1" w:rsidRPr="000C3014">
        <w:rPr>
          <w:color w:val="000000" w:themeColor="text1"/>
          <w:sz w:val="24"/>
          <w:szCs w:val="24"/>
          <w:lang w:val="es-EC" w:eastAsia="es-EC"/>
        </w:rPr>
        <w:fldChar w:fldCharType="begin" w:fldLock="1"/>
      </w:r>
      <w:r w:rsidR="00C95A0A" w:rsidRPr="000C3014">
        <w:rPr>
          <w:color w:val="000000" w:themeColor="text1"/>
          <w:sz w:val="24"/>
          <w:szCs w:val="24"/>
          <w:lang w:val="es-EC" w:eastAsia="es-EC"/>
        </w:rPr>
        <w:instrText>ADDIN CSL_CITATION { "citationItems" : [ { "id" : "ITEM-1", "itemData" : { "abstract" : "En ciudades como Mendoza (Argentina), donde predomina el cielo claro con sol, la radiaci\u00f3n solar es lo suficientemente energ\u00e9tica en t\u00e9rminos de eficacia luminosa. Esto permite minimizar, y en algunos casos prescindir, de la energ\u00eda el\u00e9ctrica consumida por los espacios interiores durante las horas diurnas. El objetivo del presente trabajo es analizar y comparar la autonom\u00eda de la iluminaci\u00f3n natural y el consumo el\u00e9ctrico en aulas representativas, tradicionales y bioclim\u00e1ticas, construidas en la ciudad de Mendoza y el impacto de diferentes husos horarios. La metodolog\u00eda empleada fue: relevamiento f\u00edsico y fotom\u00e9trico de aulas reales, configuraci\u00f3n de archivos clim\u00e1ticos, y simulaciones y an\u00e1lisis de m\u00e9tricas din\u00e1micas de iluminaci\u00f3n natural y consumos el\u00e9ctricos para iluminaci\u00f3n. Los resultados evidenciaron: mayor autonom\u00eda de la iluminaci\u00f3n natural (15%) en aulas bioclim\u00e1ticas; asimismo un aporte adicional del 3% a partir del uso horario UTC-4 (actualmente no vigente en Argentina, siendo el oficial el UTC-3); y un ahorro del 30% con la utilizaci\u00f3n de nuevas tecnolog\u00edas de control de encendido-apagado en la iluminaci\u00f3n artificial. Los resultados obtenidos esperan contribuir a una mayor concientizaci\u00f3n sobre los beneficios de los edificios escolares energ\u00e9ticamente eficientes; como as\u00ed tambi\u00e9n la importancia de la iluminaci\u00f3n natural como factor influyente en la energ\u00eda, salud y confort", "author" : [ { "dropping-particle" : "", "family" : "Monteoliva", "given" : "Juan Manuel", "non-dropping-particle" : "", "parse-names" : false, "suffix" : "" }, { "dropping-particle" : "", "family" : "Pattini", "given" : "Andrea", "non-dropping-particle" : "", "parse-names" : false, "suffix" : "" } ], "container-title" : "Ambiente Constru\u00eddo", "id" : "ITEM-1", "issue" : "4", "issued" : { "date-parts" : [ [ "2013" ] ] }, "page" : "235-248", "title" : "Iluminaci\u00f3n natural en aulas: an\u00e1lisis predictivo din\u00e1mico del rendimiento lum\u00ednico-energ\u00e9tico en clima soleados", "type" : "article-journal", "volume" : "13" }, "uris" : [ "http://www.mendeley.com/documents/?uuid=519b1604-9b65-454f-a853-b1c21052a5e1" ] }, { "id" : "ITEM-2", "itemData" : { "abstract" : "Norma Oficial Mexicana para condiciones de iluminaci\u00f3n en los centros de trabajo.", "author" : [ { "dropping-particle" : "", "family" : "Secretar\u00eda del Trabajo Y Previsi\u00f3n Social", "given" : "", "non-dropping-particle" : "", "parse-names" : false, "suffix" : "" } ], "container-title" : "Diario Oficial de la Federaci\u00f3n", "id" : "ITEM-2", "issued" : { "date-parts" : [ [ "2008" ] ] }, "page" : "1-13", "title" : "NORMA Oficial Mexicana NOM-025-STPS-2008, Condiciones de iluminaci\u00f3n en los centros de trabajo", "type" : "article-magazine" }, "uris" : [ "http://www.mendeley.com/documents/?uuid=32b2d0cc-8c8a-4ab8-9852-965d2fc6617b" ] } ], "mendeley" : { "formattedCitation" : "(Monteoliva &amp; Pattini, 2013; Secretar\u00eda del Trabajo Y Previsi\u00f3n Social, 2008)", "plainTextFormattedCitation" : "(Monteoliva &amp; Pattini, 2013; Secretar\u00eda del Trabajo Y Previsi\u00f3n Social, 2008)", "previouslyFormattedCitation" : "(Monteoliva &amp; Pattini, 2013; Secrataria del Trabajo Y Previsi\u00f3n Social, 2008)" }, "properties" : { "noteIndex" : 0 }, "schema" : "https://github.com/citation-style-language/schema/raw/master/csl-citation.json" }</w:instrText>
      </w:r>
      <w:r w:rsidR="006324C1" w:rsidRPr="000C3014">
        <w:rPr>
          <w:color w:val="000000" w:themeColor="text1"/>
          <w:sz w:val="24"/>
          <w:szCs w:val="24"/>
          <w:lang w:val="es-EC" w:eastAsia="es-EC"/>
        </w:rPr>
        <w:fldChar w:fldCharType="separate"/>
      </w:r>
      <w:r w:rsidR="00C95A0A" w:rsidRPr="000C3014">
        <w:rPr>
          <w:noProof/>
          <w:color w:val="000000" w:themeColor="text1"/>
          <w:sz w:val="24"/>
          <w:szCs w:val="24"/>
          <w:lang w:val="es-EC" w:eastAsia="es-EC"/>
        </w:rPr>
        <w:t>(Monteoliva &amp; Pattini, 2013; Secretaría del Trabajo Y Previsión Social, 2008)</w:t>
      </w:r>
      <w:r w:rsidR="006324C1" w:rsidRPr="000C3014">
        <w:rPr>
          <w:color w:val="000000" w:themeColor="text1"/>
          <w:sz w:val="24"/>
          <w:szCs w:val="24"/>
          <w:lang w:val="es-EC" w:eastAsia="es-EC"/>
        </w:rPr>
        <w:fldChar w:fldCharType="end"/>
      </w:r>
      <w:r w:rsidR="00C95A0A" w:rsidRPr="000C3014">
        <w:rPr>
          <w:color w:val="000000" w:themeColor="text1"/>
          <w:sz w:val="24"/>
          <w:szCs w:val="24"/>
          <w:lang w:val="es-EC" w:eastAsia="es-EC"/>
        </w:rPr>
        <w:t xml:space="preserve">, de </w:t>
      </w:r>
      <w:r w:rsidR="00C95A0A" w:rsidRPr="000C3014">
        <w:rPr>
          <w:color w:val="000000" w:themeColor="text1"/>
          <w:sz w:val="24"/>
          <w:szCs w:val="24"/>
          <w:lang w:val="es-EC" w:eastAsia="es-EC"/>
        </w:rPr>
        <w:lastRenderedPageBreak/>
        <w:t>modo</w:t>
      </w:r>
      <w:r w:rsidR="00CD5FE6" w:rsidRPr="000C3014">
        <w:rPr>
          <w:color w:val="000000" w:themeColor="text1"/>
          <w:sz w:val="24"/>
          <w:szCs w:val="24"/>
          <w:lang w:val="es-EC" w:eastAsia="es-EC"/>
        </w:rPr>
        <w:t xml:space="preserve"> que estos sensores</w:t>
      </w:r>
      <w:r w:rsidR="00600E19" w:rsidRPr="000C3014">
        <w:rPr>
          <w:color w:val="000000" w:themeColor="text1"/>
          <w:sz w:val="24"/>
          <w:szCs w:val="24"/>
          <w:lang w:val="es-EC" w:eastAsia="es-EC"/>
        </w:rPr>
        <w:t xml:space="preserve"> se encargarán de recopilar información para realizar un análisis </w:t>
      </w:r>
      <w:r w:rsidR="005E4F53" w:rsidRPr="000C3014">
        <w:rPr>
          <w:color w:val="000000" w:themeColor="text1"/>
          <w:sz w:val="24"/>
          <w:szCs w:val="24"/>
          <w:lang w:val="es-EC" w:eastAsia="es-EC"/>
        </w:rPr>
        <w:t>comparativo</w:t>
      </w:r>
      <w:r w:rsidR="00600E19" w:rsidRPr="000C3014">
        <w:rPr>
          <w:color w:val="000000" w:themeColor="text1"/>
          <w:sz w:val="24"/>
          <w:szCs w:val="24"/>
          <w:lang w:val="es-EC" w:eastAsia="es-EC"/>
        </w:rPr>
        <w:t xml:space="preserve"> del nivel</w:t>
      </w:r>
      <w:r w:rsidR="0054613B" w:rsidRPr="000C3014">
        <w:rPr>
          <w:color w:val="000000" w:themeColor="text1"/>
          <w:sz w:val="24"/>
          <w:szCs w:val="24"/>
          <w:lang w:val="es-EC" w:eastAsia="es-EC"/>
        </w:rPr>
        <w:t xml:space="preserve"> de luminosidad</w:t>
      </w:r>
      <w:r w:rsidR="00640803" w:rsidRPr="000C3014">
        <w:rPr>
          <w:color w:val="000000" w:themeColor="text1"/>
          <w:sz w:val="24"/>
          <w:szCs w:val="24"/>
          <w:lang w:val="es-EC" w:eastAsia="es-EC"/>
        </w:rPr>
        <w:t>.</w:t>
      </w:r>
    </w:p>
    <w:p w14:paraId="2F517E40" w14:textId="77777777" w:rsidR="000E738B" w:rsidRDefault="000E738B" w:rsidP="00C2213B">
      <w:pPr>
        <w:spacing w:line="360" w:lineRule="auto"/>
        <w:rPr>
          <w:rFonts w:asciiTheme="minorHAnsi" w:hAnsiTheme="minorHAnsi" w:cstheme="minorHAnsi"/>
          <w:color w:val="7030A0"/>
          <w:sz w:val="28"/>
          <w:lang w:val="es-EC" w:eastAsia="es-EC"/>
        </w:rPr>
      </w:pPr>
    </w:p>
    <w:p w14:paraId="390CDD8D" w14:textId="1419537D" w:rsidR="00E3329A" w:rsidRPr="000C3014" w:rsidRDefault="00BF0C0C" w:rsidP="00C2213B">
      <w:pPr>
        <w:spacing w:line="360" w:lineRule="auto"/>
        <w:rPr>
          <w:rFonts w:ascii="Calibri" w:hAnsi="Calibri" w:cs="Calibri"/>
          <w:b/>
          <w:color w:val="000000"/>
          <w:sz w:val="28"/>
          <w:szCs w:val="28"/>
          <w:lang w:val="es-ES_tradnl" w:eastAsia="es-MX"/>
        </w:rPr>
      </w:pPr>
      <w:r w:rsidRPr="000C3014">
        <w:rPr>
          <w:rFonts w:ascii="Calibri" w:hAnsi="Calibri" w:cs="Calibri"/>
          <w:b/>
          <w:color w:val="000000"/>
          <w:sz w:val="28"/>
          <w:szCs w:val="28"/>
          <w:lang w:val="es-ES_tradnl" w:eastAsia="es-MX"/>
        </w:rPr>
        <w:t>Materiales y métodos</w:t>
      </w:r>
    </w:p>
    <w:p w14:paraId="3C374FEF" w14:textId="77777777" w:rsidR="00E7244D" w:rsidRPr="00457EE5" w:rsidRDefault="00E7244D" w:rsidP="00C2213B">
      <w:pPr>
        <w:spacing w:line="360" w:lineRule="auto"/>
        <w:rPr>
          <w:smallCaps/>
          <w:lang w:val="es-EC" w:eastAsia="es-EC"/>
        </w:rPr>
      </w:pPr>
    </w:p>
    <w:p w14:paraId="0290D906" w14:textId="5CC88C84" w:rsidR="00241FD3" w:rsidRDefault="006D7C17" w:rsidP="00C2213B">
      <w:pPr>
        <w:spacing w:line="360" w:lineRule="auto"/>
        <w:jc w:val="both"/>
        <w:rPr>
          <w:sz w:val="24"/>
          <w:szCs w:val="24"/>
          <w:lang w:val="es-EC" w:eastAsia="es-EC"/>
        </w:rPr>
      </w:pPr>
      <w:r w:rsidRPr="00457EE5">
        <w:rPr>
          <w:sz w:val="24"/>
          <w:szCs w:val="24"/>
          <w:lang w:val="es-EC" w:eastAsia="es-EC"/>
        </w:rPr>
        <w:t>La</w:t>
      </w:r>
      <w:r w:rsidR="00041128">
        <w:rPr>
          <w:sz w:val="24"/>
          <w:szCs w:val="24"/>
          <w:lang w:val="es-EC" w:eastAsia="es-EC"/>
        </w:rPr>
        <w:t xml:space="preserve"> adquisición de datos </w:t>
      </w:r>
      <w:r w:rsidR="00E23DA8" w:rsidRPr="00457EE5">
        <w:rPr>
          <w:sz w:val="24"/>
          <w:szCs w:val="24"/>
          <w:lang w:val="es-EC" w:eastAsia="es-EC"/>
        </w:rPr>
        <w:t>mediante la</w:t>
      </w:r>
      <w:r w:rsidR="00041128">
        <w:rPr>
          <w:sz w:val="24"/>
          <w:szCs w:val="24"/>
          <w:lang w:val="es-EC" w:eastAsia="es-EC"/>
        </w:rPr>
        <w:t xml:space="preserve"> utilización de una</w:t>
      </w:r>
      <w:r w:rsidRPr="00457EE5">
        <w:rPr>
          <w:sz w:val="24"/>
          <w:szCs w:val="24"/>
          <w:lang w:val="es-EC" w:eastAsia="es-EC"/>
        </w:rPr>
        <w:t xml:space="preserve"> </w:t>
      </w:r>
      <w:r w:rsidR="006324C1">
        <w:rPr>
          <w:sz w:val="24"/>
          <w:szCs w:val="24"/>
          <w:lang w:val="es-EC" w:eastAsia="es-EC"/>
        </w:rPr>
        <w:t>WSN</w:t>
      </w:r>
      <w:r w:rsidR="00041128">
        <w:rPr>
          <w:sz w:val="24"/>
          <w:szCs w:val="24"/>
          <w:lang w:val="es-EC" w:eastAsia="es-EC"/>
        </w:rPr>
        <w:t xml:space="preserve"> se realizó</w:t>
      </w:r>
      <w:r w:rsidR="000F54C4" w:rsidRPr="00457EE5">
        <w:rPr>
          <w:sz w:val="24"/>
          <w:szCs w:val="24"/>
          <w:lang w:val="es-EC" w:eastAsia="es-EC"/>
        </w:rPr>
        <w:t xml:space="preserve"> </w:t>
      </w:r>
      <w:r w:rsidR="00041128">
        <w:rPr>
          <w:sz w:val="24"/>
          <w:szCs w:val="24"/>
          <w:lang w:val="es-EC" w:eastAsia="es-EC"/>
        </w:rPr>
        <w:t>en el</w:t>
      </w:r>
      <w:r w:rsidR="000F54C4" w:rsidRPr="00457EE5">
        <w:rPr>
          <w:sz w:val="24"/>
          <w:szCs w:val="24"/>
          <w:lang w:val="es-EC" w:eastAsia="es-EC"/>
        </w:rPr>
        <w:t xml:space="preserve"> interior de </w:t>
      </w:r>
      <w:r w:rsidR="00E77927" w:rsidRPr="00457EE5">
        <w:rPr>
          <w:sz w:val="24"/>
          <w:szCs w:val="24"/>
          <w:lang w:val="es-EC" w:eastAsia="es-EC"/>
        </w:rPr>
        <w:t>dos aulas</w:t>
      </w:r>
      <w:r w:rsidR="000F54C4" w:rsidRPr="00457EE5">
        <w:rPr>
          <w:sz w:val="24"/>
          <w:szCs w:val="24"/>
          <w:lang w:val="es-EC" w:eastAsia="es-EC"/>
        </w:rPr>
        <w:t xml:space="preserve"> ubicadas dentro del campus</w:t>
      </w:r>
      <w:r w:rsidR="00E77927" w:rsidRPr="00457EE5">
        <w:rPr>
          <w:sz w:val="24"/>
          <w:szCs w:val="24"/>
          <w:lang w:val="es-EC" w:eastAsia="es-EC"/>
        </w:rPr>
        <w:t xml:space="preserve"> de la Universidad de las Fuerzas Armadas ESPE</w:t>
      </w:r>
      <w:r w:rsidR="000E738B">
        <w:rPr>
          <w:sz w:val="24"/>
          <w:szCs w:val="24"/>
          <w:lang w:val="es-EC" w:eastAsia="es-EC"/>
        </w:rPr>
        <w:t xml:space="preserve">, </w:t>
      </w:r>
      <w:r w:rsidR="002C6490" w:rsidRPr="00457EE5">
        <w:rPr>
          <w:sz w:val="24"/>
          <w:szCs w:val="24"/>
          <w:lang w:val="es-EC" w:eastAsia="es-EC"/>
        </w:rPr>
        <w:t xml:space="preserve">en el horario de </w:t>
      </w:r>
      <w:r w:rsidRPr="00457EE5">
        <w:rPr>
          <w:sz w:val="24"/>
          <w:szCs w:val="24"/>
          <w:lang w:val="es-EC" w:eastAsia="es-EC"/>
        </w:rPr>
        <w:t>12:00 a 14:00</w:t>
      </w:r>
      <w:r w:rsidR="002C6490" w:rsidRPr="00457EE5">
        <w:rPr>
          <w:sz w:val="24"/>
          <w:szCs w:val="24"/>
          <w:lang w:val="es-EC" w:eastAsia="es-EC"/>
        </w:rPr>
        <w:t xml:space="preserve"> </w:t>
      </w:r>
      <w:r w:rsidRPr="00457EE5">
        <w:rPr>
          <w:sz w:val="24"/>
          <w:szCs w:val="24"/>
          <w:lang w:val="es-EC" w:eastAsia="es-EC"/>
        </w:rPr>
        <w:t>d</w:t>
      </w:r>
      <w:r w:rsidR="0053489F" w:rsidRPr="00457EE5">
        <w:rPr>
          <w:sz w:val="24"/>
          <w:szCs w:val="24"/>
          <w:lang w:val="es-EC" w:eastAsia="es-EC"/>
        </w:rPr>
        <w:t>urante el verano</w:t>
      </w:r>
      <w:r w:rsidR="005E782A" w:rsidRPr="00457EE5">
        <w:rPr>
          <w:sz w:val="24"/>
          <w:szCs w:val="24"/>
          <w:lang w:val="es-EC" w:eastAsia="es-EC"/>
        </w:rPr>
        <w:t xml:space="preserve"> en el mes de julio</w:t>
      </w:r>
      <w:r w:rsidR="0053489F" w:rsidRPr="00457EE5">
        <w:rPr>
          <w:sz w:val="24"/>
          <w:szCs w:val="24"/>
          <w:lang w:val="es-EC" w:eastAsia="es-EC"/>
        </w:rPr>
        <w:t>.</w:t>
      </w:r>
      <w:r w:rsidR="000E738B">
        <w:rPr>
          <w:sz w:val="24"/>
          <w:szCs w:val="24"/>
          <w:lang w:val="es-EC" w:eastAsia="es-EC"/>
        </w:rPr>
        <w:t xml:space="preserve"> En ese mes la temperatura promedio fue de 22 grados centígrados.</w:t>
      </w:r>
      <w:r w:rsidR="008C42D0">
        <w:rPr>
          <w:sz w:val="24"/>
          <w:szCs w:val="24"/>
          <w:lang w:val="es-EC" w:eastAsia="es-EC"/>
        </w:rPr>
        <w:t xml:space="preserve"> </w:t>
      </w:r>
      <w:r w:rsidR="00870210">
        <w:rPr>
          <w:sz w:val="24"/>
          <w:szCs w:val="24"/>
          <w:lang w:val="es-EC" w:eastAsia="es-EC"/>
        </w:rPr>
        <w:t>La Figura 1a muestra el aula</w:t>
      </w:r>
      <w:r w:rsidR="004D3610" w:rsidRPr="00457EE5">
        <w:rPr>
          <w:sz w:val="24"/>
          <w:szCs w:val="24"/>
          <w:lang w:val="es-EC" w:eastAsia="es-EC"/>
        </w:rPr>
        <w:t xml:space="preserve"> </w:t>
      </w:r>
      <w:r w:rsidR="00870210">
        <w:rPr>
          <w:sz w:val="24"/>
          <w:szCs w:val="24"/>
          <w:lang w:val="es-EC" w:eastAsia="es-EC"/>
        </w:rPr>
        <w:t>ubicada en el primer piso y en la Figura 1b se observa al aula d</w:t>
      </w:r>
      <w:r w:rsidR="004D3610" w:rsidRPr="00457EE5">
        <w:rPr>
          <w:sz w:val="24"/>
          <w:szCs w:val="24"/>
          <w:lang w:val="es-EC" w:eastAsia="es-EC"/>
        </w:rPr>
        <w:t>el cuarto piso</w:t>
      </w:r>
      <w:r w:rsidR="00870210">
        <w:rPr>
          <w:sz w:val="24"/>
          <w:szCs w:val="24"/>
          <w:lang w:val="es-EC" w:eastAsia="es-EC"/>
        </w:rPr>
        <w:t xml:space="preserve">, </w:t>
      </w:r>
      <w:r w:rsidR="000E738B">
        <w:rPr>
          <w:sz w:val="24"/>
          <w:szCs w:val="24"/>
          <w:lang w:val="es-EC" w:eastAsia="es-EC"/>
        </w:rPr>
        <w:t xml:space="preserve">en la primera existe </w:t>
      </w:r>
      <w:r w:rsidR="00870210">
        <w:rPr>
          <w:sz w:val="24"/>
          <w:szCs w:val="24"/>
          <w:lang w:val="es-EC" w:eastAsia="es-EC"/>
        </w:rPr>
        <w:t xml:space="preserve">menor </w:t>
      </w:r>
      <w:r w:rsidR="004D3610" w:rsidRPr="00457EE5">
        <w:rPr>
          <w:sz w:val="24"/>
          <w:szCs w:val="24"/>
          <w:lang w:val="es-EC" w:eastAsia="es-EC"/>
        </w:rPr>
        <w:t xml:space="preserve">presencia de luz solar </w:t>
      </w:r>
      <w:r w:rsidR="000E738B">
        <w:rPr>
          <w:sz w:val="24"/>
          <w:szCs w:val="24"/>
          <w:lang w:val="es-EC" w:eastAsia="es-EC"/>
        </w:rPr>
        <w:t>y en la segunda, mayor, lo cual</w:t>
      </w:r>
      <w:r w:rsidR="004D3610" w:rsidRPr="00457EE5">
        <w:rPr>
          <w:sz w:val="24"/>
          <w:szCs w:val="24"/>
          <w:lang w:val="es-EC" w:eastAsia="es-EC"/>
        </w:rPr>
        <w:t xml:space="preserve"> influye en el nivel de luminosidad existente en cada ambiente interior. Los escenarios de pruebas son de </w:t>
      </w:r>
      <w:r w:rsidR="00D344D6" w:rsidRPr="00457EE5">
        <w:rPr>
          <w:sz w:val="24"/>
          <w:szCs w:val="24"/>
          <w:lang w:val="es-EC" w:eastAsia="es-EC"/>
        </w:rPr>
        <w:t>dimensiones iguales</w:t>
      </w:r>
      <w:r w:rsidR="008C42D0">
        <w:rPr>
          <w:sz w:val="24"/>
          <w:szCs w:val="24"/>
          <w:lang w:val="es-EC" w:eastAsia="es-EC"/>
        </w:rPr>
        <w:t xml:space="preserve">, los detalles se presentan </w:t>
      </w:r>
      <w:r w:rsidR="00A219CE" w:rsidRPr="00457EE5">
        <w:rPr>
          <w:sz w:val="24"/>
          <w:szCs w:val="24"/>
          <w:lang w:val="es-EC" w:eastAsia="es-EC"/>
        </w:rPr>
        <w:t xml:space="preserve">en la </w:t>
      </w:r>
      <w:r w:rsidR="008C42D0">
        <w:rPr>
          <w:sz w:val="24"/>
          <w:szCs w:val="24"/>
          <w:lang w:val="es-EC" w:eastAsia="es-EC"/>
        </w:rPr>
        <w:t>T</w:t>
      </w:r>
      <w:r w:rsidR="00D344D6" w:rsidRPr="00457EE5">
        <w:rPr>
          <w:sz w:val="24"/>
          <w:szCs w:val="24"/>
          <w:lang w:val="es-EC" w:eastAsia="es-EC"/>
        </w:rPr>
        <w:t>abla</w:t>
      </w:r>
      <w:r w:rsidR="008C42D0">
        <w:rPr>
          <w:sz w:val="24"/>
          <w:szCs w:val="24"/>
          <w:lang w:val="es-EC" w:eastAsia="es-EC"/>
        </w:rPr>
        <w:t xml:space="preserve"> 1</w:t>
      </w:r>
      <w:r w:rsidR="0053489F" w:rsidRPr="00457EE5">
        <w:rPr>
          <w:sz w:val="24"/>
          <w:szCs w:val="24"/>
          <w:lang w:val="es-EC" w:eastAsia="es-EC"/>
        </w:rPr>
        <w:t xml:space="preserve"> y</w:t>
      </w:r>
      <w:r w:rsidR="004D3610" w:rsidRPr="00457EE5">
        <w:rPr>
          <w:sz w:val="24"/>
          <w:szCs w:val="24"/>
          <w:lang w:val="es-EC" w:eastAsia="es-EC"/>
        </w:rPr>
        <w:t xml:space="preserve"> poseen </w:t>
      </w:r>
      <w:r w:rsidR="00DA2E5A" w:rsidRPr="00457EE5">
        <w:rPr>
          <w:sz w:val="24"/>
          <w:szCs w:val="24"/>
          <w:lang w:val="es-EC" w:eastAsia="es-EC"/>
        </w:rPr>
        <w:t xml:space="preserve">características semejantes: </w:t>
      </w:r>
      <w:r w:rsidR="004D3610" w:rsidRPr="00457EE5">
        <w:rPr>
          <w:sz w:val="24"/>
          <w:szCs w:val="24"/>
          <w:lang w:val="es-EC" w:eastAsia="es-EC"/>
        </w:rPr>
        <w:t>tienen</w:t>
      </w:r>
      <w:r w:rsidR="00AB68E6" w:rsidRPr="00457EE5">
        <w:rPr>
          <w:sz w:val="24"/>
          <w:szCs w:val="24"/>
          <w:lang w:val="es-EC" w:eastAsia="es-EC"/>
        </w:rPr>
        <w:t xml:space="preserve"> paredes </w:t>
      </w:r>
      <w:r w:rsidR="00BE4FEF" w:rsidRPr="00457EE5">
        <w:rPr>
          <w:sz w:val="24"/>
          <w:szCs w:val="24"/>
          <w:lang w:val="es-EC" w:eastAsia="es-EC"/>
        </w:rPr>
        <w:t>de color beige,</w:t>
      </w:r>
      <w:r w:rsidR="00241FD3" w:rsidRPr="00457EE5">
        <w:rPr>
          <w:sz w:val="24"/>
          <w:szCs w:val="24"/>
          <w:lang w:val="es-EC" w:eastAsia="es-EC"/>
        </w:rPr>
        <w:t xml:space="preserve"> dos ventanas y</w:t>
      </w:r>
      <w:r w:rsidR="00BE4FEF" w:rsidRPr="00457EE5">
        <w:rPr>
          <w:sz w:val="24"/>
          <w:szCs w:val="24"/>
          <w:lang w:val="es-EC" w:eastAsia="es-EC"/>
        </w:rPr>
        <w:t xml:space="preserve"> ocho lámparas de tres </w:t>
      </w:r>
      <w:r w:rsidR="00902D04" w:rsidRPr="00457EE5">
        <w:rPr>
          <w:sz w:val="24"/>
          <w:szCs w:val="24"/>
          <w:lang w:val="es-EC" w:eastAsia="es-EC"/>
        </w:rPr>
        <w:t>tubos fluorescentes</w:t>
      </w:r>
      <w:r w:rsidR="00BE4FEF" w:rsidRPr="00457EE5">
        <w:rPr>
          <w:sz w:val="24"/>
          <w:szCs w:val="24"/>
          <w:lang w:val="es-EC" w:eastAsia="es-EC"/>
        </w:rPr>
        <w:t xml:space="preserve"> </w:t>
      </w:r>
      <w:r w:rsidR="00C310B2" w:rsidRPr="00457EE5">
        <w:rPr>
          <w:sz w:val="24"/>
          <w:szCs w:val="24"/>
          <w:lang w:val="es-EC" w:eastAsia="es-EC"/>
        </w:rPr>
        <w:t>c</w:t>
      </w:r>
      <w:r w:rsidR="0003737B">
        <w:rPr>
          <w:sz w:val="24"/>
          <w:szCs w:val="24"/>
          <w:lang w:val="es-EC" w:eastAsia="es-EC"/>
        </w:rPr>
        <w:t>omo se puede ver en la F</w:t>
      </w:r>
      <w:r w:rsidR="005D7E32" w:rsidRPr="00457EE5">
        <w:rPr>
          <w:sz w:val="24"/>
          <w:szCs w:val="24"/>
          <w:lang w:val="es-EC" w:eastAsia="es-EC"/>
        </w:rPr>
        <w:t>igura 1</w:t>
      </w:r>
      <w:r w:rsidR="00B10858">
        <w:rPr>
          <w:sz w:val="24"/>
          <w:szCs w:val="24"/>
          <w:lang w:val="es-EC" w:eastAsia="es-EC"/>
        </w:rPr>
        <w:t>a y Figura 1b</w:t>
      </w:r>
      <w:r w:rsidR="00EA5A24" w:rsidRPr="00457EE5">
        <w:rPr>
          <w:sz w:val="24"/>
          <w:szCs w:val="24"/>
          <w:lang w:val="es-EC" w:eastAsia="es-EC"/>
        </w:rPr>
        <w:t>. Las luminarias actualment</w:t>
      </w:r>
      <w:r w:rsidR="00EF68B1">
        <w:rPr>
          <w:sz w:val="24"/>
          <w:szCs w:val="24"/>
          <w:lang w:val="es-EC" w:eastAsia="es-EC"/>
        </w:rPr>
        <w:t>e instaladas se muestran en la F</w:t>
      </w:r>
      <w:r w:rsidR="00EA5A24" w:rsidRPr="00457EE5">
        <w:rPr>
          <w:sz w:val="24"/>
          <w:szCs w:val="24"/>
          <w:lang w:val="es-EC" w:eastAsia="es-EC"/>
        </w:rPr>
        <w:t>igura 2.</w:t>
      </w:r>
      <w:r w:rsidR="002C6490" w:rsidRPr="00457EE5">
        <w:rPr>
          <w:sz w:val="24"/>
          <w:szCs w:val="24"/>
          <w:lang w:val="es-EC" w:eastAsia="es-EC"/>
        </w:rPr>
        <w:t xml:space="preserve"> </w:t>
      </w:r>
      <w:r w:rsidR="00241FD3" w:rsidRPr="00457EE5">
        <w:rPr>
          <w:sz w:val="24"/>
          <w:szCs w:val="24"/>
          <w:lang w:val="es-EC" w:eastAsia="es-EC"/>
        </w:rPr>
        <w:t xml:space="preserve">Las lámparas son de tipo fluorescente marca </w:t>
      </w:r>
      <w:proofErr w:type="spellStart"/>
      <w:r w:rsidR="00241FD3" w:rsidRPr="00457EE5">
        <w:rPr>
          <w:sz w:val="24"/>
          <w:szCs w:val="24"/>
          <w:lang w:val="es-EC" w:eastAsia="es-EC"/>
        </w:rPr>
        <w:t>Sylvania</w:t>
      </w:r>
      <w:proofErr w:type="spellEnd"/>
      <w:r w:rsidR="00E46B31">
        <w:rPr>
          <w:sz w:val="24"/>
          <w:szCs w:val="24"/>
          <w:lang w:val="es-EC" w:eastAsia="es-EC"/>
        </w:rPr>
        <w:t xml:space="preserve"> </w:t>
      </w:r>
      <w:r w:rsidR="00E46B31">
        <w:rPr>
          <w:sz w:val="24"/>
          <w:szCs w:val="24"/>
          <w:lang w:val="es-EC" w:eastAsia="es-EC"/>
        </w:rPr>
        <w:fldChar w:fldCharType="begin" w:fldLock="1"/>
      </w:r>
      <w:r w:rsidR="00517A75">
        <w:rPr>
          <w:sz w:val="24"/>
          <w:szCs w:val="24"/>
          <w:lang w:val="es-EC" w:eastAsia="es-EC"/>
        </w:rPr>
        <w:instrText>ADDIN CSL_CITATION { "citationItems" : [ { "id" : "ITEM-1", "itemData" : { "URL" : "http://www.sylvaniacolombia.com/FICHASTECNICAS/GENERAL/TUBOS FLUORESCENTES/P01425  FO32 T8 NW.pdf", "author" : [ { "dropping-particle" : "", "family" : "Havells Sylvania", "given" : "", "non-dropping-particle" : "", "parse-names" : false, "suffix" : "" } ], "container-title" : "Colombia", "id" : "ITEM-1", "issued" : { "date-parts" : [ [ "2017" ] ] }, "title" : "Tubo Fluorescente FO32 T8 - SUPER - NW", "type" : "webpage" }, "uris" : [ "http://www.mendeley.com/documents/?uuid=bdf76ce5-d9a4-4fc9-ac81-bffaf6586214" ] } ], "mendeley" : { "formattedCitation" : "(Havells Sylvania, 2017)", "plainTextFormattedCitation" : "(Havells Sylvania, 2017)", "previouslyFormattedCitation" : "(Havells Sylvania, 2017)" }, "properties" : { "noteIndex" : 0 }, "schema" : "https://github.com/citation-style-language/schema/raw/master/csl-citation.json" }</w:instrText>
      </w:r>
      <w:r w:rsidR="00E46B31">
        <w:rPr>
          <w:sz w:val="24"/>
          <w:szCs w:val="24"/>
          <w:lang w:val="es-EC" w:eastAsia="es-EC"/>
        </w:rPr>
        <w:fldChar w:fldCharType="separate"/>
      </w:r>
      <w:r w:rsidR="00E46B31" w:rsidRPr="00E46B31">
        <w:rPr>
          <w:noProof/>
          <w:sz w:val="24"/>
          <w:szCs w:val="24"/>
          <w:lang w:val="es-EC" w:eastAsia="es-EC"/>
        </w:rPr>
        <w:t>(Havells Sylvania, 2017)</w:t>
      </w:r>
      <w:r w:rsidR="00E46B31">
        <w:rPr>
          <w:sz w:val="24"/>
          <w:szCs w:val="24"/>
          <w:lang w:val="es-EC" w:eastAsia="es-EC"/>
        </w:rPr>
        <w:fldChar w:fldCharType="end"/>
      </w:r>
      <w:r w:rsidR="00241FD3" w:rsidRPr="00457EE5">
        <w:rPr>
          <w:sz w:val="24"/>
          <w:szCs w:val="24"/>
          <w:lang w:val="es-EC" w:eastAsia="es-EC"/>
        </w:rPr>
        <w:t>, muy utilizadas en instituciones que requieren un alto flujo luminoso</w:t>
      </w:r>
      <w:r w:rsidR="00C2226B" w:rsidRPr="00457EE5">
        <w:rPr>
          <w:sz w:val="24"/>
          <w:szCs w:val="24"/>
          <w:lang w:val="es-EC" w:eastAsia="es-EC"/>
        </w:rPr>
        <w:t xml:space="preserve"> y</w:t>
      </w:r>
      <w:r w:rsidR="00AC3E4A" w:rsidRPr="00457EE5">
        <w:rPr>
          <w:sz w:val="24"/>
          <w:szCs w:val="24"/>
          <w:lang w:val="es-EC" w:eastAsia="es-EC"/>
        </w:rPr>
        <w:t xml:space="preserve"> </w:t>
      </w:r>
      <w:r w:rsidR="00241FD3" w:rsidRPr="00457EE5">
        <w:rPr>
          <w:sz w:val="24"/>
          <w:szCs w:val="24"/>
          <w:lang w:val="es-EC" w:eastAsia="es-EC"/>
        </w:rPr>
        <w:t>proporcionan una iluminación uniforme sobre toda el área</w:t>
      </w:r>
      <w:r w:rsidR="004C2AD1" w:rsidRPr="00457EE5">
        <w:rPr>
          <w:sz w:val="24"/>
          <w:szCs w:val="24"/>
          <w:lang w:val="es-EC" w:eastAsia="es-EC"/>
        </w:rPr>
        <w:t xml:space="preserve"> de trabajo.</w:t>
      </w:r>
      <w:r w:rsidR="00AC3E4A" w:rsidRPr="00457EE5">
        <w:rPr>
          <w:sz w:val="24"/>
          <w:szCs w:val="24"/>
          <w:lang w:val="es-EC" w:eastAsia="es-EC"/>
        </w:rPr>
        <w:t xml:space="preserve"> </w:t>
      </w:r>
    </w:p>
    <w:p w14:paraId="6A630BA4" w14:textId="77777777" w:rsidR="00C2213B" w:rsidRDefault="00C2213B" w:rsidP="00C2213B">
      <w:pPr>
        <w:spacing w:line="360" w:lineRule="auto"/>
        <w:jc w:val="both"/>
        <w:rPr>
          <w:sz w:val="24"/>
          <w:szCs w:val="24"/>
          <w:lang w:val="es-EC" w:eastAsia="es-EC"/>
        </w:rPr>
      </w:pPr>
    </w:p>
    <w:p w14:paraId="3071942A" w14:textId="790A92E0" w:rsidR="00C2213B" w:rsidRPr="00C2213B" w:rsidRDefault="00C2213B" w:rsidP="00C2213B">
      <w:pPr>
        <w:spacing w:line="360" w:lineRule="auto"/>
        <w:jc w:val="center"/>
        <w:rPr>
          <w:sz w:val="24"/>
          <w:lang w:val="es-EC"/>
        </w:rPr>
      </w:pPr>
      <w:r w:rsidRPr="00C2213B">
        <w:rPr>
          <w:b/>
          <w:sz w:val="24"/>
          <w:lang w:val="es-EC"/>
        </w:rPr>
        <w:t xml:space="preserve">Figura </w:t>
      </w:r>
      <w:r w:rsidR="00C33DA2">
        <w:rPr>
          <w:b/>
          <w:sz w:val="24"/>
          <w:lang w:val="es-EC"/>
        </w:rPr>
        <w:fldChar w:fldCharType="begin"/>
      </w:r>
      <w:r w:rsidR="00C33DA2">
        <w:rPr>
          <w:b/>
          <w:sz w:val="24"/>
          <w:lang w:val="es-EC"/>
        </w:rPr>
        <w:instrText xml:space="preserve"> SEQ Figura_ \* ARABIC </w:instrText>
      </w:r>
      <w:r w:rsidR="00C33DA2">
        <w:rPr>
          <w:b/>
          <w:sz w:val="24"/>
          <w:lang w:val="es-EC"/>
        </w:rPr>
        <w:fldChar w:fldCharType="separate"/>
      </w:r>
      <w:r w:rsidR="00EE6661">
        <w:rPr>
          <w:b/>
          <w:noProof/>
          <w:sz w:val="24"/>
          <w:lang w:val="es-EC"/>
        </w:rPr>
        <w:t>1</w:t>
      </w:r>
      <w:r w:rsidR="00C33DA2">
        <w:rPr>
          <w:b/>
          <w:sz w:val="24"/>
          <w:lang w:val="es-EC"/>
        </w:rPr>
        <w:fldChar w:fldCharType="end"/>
      </w:r>
      <w:r w:rsidRPr="00C2213B">
        <w:rPr>
          <w:b/>
          <w:sz w:val="24"/>
          <w:lang w:val="es-EC"/>
        </w:rPr>
        <w:t>.</w:t>
      </w:r>
      <w:r w:rsidRPr="00C2213B">
        <w:rPr>
          <w:sz w:val="24"/>
          <w:lang w:val="es-EC"/>
        </w:rPr>
        <w:t xml:space="preserve">  Escenarios de prueba</w:t>
      </w:r>
      <w:r w:rsidR="00EE6661">
        <w:rPr>
          <w:sz w:val="24"/>
          <w:lang w:val="es-EC"/>
        </w:rPr>
        <w:t>.</w:t>
      </w:r>
    </w:p>
    <w:p w14:paraId="5F05AC03" w14:textId="5805F55C" w:rsidR="00EA5A24" w:rsidRDefault="00C310B2" w:rsidP="00C2213B">
      <w:pPr>
        <w:keepNext/>
        <w:spacing w:line="360" w:lineRule="auto"/>
        <w:jc w:val="center"/>
        <w:rPr>
          <w:noProof/>
          <w:sz w:val="24"/>
          <w:szCs w:val="24"/>
          <w:lang w:val="es-EC" w:eastAsia="es-EC"/>
        </w:rPr>
      </w:pPr>
      <w:r w:rsidRPr="00457EE5">
        <w:rPr>
          <w:noProof/>
          <w:sz w:val="24"/>
          <w:szCs w:val="24"/>
          <w:lang w:val="es-MX" w:eastAsia="es-MX"/>
        </w:rPr>
        <w:drawing>
          <wp:inline distT="0" distB="0" distL="0" distR="0" wp14:anchorId="423B123D" wp14:editId="72EF87E7">
            <wp:extent cx="2751998" cy="1548000"/>
            <wp:effectExtent l="0" t="0" r="0" b="0"/>
            <wp:docPr id="2" name="Imagen 2" descr="C:\Users\HP\Documents\MAYRA\PAPER\lab1\lab1\paper2\fotos\10815695_10206343599377578_1219174205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MAYRA\PAPER\lab1\lab1\paper2\fotos\10815695_10206343599377578_1219174205_n.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51998" cy="1548000"/>
                    </a:xfrm>
                    <a:prstGeom prst="rect">
                      <a:avLst/>
                    </a:prstGeom>
                    <a:noFill/>
                    <a:ln>
                      <a:noFill/>
                    </a:ln>
                  </pic:spPr>
                </pic:pic>
              </a:graphicData>
            </a:graphic>
          </wp:inline>
        </w:drawing>
      </w:r>
      <w:r w:rsidR="005E539B" w:rsidRPr="00457EE5">
        <w:rPr>
          <w:noProof/>
          <w:sz w:val="24"/>
          <w:szCs w:val="24"/>
          <w:lang w:val="es-EC" w:eastAsia="es-EC"/>
        </w:rPr>
        <w:t xml:space="preserve">    </w:t>
      </w:r>
      <w:r w:rsidR="00EA5A24" w:rsidRPr="00457EE5">
        <w:rPr>
          <w:noProof/>
          <w:sz w:val="24"/>
          <w:szCs w:val="24"/>
          <w:lang w:val="es-MX" w:eastAsia="es-MX"/>
        </w:rPr>
        <w:drawing>
          <wp:inline distT="0" distB="0" distL="0" distR="0" wp14:anchorId="463F7C54" wp14:editId="72A9847F">
            <wp:extent cx="2751999" cy="1548000"/>
            <wp:effectExtent l="0" t="0" r="0" b="0"/>
            <wp:docPr id="3" name="Imagen 3" descr="C:\Users\HP\Documents\MAYRA\PAPER\lab1\lab1\paper2\fotos\11008963_10206343599657585_42015340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MAYRA\PAPER\lab1\lab1\paper2\fotos\11008963_10206343599657585_420153400_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751999" cy="1548000"/>
                    </a:xfrm>
                    <a:prstGeom prst="rect">
                      <a:avLst/>
                    </a:prstGeom>
                    <a:noFill/>
                    <a:ln>
                      <a:noFill/>
                    </a:ln>
                  </pic:spPr>
                </pic:pic>
              </a:graphicData>
            </a:graphic>
          </wp:inline>
        </w:drawing>
      </w:r>
      <w:r w:rsidR="00B10858">
        <w:rPr>
          <w:noProof/>
          <w:sz w:val="24"/>
          <w:szCs w:val="24"/>
          <w:lang w:val="es-EC" w:eastAsia="es-EC"/>
        </w:rPr>
        <w:t xml:space="preserve">  </w:t>
      </w:r>
    </w:p>
    <w:p w14:paraId="5751C161" w14:textId="6DBE061C" w:rsidR="00B10858" w:rsidRPr="00B10858" w:rsidRDefault="00B10858" w:rsidP="00B10858">
      <w:pPr>
        <w:keepNext/>
        <w:spacing w:line="360" w:lineRule="auto"/>
        <w:ind w:left="1776" w:firstLine="348"/>
        <w:rPr>
          <w:sz w:val="24"/>
          <w:szCs w:val="24"/>
          <w:lang w:val="es-EC"/>
        </w:rPr>
      </w:pPr>
      <w:r w:rsidRPr="00773389">
        <w:rPr>
          <w:noProof/>
          <w:sz w:val="24"/>
          <w:szCs w:val="24"/>
          <w:lang w:val="es-EC" w:eastAsia="es-EC"/>
        </w:rPr>
        <w:t xml:space="preserve">(a)                                                                          </w:t>
      </w:r>
      <w:r w:rsidRPr="00B10858">
        <w:rPr>
          <w:noProof/>
          <w:sz w:val="24"/>
          <w:szCs w:val="24"/>
          <w:lang w:val="es-EC" w:eastAsia="es-EC"/>
        </w:rPr>
        <w:t>(b)</w:t>
      </w:r>
    </w:p>
    <w:p w14:paraId="00F8D6E5" w14:textId="77777777" w:rsidR="00C2213B" w:rsidRDefault="00C2213B" w:rsidP="00C2213B">
      <w:pPr>
        <w:pStyle w:val="Descripcin1"/>
        <w:spacing w:line="360" w:lineRule="auto"/>
        <w:jc w:val="center"/>
        <w:rPr>
          <w:b w:val="0"/>
          <w:color w:val="auto"/>
          <w:sz w:val="24"/>
          <w:szCs w:val="24"/>
          <w:lang w:val="es-EC"/>
        </w:rPr>
      </w:pPr>
      <w:r w:rsidRPr="006948E8">
        <w:rPr>
          <w:b w:val="0"/>
          <w:color w:val="auto"/>
          <w:sz w:val="24"/>
          <w:szCs w:val="24"/>
        </w:rPr>
        <w:t>Fuente: Elaboración propia</w:t>
      </w:r>
      <w:r w:rsidRPr="006948E8">
        <w:rPr>
          <w:b w:val="0"/>
          <w:color w:val="auto"/>
          <w:sz w:val="24"/>
          <w:szCs w:val="24"/>
          <w:lang w:val="es-EC"/>
        </w:rPr>
        <w:t>.</w:t>
      </w:r>
    </w:p>
    <w:p w14:paraId="3CF50D94" w14:textId="77777777" w:rsidR="00C2213B" w:rsidRPr="00C2213B" w:rsidRDefault="00C2213B" w:rsidP="00C2213B">
      <w:pPr>
        <w:rPr>
          <w:lang w:val="es-EC" w:eastAsia="es-MX"/>
        </w:rPr>
      </w:pPr>
    </w:p>
    <w:p w14:paraId="4D631D3E" w14:textId="77777777" w:rsidR="00912EBA" w:rsidRDefault="00912EBA">
      <w:pPr>
        <w:spacing w:after="160" w:line="259" w:lineRule="auto"/>
        <w:rPr>
          <w:b/>
          <w:sz w:val="24"/>
          <w:lang w:val="es-EC"/>
        </w:rPr>
      </w:pPr>
      <w:r w:rsidRPr="00786D62">
        <w:rPr>
          <w:b/>
          <w:i/>
          <w:iCs/>
          <w:sz w:val="24"/>
          <w:lang w:val="es-EC"/>
        </w:rPr>
        <w:br w:type="page"/>
      </w:r>
    </w:p>
    <w:p w14:paraId="656B85B8" w14:textId="24E7C05F" w:rsidR="00C2213B" w:rsidRDefault="00C2213B" w:rsidP="00C2213B">
      <w:pPr>
        <w:pStyle w:val="Epgrafe"/>
        <w:spacing w:after="0" w:line="360" w:lineRule="auto"/>
        <w:jc w:val="center"/>
        <w:rPr>
          <w:rFonts w:ascii="Times New Roman" w:eastAsia="Times New Roman" w:hAnsi="Times New Roman"/>
          <w:i w:val="0"/>
          <w:iCs w:val="0"/>
          <w:color w:val="auto"/>
          <w:sz w:val="24"/>
          <w:szCs w:val="20"/>
        </w:rPr>
      </w:pPr>
      <w:r w:rsidRPr="00C2213B">
        <w:rPr>
          <w:rFonts w:ascii="Times New Roman" w:eastAsia="Times New Roman" w:hAnsi="Times New Roman"/>
          <w:b/>
          <w:i w:val="0"/>
          <w:iCs w:val="0"/>
          <w:color w:val="auto"/>
          <w:sz w:val="24"/>
          <w:szCs w:val="20"/>
        </w:rPr>
        <w:lastRenderedPageBreak/>
        <w:t xml:space="preserve">Figura </w:t>
      </w:r>
      <w:r w:rsidR="00C33DA2">
        <w:rPr>
          <w:rFonts w:ascii="Times New Roman" w:eastAsia="Times New Roman" w:hAnsi="Times New Roman"/>
          <w:b/>
          <w:i w:val="0"/>
          <w:iCs w:val="0"/>
          <w:color w:val="auto"/>
          <w:sz w:val="24"/>
          <w:szCs w:val="20"/>
        </w:rPr>
        <w:fldChar w:fldCharType="begin"/>
      </w:r>
      <w:r w:rsidR="00C33DA2">
        <w:rPr>
          <w:rFonts w:ascii="Times New Roman" w:eastAsia="Times New Roman" w:hAnsi="Times New Roman"/>
          <w:b/>
          <w:i w:val="0"/>
          <w:iCs w:val="0"/>
          <w:color w:val="auto"/>
          <w:sz w:val="24"/>
          <w:szCs w:val="20"/>
        </w:rPr>
        <w:instrText xml:space="preserve"> SEQ Figura_ \* ARABIC </w:instrText>
      </w:r>
      <w:r w:rsidR="00C33DA2">
        <w:rPr>
          <w:rFonts w:ascii="Times New Roman" w:eastAsia="Times New Roman" w:hAnsi="Times New Roman"/>
          <w:b/>
          <w:i w:val="0"/>
          <w:iCs w:val="0"/>
          <w:color w:val="auto"/>
          <w:sz w:val="24"/>
          <w:szCs w:val="20"/>
        </w:rPr>
        <w:fldChar w:fldCharType="separate"/>
      </w:r>
      <w:r w:rsidR="00EE6661">
        <w:rPr>
          <w:rFonts w:ascii="Times New Roman" w:eastAsia="Times New Roman" w:hAnsi="Times New Roman"/>
          <w:b/>
          <w:i w:val="0"/>
          <w:iCs w:val="0"/>
          <w:noProof/>
          <w:color w:val="auto"/>
          <w:sz w:val="24"/>
          <w:szCs w:val="20"/>
        </w:rPr>
        <w:t>2</w:t>
      </w:r>
      <w:r w:rsidR="00C33DA2">
        <w:rPr>
          <w:rFonts w:ascii="Times New Roman" w:eastAsia="Times New Roman" w:hAnsi="Times New Roman"/>
          <w:b/>
          <w:i w:val="0"/>
          <w:iCs w:val="0"/>
          <w:color w:val="auto"/>
          <w:sz w:val="24"/>
          <w:szCs w:val="20"/>
        </w:rPr>
        <w:fldChar w:fldCharType="end"/>
      </w:r>
      <w:r w:rsidRPr="00C2213B">
        <w:rPr>
          <w:rFonts w:ascii="Times New Roman" w:eastAsia="Times New Roman" w:hAnsi="Times New Roman"/>
          <w:b/>
          <w:i w:val="0"/>
          <w:iCs w:val="0"/>
          <w:color w:val="auto"/>
          <w:sz w:val="24"/>
          <w:szCs w:val="20"/>
        </w:rPr>
        <w:t>.</w:t>
      </w:r>
      <w:r w:rsidRPr="00C2213B">
        <w:rPr>
          <w:rFonts w:ascii="Times New Roman" w:eastAsia="Times New Roman" w:hAnsi="Times New Roman"/>
          <w:i w:val="0"/>
          <w:iCs w:val="0"/>
          <w:color w:val="auto"/>
          <w:sz w:val="24"/>
          <w:szCs w:val="20"/>
        </w:rPr>
        <w:t xml:space="preserve"> Luminaria actual instalada</w:t>
      </w:r>
      <w:r w:rsidR="00EE6661">
        <w:rPr>
          <w:rFonts w:ascii="Times New Roman" w:eastAsia="Times New Roman" w:hAnsi="Times New Roman"/>
          <w:i w:val="0"/>
          <w:iCs w:val="0"/>
          <w:color w:val="auto"/>
          <w:sz w:val="24"/>
          <w:szCs w:val="20"/>
        </w:rPr>
        <w:t>.</w:t>
      </w:r>
      <w:r w:rsidRPr="00C2213B">
        <w:rPr>
          <w:rFonts w:ascii="Times New Roman" w:eastAsia="Times New Roman" w:hAnsi="Times New Roman"/>
          <w:i w:val="0"/>
          <w:iCs w:val="0"/>
          <w:color w:val="auto"/>
          <w:sz w:val="24"/>
          <w:szCs w:val="20"/>
        </w:rPr>
        <w:t xml:space="preserve">   </w:t>
      </w:r>
    </w:p>
    <w:p w14:paraId="254354D6" w14:textId="591FC218" w:rsidR="0003737B" w:rsidRPr="0003737B" w:rsidRDefault="0003737B" w:rsidP="0003737B">
      <w:pPr>
        <w:rPr>
          <w:lang w:val="es-EC"/>
        </w:rPr>
      </w:pPr>
    </w:p>
    <w:p w14:paraId="191B9659" w14:textId="77777777" w:rsidR="00EA5A24" w:rsidRDefault="000842D6" w:rsidP="00C2213B">
      <w:pPr>
        <w:keepNext/>
        <w:spacing w:line="360" w:lineRule="auto"/>
        <w:jc w:val="center"/>
        <w:rPr>
          <w:sz w:val="24"/>
          <w:szCs w:val="24"/>
          <w:lang w:val="es-EC"/>
        </w:rPr>
      </w:pPr>
      <w:r w:rsidRPr="00457EE5">
        <w:rPr>
          <w:noProof/>
          <w:sz w:val="24"/>
          <w:szCs w:val="24"/>
          <w:lang w:val="es-MX" w:eastAsia="es-MX"/>
        </w:rPr>
        <w:drawing>
          <wp:inline distT="0" distB="0" distL="0" distR="0" wp14:anchorId="035F370D" wp14:editId="79DE2C1A">
            <wp:extent cx="1933575" cy="1819275"/>
            <wp:effectExtent l="0" t="0" r="9525" b="9525"/>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0484" t="6959" r="22492" b="67268"/>
                    <a:stretch/>
                  </pic:blipFill>
                  <pic:spPr bwMode="auto">
                    <a:xfrm>
                      <a:off x="0" y="0"/>
                      <a:ext cx="1937727" cy="1823182"/>
                    </a:xfrm>
                    <a:prstGeom prst="rect">
                      <a:avLst/>
                    </a:prstGeom>
                    <a:ln>
                      <a:noFill/>
                    </a:ln>
                    <a:extLst>
                      <a:ext uri="{53640926-AAD7-44D8-BBD7-CCE9431645EC}">
                        <a14:shadowObscured xmlns:a14="http://schemas.microsoft.com/office/drawing/2010/main"/>
                      </a:ext>
                    </a:extLst>
                  </pic:spPr>
                </pic:pic>
              </a:graphicData>
            </a:graphic>
          </wp:inline>
        </w:drawing>
      </w:r>
    </w:p>
    <w:p w14:paraId="554DBBE0" w14:textId="77777777" w:rsidR="00C2213B" w:rsidRDefault="00C2213B" w:rsidP="00C2213B">
      <w:pPr>
        <w:pStyle w:val="Descripcin1"/>
        <w:spacing w:line="360" w:lineRule="auto"/>
        <w:jc w:val="center"/>
        <w:rPr>
          <w:b w:val="0"/>
          <w:color w:val="auto"/>
          <w:sz w:val="24"/>
          <w:szCs w:val="24"/>
          <w:lang w:val="es-EC"/>
        </w:rPr>
      </w:pPr>
      <w:r w:rsidRPr="006948E8">
        <w:rPr>
          <w:b w:val="0"/>
          <w:color w:val="auto"/>
          <w:sz w:val="24"/>
          <w:szCs w:val="24"/>
        </w:rPr>
        <w:t>Fuente: Elaboración propia</w:t>
      </w:r>
      <w:r w:rsidRPr="006948E8">
        <w:rPr>
          <w:b w:val="0"/>
          <w:color w:val="auto"/>
          <w:sz w:val="24"/>
          <w:szCs w:val="24"/>
          <w:lang w:val="es-EC"/>
        </w:rPr>
        <w:t>.</w:t>
      </w:r>
    </w:p>
    <w:p w14:paraId="01333F32" w14:textId="7E7917BF" w:rsidR="008A1424" w:rsidRPr="00457EE5" w:rsidRDefault="00EF68B1" w:rsidP="00C2213B">
      <w:pPr>
        <w:spacing w:line="360" w:lineRule="auto"/>
        <w:jc w:val="both"/>
        <w:rPr>
          <w:sz w:val="24"/>
          <w:szCs w:val="24"/>
          <w:lang w:val="es-EC" w:eastAsia="es-EC"/>
        </w:rPr>
      </w:pPr>
      <w:r>
        <w:rPr>
          <w:sz w:val="24"/>
          <w:szCs w:val="24"/>
          <w:lang w:val="es-EC" w:eastAsia="es-EC"/>
        </w:rPr>
        <w:t>E</w:t>
      </w:r>
      <w:r w:rsidRPr="00457EE5">
        <w:rPr>
          <w:sz w:val="24"/>
          <w:szCs w:val="24"/>
          <w:lang w:val="es-EC" w:eastAsia="es-EC"/>
        </w:rPr>
        <w:t>l método de los lúmenes</w:t>
      </w:r>
      <w:r w:rsidR="005425B9">
        <w:rPr>
          <w:sz w:val="24"/>
          <w:szCs w:val="24"/>
          <w:lang w:val="es-EC" w:eastAsia="es-EC"/>
        </w:rPr>
        <w:t xml:space="preserve"> se eligió por su simplicidad para</w:t>
      </w:r>
      <w:r w:rsidR="008A1424" w:rsidRPr="00457EE5">
        <w:rPr>
          <w:sz w:val="24"/>
          <w:szCs w:val="24"/>
          <w:lang w:val="es-EC" w:eastAsia="es-EC"/>
        </w:rPr>
        <w:t xml:space="preserve"> obtener el valor medio de ilum</w:t>
      </w:r>
      <w:r>
        <w:rPr>
          <w:sz w:val="24"/>
          <w:szCs w:val="24"/>
          <w:lang w:val="es-EC" w:eastAsia="es-EC"/>
        </w:rPr>
        <w:t>inación en ambientes interiores</w:t>
      </w:r>
      <w:r w:rsidR="005425B9">
        <w:rPr>
          <w:sz w:val="24"/>
          <w:szCs w:val="24"/>
          <w:lang w:val="es-EC" w:eastAsia="es-EC"/>
        </w:rPr>
        <w:t>; esta f</w:t>
      </w:r>
      <w:r w:rsidR="003477C6" w:rsidRPr="00457EE5">
        <w:rPr>
          <w:sz w:val="24"/>
          <w:szCs w:val="24"/>
          <w:lang w:val="es-EC" w:eastAsia="es-EC"/>
        </w:rPr>
        <w:t>o</w:t>
      </w:r>
      <w:r w:rsidR="005425B9">
        <w:rPr>
          <w:sz w:val="24"/>
          <w:szCs w:val="24"/>
          <w:lang w:val="es-EC" w:eastAsia="es-EC"/>
        </w:rPr>
        <w:t>rma</w:t>
      </w:r>
      <w:r w:rsidR="003477C6" w:rsidRPr="00457EE5">
        <w:rPr>
          <w:sz w:val="24"/>
          <w:szCs w:val="24"/>
          <w:lang w:val="es-EC" w:eastAsia="es-EC"/>
        </w:rPr>
        <w:t xml:space="preserve"> </w:t>
      </w:r>
      <w:r w:rsidR="00C7705D" w:rsidRPr="00457EE5">
        <w:rPr>
          <w:sz w:val="24"/>
          <w:szCs w:val="24"/>
          <w:lang w:val="es-EC" w:eastAsia="es-EC"/>
        </w:rPr>
        <w:t>de estudio</w:t>
      </w:r>
      <w:r w:rsidR="00431CF7" w:rsidRPr="00457EE5">
        <w:rPr>
          <w:sz w:val="24"/>
          <w:szCs w:val="24"/>
          <w:lang w:val="es-EC" w:eastAsia="es-EC"/>
        </w:rPr>
        <w:t xml:space="preserve"> se</w:t>
      </w:r>
      <w:r w:rsidR="00C7705D" w:rsidRPr="00457EE5">
        <w:rPr>
          <w:sz w:val="24"/>
          <w:szCs w:val="24"/>
          <w:lang w:val="es-EC" w:eastAsia="es-EC"/>
        </w:rPr>
        <w:t xml:space="preserve"> fundamenta en una cuadrícula de puntos de medición</w:t>
      </w:r>
      <w:r w:rsidR="00587085" w:rsidRPr="00457EE5">
        <w:rPr>
          <w:sz w:val="24"/>
          <w:szCs w:val="24"/>
          <w:lang w:val="es-EC" w:eastAsia="es-EC"/>
        </w:rPr>
        <w:t xml:space="preserve">, </w:t>
      </w:r>
      <w:r w:rsidR="00431CF7" w:rsidRPr="00457EE5">
        <w:rPr>
          <w:sz w:val="24"/>
          <w:szCs w:val="24"/>
          <w:lang w:val="es-EC" w:eastAsia="es-EC"/>
        </w:rPr>
        <w:t xml:space="preserve">por lo que es necesario </w:t>
      </w:r>
      <w:r w:rsidR="0018233D" w:rsidRPr="00457EE5">
        <w:rPr>
          <w:sz w:val="24"/>
          <w:szCs w:val="24"/>
          <w:lang w:val="es-EC" w:eastAsia="es-EC"/>
        </w:rPr>
        <w:t>divi</w:t>
      </w:r>
      <w:r w:rsidR="0021291E" w:rsidRPr="00457EE5">
        <w:rPr>
          <w:sz w:val="24"/>
          <w:szCs w:val="24"/>
          <w:lang w:val="es-EC" w:eastAsia="es-EC"/>
        </w:rPr>
        <w:t>dir</w:t>
      </w:r>
      <w:r w:rsidR="0018233D" w:rsidRPr="00457EE5">
        <w:rPr>
          <w:sz w:val="24"/>
          <w:szCs w:val="24"/>
          <w:lang w:val="es-EC" w:eastAsia="es-EC"/>
        </w:rPr>
        <w:t xml:space="preserve"> </w:t>
      </w:r>
      <w:r w:rsidR="0021291E" w:rsidRPr="00457EE5">
        <w:rPr>
          <w:sz w:val="24"/>
          <w:szCs w:val="24"/>
          <w:lang w:val="es-EC" w:eastAsia="es-EC"/>
        </w:rPr>
        <w:t>el</w:t>
      </w:r>
      <w:r w:rsidR="0018233D" w:rsidRPr="00457EE5">
        <w:rPr>
          <w:sz w:val="24"/>
          <w:szCs w:val="24"/>
          <w:lang w:val="es-EC" w:eastAsia="es-EC"/>
        </w:rPr>
        <w:t xml:space="preserve"> interior</w:t>
      </w:r>
      <w:r w:rsidR="00E11BF3" w:rsidRPr="00457EE5">
        <w:rPr>
          <w:sz w:val="24"/>
          <w:szCs w:val="24"/>
          <w:lang w:val="es-EC" w:eastAsia="es-EC"/>
        </w:rPr>
        <w:t xml:space="preserve"> del aula de clase en zonas de igual </w:t>
      </w:r>
      <w:r w:rsidR="0021291E" w:rsidRPr="000C3014">
        <w:rPr>
          <w:color w:val="000000" w:themeColor="text1"/>
          <w:sz w:val="24"/>
          <w:szCs w:val="24"/>
          <w:lang w:val="es-EC" w:eastAsia="es-EC"/>
        </w:rPr>
        <w:t>tamaño</w:t>
      </w:r>
      <w:r w:rsidR="00EB3EB7" w:rsidRPr="000C3014">
        <w:rPr>
          <w:color w:val="000000" w:themeColor="text1"/>
          <w:sz w:val="24"/>
          <w:szCs w:val="24"/>
          <w:lang w:val="es-EC" w:eastAsia="es-EC"/>
        </w:rPr>
        <w:t xml:space="preserve"> y</w:t>
      </w:r>
      <w:r w:rsidR="00431CF7" w:rsidRPr="000C3014">
        <w:rPr>
          <w:color w:val="000000" w:themeColor="text1"/>
          <w:sz w:val="24"/>
          <w:szCs w:val="24"/>
          <w:lang w:val="es-EC" w:eastAsia="es-EC"/>
        </w:rPr>
        <w:t xml:space="preserve"> </w:t>
      </w:r>
      <w:r w:rsidR="0021522E" w:rsidRPr="000C3014">
        <w:rPr>
          <w:color w:val="000000" w:themeColor="text1"/>
          <w:sz w:val="24"/>
          <w:szCs w:val="24"/>
          <w:lang w:val="es-EC" w:eastAsia="es-EC"/>
        </w:rPr>
        <w:t>coloca</w:t>
      </w:r>
      <w:r w:rsidR="00431CF7" w:rsidRPr="000C3014">
        <w:rPr>
          <w:color w:val="000000" w:themeColor="text1"/>
          <w:sz w:val="24"/>
          <w:szCs w:val="24"/>
          <w:lang w:val="es-EC" w:eastAsia="es-EC"/>
        </w:rPr>
        <w:t>r</w:t>
      </w:r>
      <w:r w:rsidR="0021522E" w:rsidRPr="000C3014">
        <w:rPr>
          <w:color w:val="000000" w:themeColor="text1"/>
          <w:sz w:val="24"/>
          <w:szCs w:val="24"/>
          <w:lang w:val="es-EC" w:eastAsia="es-EC"/>
        </w:rPr>
        <w:t xml:space="preserve"> el nodo </w:t>
      </w:r>
      <w:r w:rsidR="0018233D" w:rsidRPr="000C3014">
        <w:rPr>
          <w:color w:val="000000" w:themeColor="text1"/>
          <w:sz w:val="24"/>
          <w:szCs w:val="24"/>
          <w:lang w:val="es-EC" w:eastAsia="es-EC"/>
        </w:rPr>
        <w:t xml:space="preserve">en el centro de cada área a </w:t>
      </w:r>
      <w:r w:rsidR="009F39C0" w:rsidRPr="000C3014">
        <w:rPr>
          <w:color w:val="000000" w:themeColor="text1"/>
          <w:sz w:val="24"/>
          <w:szCs w:val="24"/>
          <w:lang w:val="es-EC" w:eastAsia="es-EC"/>
        </w:rPr>
        <w:t xml:space="preserve">una </w:t>
      </w:r>
      <w:r w:rsidR="0018233D" w:rsidRPr="000C3014">
        <w:rPr>
          <w:color w:val="000000" w:themeColor="text1"/>
          <w:sz w:val="24"/>
          <w:szCs w:val="24"/>
          <w:lang w:val="es-EC" w:eastAsia="es-EC"/>
        </w:rPr>
        <w:t xml:space="preserve">altura de </w:t>
      </w:r>
      <w:r w:rsidR="00EB3EB7" w:rsidRPr="000C3014">
        <w:rPr>
          <w:color w:val="000000" w:themeColor="text1"/>
          <w:sz w:val="24"/>
          <w:szCs w:val="24"/>
          <w:lang w:val="es-EC" w:eastAsia="es-EC"/>
        </w:rPr>
        <w:t xml:space="preserve">75cm </w:t>
      </w:r>
      <m:oMath>
        <m:r>
          <w:rPr>
            <w:rFonts w:ascii="Cambria Math" w:hAnsi="Cambria Math"/>
            <w:color w:val="000000" w:themeColor="text1"/>
            <w:sz w:val="24"/>
            <w:szCs w:val="24"/>
            <w:lang w:val="es-EC" w:eastAsia="es-EC"/>
          </w:rPr>
          <m:t>±</m:t>
        </m:r>
      </m:oMath>
      <w:r w:rsidR="00EB3EB7" w:rsidRPr="000C3014">
        <w:rPr>
          <w:color w:val="000000" w:themeColor="text1"/>
          <w:sz w:val="24"/>
          <w:szCs w:val="24"/>
          <w:lang w:val="es-EC" w:eastAsia="es-EC"/>
        </w:rPr>
        <w:t xml:space="preserve"> 10 cm</w:t>
      </w:r>
      <w:r w:rsidR="009F39C0" w:rsidRPr="000C3014">
        <w:rPr>
          <w:color w:val="000000" w:themeColor="text1"/>
          <w:sz w:val="24"/>
          <w:szCs w:val="24"/>
          <w:lang w:val="es-EC" w:eastAsia="es-EC"/>
        </w:rPr>
        <w:t xml:space="preserve"> </w:t>
      </w:r>
      <w:r w:rsidR="0018233D" w:rsidRPr="000C3014">
        <w:rPr>
          <w:color w:val="000000" w:themeColor="text1"/>
          <w:sz w:val="24"/>
          <w:szCs w:val="24"/>
          <w:lang w:val="es-EC" w:eastAsia="es-EC"/>
        </w:rPr>
        <w:t>sobre el nivel del suelo</w:t>
      </w:r>
      <w:r w:rsidR="00EB3EB7" w:rsidRPr="000C3014">
        <w:rPr>
          <w:color w:val="000000" w:themeColor="text1"/>
          <w:sz w:val="24"/>
          <w:szCs w:val="24"/>
          <w:lang w:val="es-EC" w:eastAsia="es-EC"/>
        </w:rPr>
        <w:t xml:space="preserve"> </w:t>
      </w:r>
      <w:r w:rsidR="0021522E" w:rsidRPr="000C3014">
        <w:rPr>
          <w:color w:val="000000" w:themeColor="text1"/>
          <w:sz w:val="24"/>
          <w:szCs w:val="24"/>
          <w:lang w:val="es-EC" w:eastAsia="es-EC"/>
        </w:rPr>
        <w:t>para</w:t>
      </w:r>
      <w:r w:rsidR="0018233D" w:rsidRPr="000C3014">
        <w:rPr>
          <w:color w:val="000000" w:themeColor="text1"/>
          <w:sz w:val="24"/>
          <w:szCs w:val="24"/>
          <w:lang w:val="es-EC" w:eastAsia="es-EC"/>
        </w:rPr>
        <w:t xml:space="preserve"> </w:t>
      </w:r>
      <w:r w:rsidR="0021522E" w:rsidRPr="000C3014">
        <w:rPr>
          <w:color w:val="000000" w:themeColor="text1"/>
          <w:sz w:val="24"/>
          <w:szCs w:val="24"/>
          <w:lang w:val="es-EC" w:eastAsia="es-EC"/>
        </w:rPr>
        <w:t>medir</w:t>
      </w:r>
      <w:r w:rsidR="0018233D" w:rsidRPr="000C3014">
        <w:rPr>
          <w:color w:val="000000" w:themeColor="text1"/>
          <w:sz w:val="24"/>
          <w:szCs w:val="24"/>
          <w:lang w:val="es-EC" w:eastAsia="es-EC"/>
        </w:rPr>
        <w:t xml:space="preserve"> la iluminancia media </w:t>
      </w:r>
      <w:r w:rsidR="00EB3EB7" w:rsidRPr="000C3014">
        <w:rPr>
          <w:color w:val="000000" w:themeColor="text1"/>
          <w:sz w:val="24"/>
          <w:szCs w:val="24"/>
          <w:lang w:val="es-EC" w:eastAsia="es-EC"/>
        </w:rPr>
        <w:t xml:space="preserve">que </w:t>
      </w:r>
      <w:r w:rsidR="0018233D" w:rsidRPr="000C3014">
        <w:rPr>
          <w:color w:val="000000" w:themeColor="text1"/>
          <w:sz w:val="24"/>
          <w:szCs w:val="24"/>
          <w:lang w:val="es-EC" w:eastAsia="es-EC"/>
        </w:rPr>
        <w:t xml:space="preserve">influye en </w:t>
      </w:r>
      <w:r w:rsidR="009F39C0" w:rsidRPr="000C3014">
        <w:rPr>
          <w:color w:val="000000" w:themeColor="text1"/>
          <w:sz w:val="24"/>
          <w:szCs w:val="24"/>
          <w:lang w:val="es-EC" w:eastAsia="es-EC"/>
        </w:rPr>
        <w:t>cada uno de los</w:t>
      </w:r>
      <w:r w:rsidR="0018233D" w:rsidRPr="000C3014">
        <w:rPr>
          <w:color w:val="000000" w:themeColor="text1"/>
          <w:sz w:val="24"/>
          <w:szCs w:val="24"/>
          <w:lang w:val="es-EC" w:eastAsia="es-EC"/>
        </w:rPr>
        <w:t xml:space="preserve"> número</w:t>
      </w:r>
      <w:r w:rsidR="009F39C0" w:rsidRPr="000C3014">
        <w:rPr>
          <w:color w:val="000000" w:themeColor="text1"/>
          <w:sz w:val="24"/>
          <w:szCs w:val="24"/>
          <w:lang w:val="es-EC" w:eastAsia="es-EC"/>
        </w:rPr>
        <w:t>s</w:t>
      </w:r>
      <w:r w:rsidR="0018233D" w:rsidRPr="000C3014">
        <w:rPr>
          <w:color w:val="000000" w:themeColor="text1"/>
          <w:sz w:val="24"/>
          <w:szCs w:val="24"/>
          <w:lang w:val="es-EC" w:eastAsia="es-EC"/>
        </w:rPr>
        <w:t xml:space="preserve"> </w:t>
      </w:r>
      <w:r w:rsidR="0021522E" w:rsidRPr="000C3014">
        <w:rPr>
          <w:color w:val="000000" w:themeColor="text1"/>
          <w:sz w:val="24"/>
          <w:szCs w:val="24"/>
          <w:lang w:val="es-EC" w:eastAsia="es-EC"/>
        </w:rPr>
        <w:t>de puntos de medición</w:t>
      </w:r>
      <w:r w:rsidR="000553F4" w:rsidRPr="000C3014">
        <w:rPr>
          <w:color w:val="000000" w:themeColor="text1"/>
          <w:sz w:val="24"/>
          <w:szCs w:val="24"/>
          <w:lang w:val="es-EC" w:eastAsia="es-EC"/>
        </w:rPr>
        <w:t xml:space="preserve"> </w:t>
      </w:r>
      <w:r w:rsidR="000553F4" w:rsidRPr="000C3014">
        <w:rPr>
          <w:color w:val="000000" w:themeColor="text1"/>
          <w:sz w:val="24"/>
          <w:szCs w:val="24"/>
          <w:lang w:val="es-EC" w:eastAsia="es-EC"/>
        </w:rPr>
        <w:fldChar w:fldCharType="begin" w:fldLock="1"/>
      </w:r>
      <w:r w:rsidR="00C95A0A" w:rsidRPr="000C3014">
        <w:rPr>
          <w:color w:val="000000" w:themeColor="text1"/>
          <w:sz w:val="24"/>
          <w:szCs w:val="24"/>
          <w:lang w:val="es-EC" w:eastAsia="es-EC"/>
        </w:rPr>
        <w:instrText>ADDIN CSL_CITATION { "citationItems" : [ { "id" : "ITEM-1", "itemData" : { "abstract" : "Norma Oficial Mexicana para condiciones de iluminaci\u00f3n en los centros de trabajo.", "author" : [ { "dropping-particle" : "", "family" : "Secretar\u00eda del Trabajo Y Previsi\u00f3n Social", "given" : "", "non-dropping-particle" : "", "parse-names" : false, "suffix" : "" } ], "container-title" : "Diario Oficial de la Federaci\u00f3n", "id" : "ITEM-1", "issued" : { "date-parts" : [ [ "2008" ] ] }, "page" : "1-13", "title" : "NORMA Oficial Mexicana NOM-025-STPS-2008, Condiciones de iluminaci\u00f3n en los centros de trabajo", "type" : "article-magazine" }, "uris" : [ "http://www.mendeley.com/documents/?uuid=32b2d0cc-8c8a-4ab8-9852-965d2fc6617b" ] } ], "mendeley" : { "formattedCitation" : "(Secretar\u00eda del Trabajo Y Previsi\u00f3n Social, 2008)", "plainTextFormattedCitation" : "(Secretar\u00eda del Trabajo Y Previsi\u00f3n Social, 2008)", "previouslyFormattedCitation" : "(Secrataria del Trabajo Y Previsi\u00f3n Social, 2008)" }, "properties" : { "noteIndex" : 0 }, "schema" : "https://github.com/citation-style-language/schema/raw/master/csl-citation.json" }</w:instrText>
      </w:r>
      <w:r w:rsidR="000553F4" w:rsidRPr="000C3014">
        <w:rPr>
          <w:color w:val="000000" w:themeColor="text1"/>
          <w:sz w:val="24"/>
          <w:szCs w:val="24"/>
          <w:lang w:val="es-EC" w:eastAsia="es-EC"/>
        </w:rPr>
        <w:fldChar w:fldCharType="separate"/>
      </w:r>
      <w:r w:rsidR="00C95A0A" w:rsidRPr="000C3014">
        <w:rPr>
          <w:noProof/>
          <w:color w:val="000000" w:themeColor="text1"/>
          <w:sz w:val="24"/>
          <w:szCs w:val="24"/>
          <w:lang w:val="es-EC" w:eastAsia="es-EC"/>
        </w:rPr>
        <w:t>(Secretaría del Trabajo Y Previsión Social, 2008)</w:t>
      </w:r>
      <w:r w:rsidR="000553F4" w:rsidRPr="000C3014">
        <w:rPr>
          <w:color w:val="000000" w:themeColor="text1"/>
          <w:sz w:val="24"/>
          <w:szCs w:val="24"/>
          <w:lang w:val="es-EC" w:eastAsia="es-EC"/>
        </w:rPr>
        <w:fldChar w:fldCharType="end"/>
      </w:r>
      <w:r w:rsidR="0018233D" w:rsidRPr="00457EE5">
        <w:rPr>
          <w:sz w:val="24"/>
          <w:szCs w:val="24"/>
          <w:lang w:val="es-EC" w:eastAsia="es-EC"/>
        </w:rPr>
        <w:t>.</w:t>
      </w:r>
      <w:r w:rsidR="00F93739" w:rsidRPr="00457EE5">
        <w:rPr>
          <w:sz w:val="24"/>
          <w:szCs w:val="24"/>
          <w:lang w:val="es-EC" w:eastAsia="es-EC"/>
        </w:rPr>
        <w:t xml:space="preserve"> </w:t>
      </w:r>
    </w:p>
    <w:p w14:paraId="7592A8DC" w14:textId="15947B5A" w:rsidR="003477C6" w:rsidRDefault="005C33A4" w:rsidP="00780086">
      <w:pPr>
        <w:spacing w:before="240" w:after="240" w:line="360" w:lineRule="auto"/>
        <w:jc w:val="both"/>
        <w:rPr>
          <w:sz w:val="24"/>
          <w:szCs w:val="24"/>
          <w:lang w:val="es-EC" w:eastAsia="es-EC"/>
        </w:rPr>
      </w:pPr>
      <w:r>
        <w:rPr>
          <w:sz w:val="24"/>
          <w:szCs w:val="24"/>
          <w:lang w:val="es-EC" w:eastAsia="es-EC"/>
        </w:rPr>
        <w:t xml:space="preserve">Existe una relación para </w:t>
      </w:r>
      <w:r w:rsidRPr="00457EE5">
        <w:rPr>
          <w:sz w:val="24"/>
          <w:szCs w:val="24"/>
          <w:lang w:val="es-EC" w:eastAsia="es-EC"/>
        </w:rPr>
        <w:t>establecer el número de puntos de medición</w:t>
      </w:r>
      <w:r>
        <w:rPr>
          <w:sz w:val="24"/>
          <w:szCs w:val="24"/>
          <w:lang w:val="es-EC" w:eastAsia="es-EC"/>
        </w:rPr>
        <w:t>, para lo cual es necesario calcular el índice de área (IC) utilizando la E</w:t>
      </w:r>
      <w:r w:rsidR="00E542A8">
        <w:rPr>
          <w:sz w:val="24"/>
          <w:szCs w:val="24"/>
          <w:lang w:val="es-EC" w:eastAsia="es-EC"/>
        </w:rPr>
        <w:t xml:space="preserve">cuación 1 </w:t>
      </w:r>
      <w:r>
        <w:rPr>
          <w:sz w:val="24"/>
          <w:szCs w:val="24"/>
          <w:lang w:val="es-EC" w:eastAsia="es-EC"/>
        </w:rPr>
        <w:t>y</w:t>
      </w:r>
      <w:r w:rsidR="00E542A8">
        <w:rPr>
          <w:sz w:val="24"/>
          <w:szCs w:val="24"/>
          <w:lang w:val="es-EC" w:eastAsia="es-EC"/>
        </w:rPr>
        <w:t xml:space="preserve"> los datos de la T</w:t>
      </w:r>
      <w:r w:rsidR="00E542A8" w:rsidRPr="00457EE5">
        <w:rPr>
          <w:sz w:val="24"/>
          <w:szCs w:val="24"/>
          <w:lang w:val="es-EC" w:eastAsia="es-EC"/>
        </w:rPr>
        <w:t xml:space="preserve">abla </w:t>
      </w:r>
      <w:r>
        <w:rPr>
          <w:sz w:val="24"/>
          <w:szCs w:val="24"/>
          <w:lang w:val="es-EC" w:eastAsia="es-EC"/>
        </w:rPr>
        <w:t>1</w:t>
      </w:r>
      <w:r w:rsidR="00E542A8">
        <w:rPr>
          <w:sz w:val="24"/>
          <w:szCs w:val="24"/>
          <w:lang w:val="es-EC" w:eastAsia="es-EC"/>
        </w:rPr>
        <w:t xml:space="preserve">, </w:t>
      </w:r>
      <w:r w:rsidR="00127CC9" w:rsidRPr="00457EE5">
        <w:rPr>
          <w:sz w:val="24"/>
          <w:szCs w:val="24"/>
          <w:lang w:val="es-EC" w:eastAsia="es-EC"/>
        </w:rPr>
        <w:t>en</w:t>
      </w:r>
      <w:r w:rsidR="00F40B0D">
        <w:rPr>
          <w:sz w:val="24"/>
          <w:szCs w:val="24"/>
          <w:lang w:val="es-EC" w:eastAsia="es-EC"/>
        </w:rPr>
        <w:t xml:space="preserve"> </w:t>
      </w:r>
      <w:r w:rsidR="00F40B0D">
        <w:rPr>
          <w:sz w:val="24"/>
          <w:szCs w:val="24"/>
          <w:lang w:val="es-EC" w:eastAsia="es-EC"/>
        </w:rPr>
        <w:fldChar w:fldCharType="begin" w:fldLock="1"/>
      </w:r>
      <w:r w:rsidR="00517A75">
        <w:rPr>
          <w:sz w:val="24"/>
          <w:szCs w:val="24"/>
          <w:lang w:val="es-EC" w:eastAsia="es-EC"/>
        </w:rPr>
        <w:instrText>ADDIN CSL_CITATION { "citationItems" : [ { "id" : "ITEM-1", "itemData" : { "abstract" : "En ciudades como Mendoza (Argentina), donde predomina el cielo claro con sol, la radiaci\u00f3n solar es lo suficientemente energ\u00e9tica en t\u00e9rminos de eficacia luminosa. Esto permite minimizar, y en algunos casos prescindir, de la energ\u00eda el\u00e9ctrica consumida por los espacios interiores durante las horas diurnas. El objetivo del presente trabajo es analizar y comparar la autonom\u00eda de la iluminaci\u00f3n natural y el consumo el\u00e9ctrico en aulas representativas, tradicionales y bioclim\u00e1ticas, construidas en la ciudad de Mendoza y el impacto de diferentes husos horarios. La metodolog\u00eda empleada fue: relevamiento f\u00edsico y fotom\u00e9trico de aulas reales, configuraci\u00f3n de archivos clim\u00e1ticos, y simulaciones y an\u00e1lisis de m\u00e9tricas din\u00e1micas de iluminaci\u00f3n natural y consumos el\u00e9ctricos para iluminaci\u00f3n. Los resultados evidenciaron: mayor autonom\u00eda de la iluminaci\u00f3n natural (15%) en aulas bioclim\u00e1ticas; asimismo un aporte adicional del 3% a partir del uso horario UTC-4 (actualmente no vigente en Argentina, siendo el oficial el UTC-3); y un ahorro del 30% con la utilizaci\u00f3n de nuevas tecnolog\u00edas de control de encendido-apagado en la iluminaci\u00f3n artificial. Los resultados obtenidos esperan contribuir a una mayor concientizaci\u00f3n sobre los beneficios de los edificios escolares energ\u00e9ticamente eficientes; como as\u00ed tambi\u00e9n la importancia de la iluminaci\u00f3n natural como factor influyente en la energ\u00eda, salud y confort", "author" : [ { "dropping-particle" : "", "family" : "Monteoliva", "given" : "Juan Manuel", "non-dropping-particle" : "", "parse-names" : false, "suffix" : "" }, { "dropping-particle" : "", "family" : "Pattini", "given" : "Andrea", "non-dropping-particle" : "", "parse-names" : false, "suffix" : "" } ], "container-title" : "Ambiente Constru\u00eddo", "id" : "ITEM-1", "issue" : "4", "issued" : { "date-parts" : [ [ "2013" ] ] }, "page" : "235-248", "title" : "Iluminaci\u00f3n natural en aulas: an\u00e1lisis predictivo din\u00e1mico del rendimiento lum\u00ednico-energ\u00e9tico en clima soleados", "type" : "article-journal", "volume" : "13" }, "uris" : [ "http://www.mendeley.com/documents/?uuid=519b1604-9b65-454f-a853-b1c21052a5e1" ] } ], "mendeley" : { "formattedCitation" : "(Monteoliva &amp; Pattini, 2013)", "plainTextFormattedCitation" : "(Monteoliva &amp; Pattini, 2013)", "previouslyFormattedCitation" : "(Monteoliva &amp; Pattini, 2013)" }, "properties" : { "noteIndex" : 0 }, "schema" : "https://github.com/citation-style-language/schema/raw/master/csl-citation.json" }</w:instrText>
      </w:r>
      <w:r w:rsidR="00F40B0D">
        <w:rPr>
          <w:sz w:val="24"/>
          <w:szCs w:val="24"/>
          <w:lang w:val="es-EC" w:eastAsia="es-EC"/>
        </w:rPr>
        <w:fldChar w:fldCharType="separate"/>
      </w:r>
      <w:r w:rsidR="005425B9">
        <w:rPr>
          <w:noProof/>
          <w:sz w:val="24"/>
          <w:szCs w:val="24"/>
          <w:lang w:val="es-EC" w:eastAsia="es-EC"/>
        </w:rPr>
        <w:t>Monteoliva &amp; Pattini (</w:t>
      </w:r>
      <w:r w:rsidR="00F40B0D" w:rsidRPr="00F40B0D">
        <w:rPr>
          <w:noProof/>
          <w:sz w:val="24"/>
          <w:szCs w:val="24"/>
          <w:lang w:val="es-EC" w:eastAsia="es-EC"/>
        </w:rPr>
        <w:t>2013)</w:t>
      </w:r>
      <w:r w:rsidR="00F40B0D">
        <w:rPr>
          <w:sz w:val="24"/>
          <w:szCs w:val="24"/>
          <w:lang w:val="es-EC" w:eastAsia="es-EC"/>
        </w:rPr>
        <w:fldChar w:fldCharType="end"/>
      </w:r>
      <w:r w:rsidR="00127CC9" w:rsidRPr="00457EE5">
        <w:rPr>
          <w:sz w:val="24"/>
          <w:szCs w:val="24"/>
          <w:lang w:val="es-EC" w:eastAsia="es-EC"/>
        </w:rPr>
        <w:t xml:space="preserve"> esta fórmula es denominada Puntos de Grillado</w:t>
      </w:r>
      <w:r>
        <w:rPr>
          <w:sz w:val="24"/>
          <w:szCs w:val="24"/>
          <w:lang w:val="es-EC" w:eastAsia="es-EC"/>
        </w:rPr>
        <w:t>.</w:t>
      </w:r>
    </w:p>
    <w:p w14:paraId="03B8C052" w14:textId="1BB95B4D" w:rsidR="002D469F" w:rsidRPr="005C33A4" w:rsidRDefault="005C33A4" w:rsidP="00780086">
      <w:pPr>
        <w:spacing w:before="240" w:after="240" w:line="360" w:lineRule="auto"/>
        <w:jc w:val="both"/>
        <w:rPr>
          <w:b/>
          <w:sz w:val="24"/>
          <w:szCs w:val="24"/>
          <w:lang w:val="es-EC" w:eastAsia="es-EC"/>
        </w:rPr>
      </w:pPr>
      <m:oMathPara>
        <m:oMath>
          <m:r>
            <w:rPr>
              <w:rFonts w:ascii="Cambria Math" w:hAnsi="Cambria Math"/>
              <w:sz w:val="24"/>
              <w:szCs w:val="24"/>
              <w:lang w:val="es-EC" w:eastAsia="es-EC"/>
            </w:rPr>
            <m:t xml:space="preserve">IC= </m:t>
          </m:r>
          <m:f>
            <m:fPr>
              <m:ctrlPr>
                <w:rPr>
                  <w:rFonts w:ascii="Cambria Math" w:hAnsi="Cambria Math"/>
                  <w:i/>
                  <w:sz w:val="24"/>
                  <w:szCs w:val="24"/>
                  <w:lang w:val="es-EC" w:eastAsia="es-EC"/>
                </w:rPr>
              </m:ctrlPr>
            </m:fPr>
            <m:num>
              <m:r>
                <w:rPr>
                  <w:rFonts w:ascii="Cambria Math" w:hAnsi="Cambria Math"/>
                  <w:sz w:val="24"/>
                  <w:szCs w:val="24"/>
                  <w:lang w:val="es-EC" w:eastAsia="es-EC"/>
                </w:rPr>
                <m:t>a×b</m:t>
              </m:r>
            </m:num>
            <m:den>
              <m:r>
                <w:rPr>
                  <w:rFonts w:ascii="Cambria Math" w:hAnsi="Cambria Math"/>
                  <w:sz w:val="24"/>
                  <w:szCs w:val="24"/>
                  <w:lang w:val="es-EC" w:eastAsia="es-EC"/>
                </w:rPr>
                <m:t>h×(a+b)</m:t>
              </m:r>
            </m:den>
          </m:f>
          <m:r>
            <w:rPr>
              <w:rFonts w:ascii="Cambria Math" w:hAnsi="Cambria Math"/>
              <w:sz w:val="24"/>
              <w:szCs w:val="24"/>
              <w:lang w:val="es-EC" w:eastAsia="es-EC"/>
            </w:rPr>
            <m:t xml:space="preserve">              </m:t>
          </m:r>
          <m:r>
            <m:rPr>
              <m:sty m:val="bi"/>
            </m:rPr>
            <w:rPr>
              <w:rFonts w:ascii="Cambria Math" w:hAnsi="Cambria Math"/>
              <w:sz w:val="24"/>
              <w:szCs w:val="24"/>
              <w:lang w:val="es-EC" w:eastAsia="es-EC"/>
            </w:rPr>
            <m:t>(1)</m:t>
          </m:r>
        </m:oMath>
      </m:oMathPara>
    </w:p>
    <w:p w14:paraId="060794C0" w14:textId="77777777" w:rsidR="000402C2" w:rsidRDefault="000402C2" w:rsidP="003321BC">
      <w:pPr>
        <w:spacing w:line="360" w:lineRule="auto"/>
        <w:jc w:val="center"/>
        <w:rPr>
          <w:b/>
          <w:sz w:val="24"/>
          <w:lang w:val="es-EC"/>
        </w:rPr>
      </w:pPr>
    </w:p>
    <w:p w14:paraId="6BE249E3" w14:textId="77777777" w:rsidR="000402C2" w:rsidRDefault="000402C2" w:rsidP="003321BC">
      <w:pPr>
        <w:spacing w:line="360" w:lineRule="auto"/>
        <w:jc w:val="center"/>
        <w:rPr>
          <w:b/>
          <w:sz w:val="24"/>
          <w:lang w:val="es-EC"/>
        </w:rPr>
      </w:pPr>
    </w:p>
    <w:p w14:paraId="63398CE2" w14:textId="77777777" w:rsidR="000402C2" w:rsidRDefault="000402C2" w:rsidP="003321BC">
      <w:pPr>
        <w:spacing w:line="360" w:lineRule="auto"/>
        <w:jc w:val="center"/>
        <w:rPr>
          <w:b/>
          <w:sz w:val="24"/>
          <w:lang w:val="es-EC"/>
        </w:rPr>
      </w:pPr>
    </w:p>
    <w:p w14:paraId="31DEA33A" w14:textId="77777777" w:rsidR="000402C2" w:rsidRDefault="000402C2" w:rsidP="003321BC">
      <w:pPr>
        <w:spacing w:line="360" w:lineRule="auto"/>
        <w:jc w:val="center"/>
        <w:rPr>
          <w:b/>
          <w:sz w:val="24"/>
          <w:lang w:val="es-EC"/>
        </w:rPr>
      </w:pPr>
    </w:p>
    <w:p w14:paraId="4528BBD7" w14:textId="77777777" w:rsidR="000402C2" w:rsidRDefault="000402C2" w:rsidP="003321BC">
      <w:pPr>
        <w:spacing w:line="360" w:lineRule="auto"/>
        <w:jc w:val="center"/>
        <w:rPr>
          <w:b/>
          <w:sz w:val="24"/>
          <w:lang w:val="es-EC"/>
        </w:rPr>
      </w:pPr>
    </w:p>
    <w:p w14:paraId="46BB03CB" w14:textId="77777777" w:rsidR="000402C2" w:rsidRDefault="000402C2" w:rsidP="003321BC">
      <w:pPr>
        <w:spacing w:line="360" w:lineRule="auto"/>
        <w:jc w:val="center"/>
        <w:rPr>
          <w:b/>
          <w:sz w:val="24"/>
          <w:lang w:val="es-EC"/>
        </w:rPr>
      </w:pPr>
    </w:p>
    <w:p w14:paraId="0F8D50AD" w14:textId="77777777" w:rsidR="000402C2" w:rsidRDefault="000402C2" w:rsidP="003321BC">
      <w:pPr>
        <w:spacing w:line="360" w:lineRule="auto"/>
        <w:jc w:val="center"/>
        <w:rPr>
          <w:b/>
          <w:sz w:val="24"/>
          <w:lang w:val="es-EC"/>
        </w:rPr>
      </w:pPr>
    </w:p>
    <w:p w14:paraId="6F61CE93" w14:textId="5DF3C981" w:rsidR="006D7C17" w:rsidRPr="00C402D0" w:rsidRDefault="006D7C17" w:rsidP="003321BC">
      <w:pPr>
        <w:spacing w:line="360" w:lineRule="auto"/>
        <w:jc w:val="center"/>
        <w:rPr>
          <w:lang w:val="es-EC"/>
        </w:rPr>
      </w:pPr>
      <w:r w:rsidRPr="00C402D0">
        <w:rPr>
          <w:b/>
          <w:sz w:val="24"/>
          <w:lang w:val="es-EC"/>
        </w:rPr>
        <w:lastRenderedPageBreak/>
        <w:t xml:space="preserve">Tabla </w:t>
      </w:r>
      <w:r w:rsidR="00C402D0" w:rsidRPr="00C402D0">
        <w:rPr>
          <w:b/>
          <w:sz w:val="24"/>
          <w:lang w:val="es-EC"/>
        </w:rPr>
        <w:t>1.</w:t>
      </w:r>
      <w:r w:rsidRPr="00C402D0">
        <w:rPr>
          <w:sz w:val="24"/>
          <w:lang w:val="es-EC"/>
        </w:rPr>
        <w:t xml:space="preserve"> Dimensiones de los escenarios de prueba</w:t>
      </w:r>
      <w:r w:rsidR="00EE6661">
        <w:rPr>
          <w:sz w:val="24"/>
          <w:lang w:val="es-EC"/>
        </w:rPr>
        <w:t>.</w:t>
      </w: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2891"/>
        <w:gridCol w:w="1057"/>
        <w:gridCol w:w="2098"/>
      </w:tblGrid>
      <w:tr w:rsidR="006D7C17" w:rsidRPr="00C402D0" w14:paraId="13E149F2" w14:textId="77777777" w:rsidTr="005C33A4">
        <w:tc>
          <w:tcPr>
            <w:tcW w:w="2891" w:type="dxa"/>
          </w:tcPr>
          <w:p w14:paraId="34A23C3C" w14:textId="77777777" w:rsidR="006D7C17" w:rsidRPr="00743358" w:rsidRDefault="006D7C17" w:rsidP="005C33A4">
            <w:pPr>
              <w:spacing w:line="360" w:lineRule="auto"/>
              <w:jc w:val="center"/>
              <w:rPr>
                <w:b/>
                <w:color w:val="000000"/>
                <w:sz w:val="24"/>
                <w:szCs w:val="24"/>
                <w:lang w:val="es-ES"/>
              </w:rPr>
            </w:pPr>
            <w:r w:rsidRPr="00743358">
              <w:rPr>
                <w:b/>
                <w:color w:val="000000"/>
                <w:sz w:val="24"/>
                <w:szCs w:val="24"/>
                <w:lang w:val="es-ES"/>
              </w:rPr>
              <w:t>Datos</w:t>
            </w:r>
          </w:p>
        </w:tc>
        <w:tc>
          <w:tcPr>
            <w:tcW w:w="1057" w:type="dxa"/>
          </w:tcPr>
          <w:p w14:paraId="4EED994C" w14:textId="77777777" w:rsidR="006D7C17" w:rsidRPr="00743358" w:rsidRDefault="006D7C17" w:rsidP="005C33A4">
            <w:pPr>
              <w:spacing w:line="360" w:lineRule="auto"/>
              <w:rPr>
                <w:b/>
                <w:color w:val="000000"/>
                <w:sz w:val="24"/>
                <w:szCs w:val="24"/>
                <w:lang w:val="es-ES"/>
              </w:rPr>
            </w:pPr>
            <w:r w:rsidRPr="00743358">
              <w:rPr>
                <w:b/>
                <w:color w:val="000000"/>
                <w:sz w:val="24"/>
                <w:szCs w:val="24"/>
                <w:lang w:val="es-ES"/>
              </w:rPr>
              <w:t>Símbolo</w:t>
            </w:r>
          </w:p>
        </w:tc>
        <w:tc>
          <w:tcPr>
            <w:tcW w:w="2098" w:type="dxa"/>
          </w:tcPr>
          <w:p w14:paraId="0C1EC7BD" w14:textId="05B85EB5" w:rsidR="006D7C17" w:rsidRPr="00743358" w:rsidRDefault="00FC351E" w:rsidP="005C33A4">
            <w:pPr>
              <w:spacing w:line="360" w:lineRule="auto"/>
              <w:jc w:val="center"/>
              <w:rPr>
                <w:b/>
                <w:color w:val="000000"/>
                <w:sz w:val="24"/>
                <w:szCs w:val="24"/>
                <w:lang w:val="es-ES"/>
              </w:rPr>
            </w:pPr>
            <w:r w:rsidRPr="00743358">
              <w:rPr>
                <w:b/>
                <w:color w:val="000000"/>
                <w:sz w:val="24"/>
                <w:szCs w:val="24"/>
                <w:lang w:val="es-ES"/>
              </w:rPr>
              <w:t>D</w:t>
            </w:r>
            <w:r w:rsidR="00743358" w:rsidRPr="00743358">
              <w:rPr>
                <w:b/>
                <w:color w:val="000000"/>
                <w:sz w:val="24"/>
                <w:szCs w:val="24"/>
                <w:lang w:val="es-ES"/>
              </w:rPr>
              <w:t>imensión</w:t>
            </w:r>
            <w:r w:rsidR="006D7C17" w:rsidRPr="00743358">
              <w:rPr>
                <w:b/>
                <w:color w:val="000000"/>
                <w:sz w:val="24"/>
                <w:szCs w:val="24"/>
                <w:lang w:val="es-ES"/>
              </w:rPr>
              <w:t xml:space="preserve"> [m]</w:t>
            </w:r>
          </w:p>
        </w:tc>
      </w:tr>
      <w:tr w:rsidR="006D7C17" w:rsidRPr="00C402D0" w14:paraId="047BDDDA" w14:textId="77777777" w:rsidTr="005C33A4">
        <w:tc>
          <w:tcPr>
            <w:tcW w:w="2891" w:type="dxa"/>
          </w:tcPr>
          <w:p w14:paraId="44DE89CD" w14:textId="77777777" w:rsidR="006D7C17" w:rsidRPr="00457EE5" w:rsidRDefault="006D7C17" w:rsidP="005C33A4">
            <w:pPr>
              <w:spacing w:line="360" w:lineRule="auto"/>
              <w:rPr>
                <w:color w:val="000000"/>
                <w:sz w:val="24"/>
                <w:szCs w:val="24"/>
                <w:lang w:val="es-ES"/>
              </w:rPr>
            </w:pPr>
            <w:r w:rsidRPr="00457EE5">
              <w:rPr>
                <w:color w:val="000000"/>
                <w:sz w:val="24"/>
                <w:szCs w:val="24"/>
                <w:lang w:val="es-ES"/>
              </w:rPr>
              <w:t>Ancho</w:t>
            </w:r>
          </w:p>
        </w:tc>
        <w:tc>
          <w:tcPr>
            <w:tcW w:w="1057" w:type="dxa"/>
            <w:vAlign w:val="center"/>
          </w:tcPr>
          <w:p w14:paraId="285962DA" w14:textId="77777777" w:rsidR="006D7C17" w:rsidRPr="00457EE5" w:rsidRDefault="006D7C17" w:rsidP="005C33A4">
            <w:pPr>
              <w:spacing w:line="360" w:lineRule="auto"/>
              <w:jc w:val="center"/>
              <w:rPr>
                <w:color w:val="000000"/>
                <w:sz w:val="24"/>
                <w:szCs w:val="24"/>
                <w:lang w:val="es-ES"/>
              </w:rPr>
            </w:pPr>
            <w:r w:rsidRPr="00457EE5">
              <w:rPr>
                <w:color w:val="000000"/>
                <w:sz w:val="24"/>
                <w:szCs w:val="24"/>
                <w:lang w:val="es-ES"/>
              </w:rPr>
              <w:t>a</w:t>
            </w:r>
          </w:p>
        </w:tc>
        <w:tc>
          <w:tcPr>
            <w:tcW w:w="2098" w:type="dxa"/>
            <w:vAlign w:val="center"/>
          </w:tcPr>
          <w:p w14:paraId="083215D2" w14:textId="77777777" w:rsidR="006D7C17" w:rsidRPr="00457EE5" w:rsidRDefault="006D7C17" w:rsidP="005C33A4">
            <w:pPr>
              <w:spacing w:line="360" w:lineRule="auto"/>
              <w:jc w:val="center"/>
              <w:rPr>
                <w:color w:val="000000"/>
                <w:sz w:val="24"/>
                <w:szCs w:val="24"/>
                <w:lang w:val="es-ES"/>
              </w:rPr>
            </w:pPr>
            <w:r w:rsidRPr="00457EE5">
              <w:rPr>
                <w:color w:val="000000"/>
                <w:sz w:val="24"/>
                <w:szCs w:val="24"/>
                <w:lang w:val="es-ES"/>
              </w:rPr>
              <w:t>7.10</w:t>
            </w:r>
          </w:p>
        </w:tc>
      </w:tr>
      <w:tr w:rsidR="006D7C17" w:rsidRPr="00C402D0" w14:paraId="5A8926D8" w14:textId="77777777" w:rsidTr="005C33A4">
        <w:tc>
          <w:tcPr>
            <w:tcW w:w="2891" w:type="dxa"/>
          </w:tcPr>
          <w:p w14:paraId="1EFAAF64" w14:textId="77777777" w:rsidR="006D7C17" w:rsidRPr="00457EE5" w:rsidRDefault="006D7C17" w:rsidP="005C33A4">
            <w:pPr>
              <w:spacing w:line="360" w:lineRule="auto"/>
              <w:rPr>
                <w:color w:val="000000"/>
                <w:sz w:val="24"/>
                <w:szCs w:val="24"/>
                <w:lang w:val="es-ES"/>
              </w:rPr>
            </w:pPr>
            <w:r w:rsidRPr="00457EE5">
              <w:rPr>
                <w:color w:val="000000"/>
                <w:sz w:val="24"/>
                <w:szCs w:val="24"/>
                <w:lang w:val="es-ES"/>
              </w:rPr>
              <w:t>Largo</w:t>
            </w:r>
          </w:p>
        </w:tc>
        <w:tc>
          <w:tcPr>
            <w:tcW w:w="1057" w:type="dxa"/>
            <w:vAlign w:val="center"/>
          </w:tcPr>
          <w:p w14:paraId="122755D7" w14:textId="77777777" w:rsidR="006D7C17" w:rsidRPr="00457EE5" w:rsidRDefault="006D7C17" w:rsidP="005C33A4">
            <w:pPr>
              <w:spacing w:line="360" w:lineRule="auto"/>
              <w:jc w:val="center"/>
              <w:rPr>
                <w:color w:val="000000"/>
                <w:sz w:val="24"/>
                <w:szCs w:val="24"/>
                <w:lang w:val="es-ES"/>
              </w:rPr>
            </w:pPr>
            <w:r w:rsidRPr="00457EE5">
              <w:rPr>
                <w:color w:val="000000"/>
                <w:sz w:val="24"/>
                <w:szCs w:val="24"/>
                <w:lang w:val="es-ES"/>
              </w:rPr>
              <w:t>b</w:t>
            </w:r>
          </w:p>
        </w:tc>
        <w:tc>
          <w:tcPr>
            <w:tcW w:w="2098" w:type="dxa"/>
            <w:vAlign w:val="center"/>
          </w:tcPr>
          <w:p w14:paraId="0A14C9AA" w14:textId="77777777" w:rsidR="006D7C17" w:rsidRPr="00457EE5" w:rsidRDefault="006D7C17" w:rsidP="005C33A4">
            <w:pPr>
              <w:spacing w:line="360" w:lineRule="auto"/>
              <w:jc w:val="center"/>
              <w:rPr>
                <w:color w:val="000000"/>
                <w:sz w:val="24"/>
                <w:szCs w:val="24"/>
                <w:lang w:val="es-ES"/>
              </w:rPr>
            </w:pPr>
            <w:r w:rsidRPr="00457EE5">
              <w:rPr>
                <w:color w:val="000000"/>
                <w:sz w:val="24"/>
                <w:szCs w:val="24"/>
                <w:lang w:val="es-ES"/>
              </w:rPr>
              <w:t>9.70</w:t>
            </w:r>
          </w:p>
        </w:tc>
      </w:tr>
      <w:tr w:rsidR="006D7C17" w:rsidRPr="00C402D0" w14:paraId="538C9598" w14:textId="77777777" w:rsidTr="005C33A4">
        <w:tc>
          <w:tcPr>
            <w:tcW w:w="2891" w:type="dxa"/>
          </w:tcPr>
          <w:p w14:paraId="5AA40D20" w14:textId="1B84B468" w:rsidR="006D7C17" w:rsidRPr="00457EE5" w:rsidRDefault="006D7C17" w:rsidP="005C33A4">
            <w:pPr>
              <w:rPr>
                <w:color w:val="000000"/>
                <w:sz w:val="24"/>
                <w:szCs w:val="24"/>
                <w:lang w:val="es-ES"/>
              </w:rPr>
            </w:pPr>
            <w:r w:rsidRPr="00457EE5">
              <w:rPr>
                <w:color w:val="000000"/>
                <w:sz w:val="24"/>
                <w:szCs w:val="24"/>
                <w:lang w:val="es-ES"/>
              </w:rPr>
              <w:t>Altura</w:t>
            </w:r>
            <w:r w:rsidR="00367257" w:rsidRPr="00457EE5">
              <w:rPr>
                <w:color w:val="000000"/>
                <w:sz w:val="24"/>
                <w:szCs w:val="24"/>
                <w:lang w:val="es-ES"/>
              </w:rPr>
              <w:t xml:space="preserve"> de la luminaria respecto al suelo</w:t>
            </w:r>
          </w:p>
        </w:tc>
        <w:tc>
          <w:tcPr>
            <w:tcW w:w="1057" w:type="dxa"/>
            <w:vAlign w:val="center"/>
          </w:tcPr>
          <w:p w14:paraId="62986A9A" w14:textId="77777777" w:rsidR="006D7C17" w:rsidRPr="00457EE5" w:rsidRDefault="006D7C17" w:rsidP="005C33A4">
            <w:pPr>
              <w:spacing w:line="360" w:lineRule="auto"/>
              <w:jc w:val="center"/>
              <w:rPr>
                <w:color w:val="000000"/>
                <w:sz w:val="24"/>
                <w:szCs w:val="24"/>
                <w:lang w:val="es-ES"/>
              </w:rPr>
            </w:pPr>
            <w:r w:rsidRPr="00457EE5">
              <w:rPr>
                <w:color w:val="000000"/>
                <w:sz w:val="24"/>
                <w:szCs w:val="24"/>
                <w:lang w:val="es-ES"/>
              </w:rPr>
              <w:t>H</w:t>
            </w:r>
          </w:p>
        </w:tc>
        <w:tc>
          <w:tcPr>
            <w:tcW w:w="2098" w:type="dxa"/>
            <w:vAlign w:val="center"/>
          </w:tcPr>
          <w:p w14:paraId="0C3E77F4" w14:textId="26D32135" w:rsidR="006D7C17" w:rsidRPr="00457EE5" w:rsidRDefault="00367257" w:rsidP="005C33A4">
            <w:pPr>
              <w:spacing w:line="360" w:lineRule="auto"/>
              <w:jc w:val="center"/>
              <w:rPr>
                <w:color w:val="000000"/>
                <w:sz w:val="24"/>
                <w:szCs w:val="24"/>
                <w:lang w:val="es-ES"/>
              </w:rPr>
            </w:pPr>
            <w:r w:rsidRPr="00457EE5">
              <w:rPr>
                <w:color w:val="000000"/>
                <w:sz w:val="24"/>
                <w:szCs w:val="24"/>
                <w:lang w:val="es-ES"/>
              </w:rPr>
              <w:t>3.90</w:t>
            </w:r>
          </w:p>
        </w:tc>
      </w:tr>
      <w:tr w:rsidR="006D7C17" w:rsidRPr="00457EE5" w14:paraId="64698AE3" w14:textId="77777777" w:rsidTr="005C33A4">
        <w:tc>
          <w:tcPr>
            <w:tcW w:w="2891" w:type="dxa"/>
          </w:tcPr>
          <w:p w14:paraId="5353CCC6" w14:textId="39FC076F" w:rsidR="006D7C17" w:rsidRPr="00457EE5" w:rsidRDefault="00367257" w:rsidP="005C33A4">
            <w:pPr>
              <w:rPr>
                <w:color w:val="000000"/>
                <w:sz w:val="24"/>
                <w:szCs w:val="24"/>
                <w:lang w:val="es-ES"/>
              </w:rPr>
            </w:pPr>
            <w:r w:rsidRPr="00457EE5">
              <w:rPr>
                <w:color w:val="000000"/>
                <w:sz w:val="24"/>
                <w:szCs w:val="24"/>
                <w:lang w:val="es-ES"/>
              </w:rPr>
              <w:t>Altura de la luminaria respecto al plano de trabajo</w:t>
            </w:r>
          </w:p>
        </w:tc>
        <w:tc>
          <w:tcPr>
            <w:tcW w:w="1057" w:type="dxa"/>
            <w:vAlign w:val="center"/>
          </w:tcPr>
          <w:p w14:paraId="50E398A0" w14:textId="77777777" w:rsidR="006D7C17" w:rsidRPr="00457EE5" w:rsidRDefault="006D7C17" w:rsidP="005C33A4">
            <w:pPr>
              <w:spacing w:line="360" w:lineRule="auto"/>
              <w:jc w:val="center"/>
              <w:rPr>
                <w:color w:val="000000"/>
                <w:sz w:val="24"/>
                <w:szCs w:val="24"/>
                <w:lang w:val="es-ES"/>
              </w:rPr>
            </w:pPr>
            <w:r w:rsidRPr="00457EE5">
              <w:rPr>
                <w:color w:val="000000"/>
                <w:sz w:val="24"/>
                <w:szCs w:val="24"/>
                <w:lang w:val="es-ES"/>
              </w:rPr>
              <w:t>h</w:t>
            </w:r>
          </w:p>
        </w:tc>
        <w:tc>
          <w:tcPr>
            <w:tcW w:w="2098" w:type="dxa"/>
            <w:vAlign w:val="center"/>
          </w:tcPr>
          <w:p w14:paraId="46632404" w14:textId="74750618" w:rsidR="006D7C17" w:rsidRPr="00457EE5" w:rsidRDefault="00367257" w:rsidP="005C33A4">
            <w:pPr>
              <w:spacing w:line="360" w:lineRule="auto"/>
              <w:jc w:val="center"/>
              <w:rPr>
                <w:color w:val="000000"/>
                <w:sz w:val="24"/>
                <w:szCs w:val="24"/>
                <w:lang w:val="es-ES"/>
              </w:rPr>
            </w:pPr>
            <w:r w:rsidRPr="00457EE5">
              <w:rPr>
                <w:color w:val="000000"/>
                <w:sz w:val="24"/>
                <w:szCs w:val="24"/>
                <w:lang w:val="es-ES"/>
              </w:rPr>
              <w:t>3.1</w:t>
            </w:r>
            <w:r w:rsidR="00B568AE" w:rsidRPr="00457EE5">
              <w:rPr>
                <w:color w:val="000000"/>
                <w:sz w:val="24"/>
                <w:szCs w:val="24"/>
                <w:lang w:val="es-ES"/>
              </w:rPr>
              <w:t>0</w:t>
            </w:r>
          </w:p>
        </w:tc>
      </w:tr>
    </w:tbl>
    <w:p w14:paraId="70258C67" w14:textId="4059A525" w:rsidR="003321BC" w:rsidRDefault="005C33A4" w:rsidP="003321BC">
      <w:pPr>
        <w:spacing w:before="240" w:line="360" w:lineRule="auto"/>
        <w:jc w:val="center"/>
        <w:rPr>
          <w:sz w:val="24"/>
          <w:szCs w:val="24"/>
          <w:lang w:val="es-EC"/>
        </w:rPr>
      </w:pPr>
      <w:r>
        <w:rPr>
          <w:sz w:val="24"/>
          <w:szCs w:val="24"/>
          <w:lang w:val="es-ES_tradnl"/>
        </w:rPr>
        <w:br w:type="textWrapping" w:clear="all"/>
      </w:r>
      <w:r w:rsidR="003321BC" w:rsidRPr="006948E8">
        <w:rPr>
          <w:sz w:val="24"/>
          <w:szCs w:val="24"/>
          <w:lang w:val="es-ES_tradnl"/>
        </w:rPr>
        <w:t>Fuente: Elaboración propia</w:t>
      </w:r>
      <w:r w:rsidR="003321BC" w:rsidRPr="006948E8">
        <w:rPr>
          <w:sz w:val="24"/>
          <w:szCs w:val="24"/>
          <w:lang w:val="es-EC"/>
        </w:rPr>
        <w:t>.</w:t>
      </w:r>
    </w:p>
    <w:p w14:paraId="4C32FD38" w14:textId="77777777" w:rsidR="005425B9" w:rsidRPr="000C3014" w:rsidRDefault="005C33A4" w:rsidP="005C33A4">
      <w:pPr>
        <w:spacing w:before="240" w:after="240" w:line="360" w:lineRule="auto"/>
        <w:jc w:val="both"/>
        <w:rPr>
          <w:color w:val="000000" w:themeColor="text1"/>
          <w:sz w:val="24"/>
          <w:szCs w:val="24"/>
          <w:lang w:val="es-EC" w:eastAsia="es-EC"/>
        </w:rPr>
      </w:pPr>
      <w:r w:rsidRPr="000C3014">
        <w:rPr>
          <w:color w:val="000000" w:themeColor="text1"/>
          <w:sz w:val="24"/>
          <w:szCs w:val="24"/>
          <w:lang w:val="es-EC" w:eastAsia="es-EC"/>
        </w:rPr>
        <w:t>La relación mencionada para calcular el número m</w:t>
      </w:r>
      <w:r w:rsidR="009862DB" w:rsidRPr="000C3014">
        <w:rPr>
          <w:color w:val="000000" w:themeColor="text1"/>
          <w:sz w:val="24"/>
          <w:szCs w:val="24"/>
          <w:lang w:val="es-EC" w:eastAsia="es-EC"/>
        </w:rPr>
        <w:t>ínimo de puntos de medición está</w:t>
      </w:r>
      <w:r w:rsidRPr="000C3014">
        <w:rPr>
          <w:color w:val="000000" w:themeColor="text1"/>
          <w:sz w:val="24"/>
          <w:szCs w:val="24"/>
          <w:lang w:val="es-EC" w:eastAsia="es-EC"/>
        </w:rPr>
        <w:t xml:space="preserve"> expresada en la Ecuación 2, donde IC es redondeado al entero más cercano</w:t>
      </w:r>
      <w:r w:rsidR="005425B9" w:rsidRPr="000C3014">
        <w:rPr>
          <w:color w:val="000000" w:themeColor="text1"/>
          <w:sz w:val="24"/>
          <w:szCs w:val="24"/>
          <w:lang w:val="es-EC" w:eastAsia="es-EC"/>
        </w:rPr>
        <w:t xml:space="preserve">. </w:t>
      </w:r>
    </w:p>
    <w:p w14:paraId="4B9EC125" w14:textId="4472B499" w:rsidR="005C33A4" w:rsidRPr="000C3014" w:rsidRDefault="005425B9" w:rsidP="005C33A4">
      <w:pPr>
        <w:spacing w:before="240" w:after="240" w:line="360" w:lineRule="auto"/>
        <w:jc w:val="both"/>
        <w:rPr>
          <w:b/>
          <w:color w:val="000000" w:themeColor="text1"/>
          <w:sz w:val="24"/>
          <w:szCs w:val="24"/>
          <w:lang w:val="es-EC" w:eastAsia="es-EC"/>
        </w:rPr>
      </w:pPr>
      <w:r w:rsidRPr="000C3014">
        <w:rPr>
          <w:color w:val="000000" w:themeColor="text1"/>
          <w:sz w:val="24"/>
          <w:szCs w:val="24"/>
          <w:lang w:val="es-EC" w:eastAsia="es-EC"/>
        </w:rPr>
        <w:t>L</w:t>
      </w:r>
      <w:r w:rsidR="005C33A4" w:rsidRPr="000C3014">
        <w:rPr>
          <w:color w:val="000000" w:themeColor="text1"/>
          <w:sz w:val="24"/>
          <w:szCs w:val="24"/>
          <w:lang w:val="es-EC" w:eastAsia="es-EC"/>
        </w:rPr>
        <w:t>os resultado</w:t>
      </w:r>
      <w:r w:rsidRPr="000C3014">
        <w:rPr>
          <w:color w:val="000000" w:themeColor="text1"/>
          <w:sz w:val="24"/>
          <w:szCs w:val="24"/>
          <w:lang w:val="es-EC" w:eastAsia="es-EC"/>
        </w:rPr>
        <w:t>s indicaron que son necesarios nueve</w:t>
      </w:r>
      <w:r w:rsidR="005C33A4" w:rsidRPr="000C3014">
        <w:rPr>
          <w:color w:val="000000" w:themeColor="text1"/>
          <w:sz w:val="24"/>
          <w:szCs w:val="24"/>
          <w:lang w:val="es-EC" w:eastAsia="es-EC"/>
        </w:rPr>
        <w:t xml:space="preserve"> de puntos de medición</w:t>
      </w:r>
      <w:r w:rsidR="007C1EF9" w:rsidRPr="000C3014">
        <w:rPr>
          <w:color w:val="000000" w:themeColor="text1"/>
          <w:sz w:val="24"/>
          <w:szCs w:val="24"/>
          <w:lang w:val="es-EC" w:eastAsia="es-EC"/>
        </w:rPr>
        <w:t>; e</w:t>
      </w:r>
      <w:r w:rsidR="00594475" w:rsidRPr="000C3014">
        <w:rPr>
          <w:color w:val="000000" w:themeColor="text1"/>
          <w:sz w:val="24"/>
          <w:szCs w:val="24"/>
          <w:lang w:val="es-EC" w:eastAsia="es-EC"/>
        </w:rPr>
        <w:t xml:space="preserve">sto puede ser corroborado según la tabla A1 de NORMA Oficial Mexicana NOM-025-STPS-2008 </w:t>
      </w:r>
      <w:r w:rsidR="00594475" w:rsidRPr="000C3014">
        <w:rPr>
          <w:color w:val="000000" w:themeColor="text1"/>
          <w:sz w:val="24"/>
          <w:szCs w:val="24"/>
          <w:lang w:val="es-EC" w:eastAsia="es-EC"/>
        </w:rPr>
        <w:fldChar w:fldCharType="begin" w:fldLock="1"/>
      </w:r>
      <w:r w:rsidR="00C95A0A" w:rsidRPr="000C3014">
        <w:rPr>
          <w:color w:val="000000" w:themeColor="text1"/>
          <w:sz w:val="24"/>
          <w:szCs w:val="24"/>
          <w:lang w:val="es-EC" w:eastAsia="es-EC"/>
        </w:rPr>
        <w:instrText>ADDIN CSL_CITATION { "citationItems" : [ { "id" : "ITEM-1", "itemData" : { "abstract" : "Norma Oficial Mexicana para condiciones de iluminaci\u00f3n en los centros de trabajo.", "author" : [ { "dropping-particle" : "", "family" : "Secretar\u00eda del Trabajo Y Previsi\u00f3n Social", "given" : "", "non-dropping-particle" : "", "parse-names" : false, "suffix" : "" } ], "container-title" : "Diario Oficial de la Federaci\u00f3n", "id" : "ITEM-1", "issued" : { "date-parts" : [ [ "2008" ] ] }, "page" : "1-13", "title" : "NORMA Oficial Mexicana NOM-025-STPS-2008, Condiciones de iluminaci\u00f3n en los centros de trabajo", "type" : "article-magazine" }, "uris" : [ "http://www.mendeley.com/documents/?uuid=32b2d0cc-8c8a-4ab8-9852-965d2fc6617b" ] } ], "mendeley" : { "formattedCitation" : "(Secretar\u00eda del Trabajo Y Previsi\u00f3n Social, 2008)", "plainTextFormattedCitation" : "(Secretar\u00eda del Trabajo Y Previsi\u00f3n Social, 2008)", "previouslyFormattedCitation" : "(Secrataria del Trabajo Y Previsi\u00f3n Social, 2008)" }, "properties" : { "noteIndex" : 0 }, "schema" : "https://github.com/citation-style-language/schema/raw/master/csl-citation.json" }</w:instrText>
      </w:r>
      <w:r w:rsidR="00594475" w:rsidRPr="000C3014">
        <w:rPr>
          <w:color w:val="000000" w:themeColor="text1"/>
          <w:sz w:val="24"/>
          <w:szCs w:val="24"/>
          <w:lang w:val="es-EC" w:eastAsia="es-EC"/>
        </w:rPr>
        <w:fldChar w:fldCharType="separate"/>
      </w:r>
      <w:r w:rsidR="00C95A0A" w:rsidRPr="000C3014">
        <w:rPr>
          <w:noProof/>
          <w:color w:val="000000" w:themeColor="text1"/>
          <w:sz w:val="24"/>
          <w:szCs w:val="24"/>
          <w:lang w:val="es-EC" w:eastAsia="es-EC"/>
        </w:rPr>
        <w:t>(Secretaría del Trabajo Y Previsión Social, 2008)</w:t>
      </w:r>
      <w:r w:rsidR="00594475" w:rsidRPr="000C3014">
        <w:rPr>
          <w:color w:val="000000" w:themeColor="text1"/>
          <w:sz w:val="24"/>
          <w:szCs w:val="24"/>
          <w:lang w:val="es-EC" w:eastAsia="es-EC"/>
        </w:rPr>
        <w:fldChar w:fldCharType="end"/>
      </w:r>
      <w:r w:rsidR="00594475" w:rsidRPr="000C3014">
        <w:rPr>
          <w:color w:val="000000" w:themeColor="text1"/>
          <w:sz w:val="24"/>
          <w:szCs w:val="24"/>
          <w:lang w:val="es-EC" w:eastAsia="es-EC"/>
        </w:rPr>
        <w:t>.</w:t>
      </w:r>
    </w:p>
    <w:p w14:paraId="24648BF3" w14:textId="77777777" w:rsidR="005C33A4" w:rsidRPr="00B66BF9" w:rsidRDefault="005C33A4" w:rsidP="005C33A4">
      <w:pPr>
        <w:spacing w:before="240" w:after="240" w:line="360" w:lineRule="auto"/>
        <w:jc w:val="both"/>
        <w:rPr>
          <w:b/>
          <w:sz w:val="24"/>
          <w:szCs w:val="24"/>
          <w:lang w:val="es-EC" w:eastAsia="es-EC"/>
        </w:rPr>
      </w:pPr>
      <m:oMathPara>
        <m:oMath>
          <m:r>
            <w:rPr>
              <w:rFonts w:ascii="Cambria Math" w:hAnsi="Cambria Math"/>
              <w:sz w:val="24"/>
              <w:szCs w:val="24"/>
              <w:lang w:val="es-EC" w:eastAsia="es-EC"/>
            </w:rPr>
            <m:t>Número mínimo de puntos de medición=</m:t>
          </m:r>
          <m:sSup>
            <m:sSupPr>
              <m:ctrlPr>
                <w:rPr>
                  <w:rFonts w:ascii="Cambria Math" w:hAnsi="Cambria Math"/>
                  <w:i/>
                  <w:sz w:val="24"/>
                  <w:szCs w:val="24"/>
                  <w:lang w:val="es-EC" w:eastAsia="es-EC"/>
                </w:rPr>
              </m:ctrlPr>
            </m:sSupPr>
            <m:e>
              <m:r>
                <w:rPr>
                  <w:rFonts w:ascii="Cambria Math" w:hAnsi="Cambria Math"/>
                  <w:sz w:val="24"/>
                  <w:szCs w:val="24"/>
                  <w:lang w:val="es-EC" w:eastAsia="es-EC"/>
                </w:rPr>
                <m:t>(IC+2)</m:t>
              </m:r>
            </m:e>
            <m:sup>
              <m:r>
                <w:rPr>
                  <w:rFonts w:ascii="Cambria Math" w:hAnsi="Cambria Math"/>
                  <w:sz w:val="24"/>
                  <w:szCs w:val="24"/>
                  <w:lang w:val="es-EC" w:eastAsia="es-EC"/>
                </w:rPr>
                <m:t>2</m:t>
              </m:r>
            </m:sup>
          </m:sSup>
          <m:r>
            <w:rPr>
              <w:rFonts w:ascii="Cambria Math" w:hAnsi="Cambria Math"/>
              <w:sz w:val="24"/>
              <w:szCs w:val="24"/>
              <w:lang w:val="es-EC" w:eastAsia="es-EC"/>
            </w:rPr>
            <m:t xml:space="preserve">              </m:t>
          </m:r>
          <m:r>
            <m:rPr>
              <m:sty m:val="bi"/>
            </m:rPr>
            <w:rPr>
              <w:rFonts w:ascii="Cambria Math" w:hAnsi="Cambria Math"/>
              <w:sz w:val="24"/>
              <w:szCs w:val="24"/>
              <w:lang w:val="es-EC" w:eastAsia="es-EC"/>
            </w:rPr>
            <m:t>(2)</m:t>
          </m:r>
        </m:oMath>
      </m:oMathPara>
    </w:p>
    <w:p w14:paraId="00145619" w14:textId="5661C465" w:rsidR="00573FAD" w:rsidRPr="00457EE5" w:rsidRDefault="004650B7" w:rsidP="003321BC">
      <w:pPr>
        <w:autoSpaceDE w:val="0"/>
        <w:autoSpaceDN w:val="0"/>
        <w:adjustRightInd w:val="0"/>
        <w:spacing w:before="240" w:line="360" w:lineRule="auto"/>
        <w:jc w:val="both"/>
        <w:rPr>
          <w:sz w:val="24"/>
          <w:szCs w:val="24"/>
          <w:lang w:val="es-EC" w:eastAsia="es-EC"/>
        </w:rPr>
      </w:pPr>
      <w:r w:rsidRPr="00457EE5">
        <w:rPr>
          <w:sz w:val="24"/>
          <w:szCs w:val="24"/>
          <w:lang w:val="es-EC" w:eastAsia="es-EC"/>
        </w:rPr>
        <w:t xml:space="preserve">Inicialmente </w:t>
      </w:r>
      <w:r w:rsidR="00F94320" w:rsidRPr="00457EE5">
        <w:rPr>
          <w:sz w:val="24"/>
          <w:szCs w:val="24"/>
          <w:lang w:val="es-EC" w:eastAsia="es-EC"/>
        </w:rPr>
        <w:t xml:space="preserve">se procedió </w:t>
      </w:r>
      <w:r w:rsidRPr="00457EE5">
        <w:rPr>
          <w:sz w:val="24"/>
          <w:szCs w:val="24"/>
          <w:lang w:val="es-EC" w:eastAsia="es-EC"/>
        </w:rPr>
        <w:t>con</w:t>
      </w:r>
      <w:r w:rsidR="00F94320" w:rsidRPr="00457EE5">
        <w:rPr>
          <w:sz w:val="24"/>
          <w:szCs w:val="24"/>
          <w:lang w:val="es-EC" w:eastAsia="es-EC"/>
        </w:rPr>
        <w:t xml:space="preserve"> la programación de </w:t>
      </w:r>
      <w:r w:rsidR="003F135A" w:rsidRPr="00457EE5">
        <w:rPr>
          <w:sz w:val="24"/>
          <w:szCs w:val="24"/>
          <w:lang w:val="es-EC" w:eastAsia="es-EC"/>
        </w:rPr>
        <w:t xml:space="preserve">10 módulos </w:t>
      </w:r>
      <w:proofErr w:type="spellStart"/>
      <w:r w:rsidR="003F135A" w:rsidRPr="00457EE5">
        <w:rPr>
          <w:i/>
          <w:sz w:val="24"/>
          <w:szCs w:val="24"/>
          <w:lang w:val="es-EC" w:eastAsia="es-EC"/>
        </w:rPr>
        <w:t>CrossBow</w:t>
      </w:r>
      <w:proofErr w:type="spellEnd"/>
      <w:r w:rsidR="003F135A" w:rsidRPr="00457EE5">
        <w:rPr>
          <w:i/>
          <w:sz w:val="24"/>
          <w:szCs w:val="24"/>
          <w:lang w:val="es-EC" w:eastAsia="es-EC"/>
        </w:rPr>
        <w:t xml:space="preserve"> </w:t>
      </w:r>
      <w:proofErr w:type="spellStart"/>
      <w:r w:rsidR="003F135A" w:rsidRPr="00457EE5">
        <w:rPr>
          <w:i/>
          <w:sz w:val="24"/>
          <w:szCs w:val="24"/>
          <w:lang w:val="es-EC" w:eastAsia="es-EC"/>
        </w:rPr>
        <w:t>Memsic</w:t>
      </w:r>
      <w:proofErr w:type="spellEnd"/>
      <w:r w:rsidR="001012B2" w:rsidRPr="00457EE5">
        <w:rPr>
          <w:i/>
          <w:sz w:val="24"/>
          <w:szCs w:val="24"/>
          <w:lang w:val="es-EC" w:eastAsia="es-EC"/>
        </w:rPr>
        <w:t>:</w:t>
      </w:r>
      <w:r w:rsidR="003F135A" w:rsidRPr="00457EE5">
        <w:rPr>
          <w:sz w:val="24"/>
          <w:szCs w:val="24"/>
          <w:lang w:val="es-EC" w:eastAsia="es-EC"/>
        </w:rPr>
        <w:t xml:space="preserve"> </w:t>
      </w:r>
      <w:r w:rsidR="001012B2" w:rsidRPr="00457EE5">
        <w:rPr>
          <w:sz w:val="24"/>
          <w:szCs w:val="24"/>
          <w:lang w:val="es-EC" w:eastAsia="es-EC"/>
        </w:rPr>
        <w:t xml:space="preserve">1 </w:t>
      </w:r>
      <w:proofErr w:type="spellStart"/>
      <w:r w:rsidR="001012B2" w:rsidRPr="00457EE5">
        <w:rPr>
          <w:i/>
          <w:sz w:val="24"/>
          <w:szCs w:val="24"/>
          <w:lang w:val="es-EC" w:eastAsia="es-EC"/>
        </w:rPr>
        <w:t>gateway</w:t>
      </w:r>
      <w:proofErr w:type="spellEnd"/>
      <w:r w:rsidR="001012B2" w:rsidRPr="00457EE5">
        <w:rPr>
          <w:sz w:val="24"/>
          <w:szCs w:val="24"/>
          <w:lang w:val="es-EC" w:eastAsia="es-EC"/>
        </w:rPr>
        <w:t xml:space="preserve"> modelo USB MIB</w:t>
      </w:r>
      <w:r w:rsidR="00EE1B1B" w:rsidRPr="00457EE5">
        <w:rPr>
          <w:sz w:val="24"/>
          <w:szCs w:val="24"/>
          <w:lang w:val="es-EC" w:eastAsia="es-EC"/>
        </w:rPr>
        <w:t>5</w:t>
      </w:r>
      <w:r w:rsidR="001012B2" w:rsidRPr="00457EE5">
        <w:rPr>
          <w:sz w:val="24"/>
          <w:szCs w:val="24"/>
          <w:lang w:val="es-EC" w:eastAsia="es-EC"/>
        </w:rPr>
        <w:t>20</w:t>
      </w:r>
      <w:r w:rsidR="00F40B0D">
        <w:rPr>
          <w:sz w:val="24"/>
          <w:szCs w:val="24"/>
          <w:lang w:val="es-EC" w:eastAsia="es-EC"/>
        </w:rPr>
        <w:t xml:space="preserve"> </w:t>
      </w:r>
      <w:r w:rsidR="00F40B0D">
        <w:rPr>
          <w:sz w:val="24"/>
          <w:szCs w:val="24"/>
          <w:lang w:val="es-EC" w:eastAsia="es-EC"/>
        </w:rPr>
        <w:fldChar w:fldCharType="begin" w:fldLock="1"/>
      </w:r>
      <w:r w:rsidR="00974957">
        <w:rPr>
          <w:sz w:val="24"/>
          <w:szCs w:val="24"/>
          <w:lang w:val="es-EC" w:eastAsia="es-EC"/>
        </w:rPr>
        <w:instrText>ADDIN CSL_CITATION { "citationItems" : [ { "id" : "ITEM-1", "itemData" : { "URL" : "http://www.memsic.com/wireless-sensor-networks/", "author" : [ { "dropping-particle" : "", "family" : "MEMSIC Inc", "given" : "", "non-dropping-particle" : "", "parse-names" : false, "suffix" : "" } ], "container-title" : "MEMSIC Powerful Sensing Solutions", "id" : "ITEM-1", "issued" : { "date-parts" : [ [ "2017" ] ] }, "title" : "Wireless Sensor Networks", "type" : "webpage" }, "uris" : [ "http://www.mendeley.com/documents/?uuid=0bb17fb2-6ff9-4521-aefc-5b2551e3059c" ] } ], "mendeley" : { "formattedCitation" : "(MEMSIC Inc, 2017b)", "plainTextFormattedCitation" : "(MEMSIC Inc, 2017b)", "previouslyFormattedCitation" : "(MEMSIC Inc, 2017b)" }, "properties" : { "noteIndex" : 0 }, "schema" : "https://github.com/citation-style-language/schema/raw/master/csl-citation.json" }</w:instrText>
      </w:r>
      <w:r w:rsidR="00F40B0D">
        <w:rPr>
          <w:sz w:val="24"/>
          <w:szCs w:val="24"/>
          <w:lang w:val="es-EC" w:eastAsia="es-EC"/>
        </w:rPr>
        <w:fldChar w:fldCharType="separate"/>
      </w:r>
      <w:r w:rsidR="00974957" w:rsidRPr="00974957">
        <w:rPr>
          <w:noProof/>
          <w:sz w:val="24"/>
          <w:szCs w:val="24"/>
          <w:lang w:val="es-EC" w:eastAsia="es-EC"/>
        </w:rPr>
        <w:t>(MEMSIC Inc, 2017b)</w:t>
      </w:r>
      <w:r w:rsidR="00F40B0D">
        <w:rPr>
          <w:sz w:val="24"/>
          <w:szCs w:val="24"/>
          <w:lang w:val="es-EC" w:eastAsia="es-EC"/>
        </w:rPr>
        <w:fldChar w:fldCharType="end"/>
      </w:r>
      <w:r w:rsidR="001012B2" w:rsidRPr="00457EE5">
        <w:rPr>
          <w:sz w:val="24"/>
          <w:szCs w:val="24"/>
          <w:lang w:val="es-EC" w:eastAsia="es-EC"/>
        </w:rPr>
        <w:t xml:space="preserve"> que proporciona una interfaz para programación y comunicación de datos</w:t>
      </w:r>
      <w:r w:rsidR="00271616" w:rsidRPr="00457EE5">
        <w:rPr>
          <w:sz w:val="24"/>
          <w:szCs w:val="24"/>
          <w:lang w:val="es-EC" w:eastAsia="es-EC"/>
        </w:rPr>
        <w:t xml:space="preserve"> </w:t>
      </w:r>
      <w:r w:rsidR="001012B2" w:rsidRPr="00457EE5">
        <w:rPr>
          <w:sz w:val="24"/>
          <w:szCs w:val="24"/>
          <w:lang w:val="es-EC" w:eastAsia="es-EC"/>
        </w:rPr>
        <w:t xml:space="preserve">y </w:t>
      </w:r>
      <w:r w:rsidR="005425B9">
        <w:rPr>
          <w:sz w:val="24"/>
          <w:szCs w:val="24"/>
          <w:lang w:val="es-EC" w:eastAsia="es-EC"/>
        </w:rPr>
        <w:t>nueve</w:t>
      </w:r>
      <w:r w:rsidR="003F135A" w:rsidRPr="00457EE5">
        <w:rPr>
          <w:sz w:val="24"/>
          <w:szCs w:val="24"/>
          <w:lang w:val="es-EC" w:eastAsia="es-EC"/>
        </w:rPr>
        <w:t xml:space="preserve"> nodos</w:t>
      </w:r>
      <w:r w:rsidR="001012B2" w:rsidRPr="00457EE5">
        <w:rPr>
          <w:sz w:val="24"/>
          <w:szCs w:val="24"/>
          <w:lang w:val="es-EC" w:eastAsia="es-EC"/>
        </w:rPr>
        <w:t xml:space="preserve"> modelo MPR2400</w:t>
      </w:r>
      <w:r w:rsidR="00974957">
        <w:rPr>
          <w:sz w:val="24"/>
          <w:szCs w:val="24"/>
          <w:lang w:val="es-EC" w:eastAsia="es-EC"/>
        </w:rPr>
        <w:t xml:space="preserve"> </w:t>
      </w:r>
      <w:r w:rsidR="00974957">
        <w:rPr>
          <w:sz w:val="24"/>
          <w:szCs w:val="24"/>
          <w:lang w:val="es-EC" w:eastAsia="es-EC"/>
        </w:rPr>
        <w:fldChar w:fldCharType="begin" w:fldLock="1"/>
      </w:r>
      <w:r w:rsidR="00974957">
        <w:rPr>
          <w:sz w:val="24"/>
          <w:szCs w:val="24"/>
          <w:lang w:val="es-EC" w:eastAsia="es-EC"/>
        </w:rPr>
        <w:instrText>ADDIN CSL_CITATION { "citationItems" : [ { "id" : "ITEM-1", "itemData" : { "URL" : "http://www.memsic.com/userfiles/files/Datasheets/WSN/6020-0060-04-B_MICAz.pdf", "author" : [ { "dropping-particle" : "", "family" : "MEMSIC Inc", "given" : "", "non-dropping-particle" : "", "parse-names" : false, "suffix" : "" } ], "container-title" : "MICAz Wirwless Measurement System", "id" : "ITEM-1", "issued" : { "date-parts" : [ [ "2017" ] ] }, "title" : "MPR2400CB - 2.4GHz MICAz Processor Board: Datasheet.", "type" : "webpage" }, "uris" : [ "http://www.mendeley.com/documents/?uuid=f812a6b9-50c5-4ca6-ab3a-97a3a6d7716c" ] } ], "mendeley" : { "formattedCitation" : "(MEMSIC Inc, 2017a)", "plainTextFormattedCitation" : "(MEMSIC Inc, 2017a)", "previouslyFormattedCitation" : "(MEMSIC Inc, 2017a)" }, "properties" : { "noteIndex" : 0 }, "schema" : "https://github.com/citation-style-language/schema/raw/master/csl-citation.json" }</w:instrText>
      </w:r>
      <w:r w:rsidR="00974957">
        <w:rPr>
          <w:sz w:val="24"/>
          <w:szCs w:val="24"/>
          <w:lang w:val="es-EC" w:eastAsia="es-EC"/>
        </w:rPr>
        <w:fldChar w:fldCharType="separate"/>
      </w:r>
      <w:r w:rsidR="00974957" w:rsidRPr="00974957">
        <w:rPr>
          <w:noProof/>
          <w:sz w:val="24"/>
          <w:szCs w:val="24"/>
          <w:lang w:val="es-EC" w:eastAsia="es-EC"/>
        </w:rPr>
        <w:t>(MEMSIC Inc, 2017a)</w:t>
      </w:r>
      <w:r w:rsidR="00974957">
        <w:rPr>
          <w:sz w:val="24"/>
          <w:szCs w:val="24"/>
          <w:lang w:val="es-EC" w:eastAsia="es-EC"/>
        </w:rPr>
        <w:fldChar w:fldCharType="end"/>
      </w:r>
      <w:r w:rsidR="00271616" w:rsidRPr="00457EE5">
        <w:rPr>
          <w:sz w:val="24"/>
          <w:szCs w:val="24"/>
          <w:lang w:val="es-EC" w:eastAsia="es-EC"/>
        </w:rPr>
        <w:t xml:space="preserve">, </w:t>
      </w:r>
      <w:r w:rsidR="000404B9" w:rsidRPr="00457EE5">
        <w:rPr>
          <w:sz w:val="24"/>
          <w:szCs w:val="24"/>
          <w:lang w:val="es-EC" w:eastAsia="es-EC"/>
        </w:rPr>
        <w:t xml:space="preserve">estos nodos sensores poseen las características que se muestran en la </w:t>
      </w:r>
      <w:r w:rsidR="00C402D0">
        <w:rPr>
          <w:sz w:val="24"/>
          <w:szCs w:val="24"/>
          <w:lang w:val="es-EC" w:eastAsia="es-EC"/>
        </w:rPr>
        <w:t>T</w:t>
      </w:r>
      <w:r w:rsidR="000404B9" w:rsidRPr="00457EE5">
        <w:rPr>
          <w:sz w:val="24"/>
          <w:szCs w:val="24"/>
          <w:lang w:val="es-EC" w:eastAsia="es-EC"/>
        </w:rPr>
        <w:t xml:space="preserve">abla </w:t>
      </w:r>
      <w:r w:rsidR="00C402D0">
        <w:rPr>
          <w:sz w:val="24"/>
          <w:szCs w:val="24"/>
          <w:lang w:val="es-EC" w:eastAsia="es-EC"/>
        </w:rPr>
        <w:t>2</w:t>
      </w:r>
      <w:r w:rsidR="00271616" w:rsidRPr="00457EE5">
        <w:rPr>
          <w:sz w:val="24"/>
          <w:szCs w:val="24"/>
          <w:lang w:val="es-EC" w:eastAsia="es-EC"/>
        </w:rPr>
        <w:t>; así mismo p</w:t>
      </w:r>
      <w:r w:rsidR="000404B9" w:rsidRPr="00457EE5">
        <w:rPr>
          <w:sz w:val="24"/>
          <w:szCs w:val="24"/>
          <w:lang w:val="es-EC" w:eastAsia="es-EC"/>
        </w:rPr>
        <w:t>a</w:t>
      </w:r>
      <w:r w:rsidR="00A8015F" w:rsidRPr="00457EE5">
        <w:rPr>
          <w:sz w:val="24"/>
          <w:szCs w:val="24"/>
          <w:lang w:val="es-EC" w:eastAsia="es-EC"/>
        </w:rPr>
        <w:t>ra la adquisición de datos</w:t>
      </w:r>
      <w:r w:rsidR="00271616" w:rsidRPr="00457EE5">
        <w:rPr>
          <w:sz w:val="24"/>
          <w:szCs w:val="24"/>
          <w:lang w:val="es-EC" w:eastAsia="es-EC"/>
        </w:rPr>
        <w:t xml:space="preserve"> son necesarios </w:t>
      </w:r>
      <w:r w:rsidR="005425B9">
        <w:rPr>
          <w:sz w:val="24"/>
          <w:szCs w:val="24"/>
          <w:lang w:val="es-EC" w:eastAsia="es-EC"/>
        </w:rPr>
        <w:t>nueve</w:t>
      </w:r>
      <w:r w:rsidR="00271616" w:rsidRPr="00457EE5">
        <w:rPr>
          <w:sz w:val="24"/>
          <w:szCs w:val="24"/>
          <w:lang w:val="es-EC" w:eastAsia="es-EC"/>
        </w:rPr>
        <w:t xml:space="preserve"> sensores MTS310</w:t>
      </w:r>
      <w:r w:rsidR="00974957">
        <w:rPr>
          <w:sz w:val="24"/>
          <w:szCs w:val="24"/>
          <w:lang w:val="es-EC" w:eastAsia="es-EC"/>
        </w:rPr>
        <w:t xml:space="preserve"> </w:t>
      </w:r>
      <w:r w:rsidR="00974957">
        <w:rPr>
          <w:sz w:val="24"/>
          <w:szCs w:val="24"/>
          <w:lang w:val="es-EC" w:eastAsia="es-EC"/>
        </w:rPr>
        <w:fldChar w:fldCharType="begin" w:fldLock="1"/>
      </w:r>
      <w:r w:rsidR="00517A75">
        <w:rPr>
          <w:sz w:val="24"/>
          <w:szCs w:val="24"/>
          <w:lang w:val="es-EC" w:eastAsia="es-EC"/>
        </w:rPr>
        <w:instrText>ADDIN CSL_CITATION { "citationItems" : [ { "id" : "ITEM-1", "itemData" : { "URL" : "http://courses.ece.ubc.ca/494/files/MTS-MDA_Series_Users_Manual_7430-0020-04_B.pdf", "author" : [ { "dropping-particle" : "", "family" : "Crossbow Technology Inc.", "given" : "", "non-dropping-particle" : "", "parse-names" : false, "suffix" : "" } ], "container-title" : "Crossbow", "id" : "ITEM-1", "issued" : { "date-parts" : [ [ "2006" ] ] }, "page" : "1-44", "title" : "MTS/MDA Sensor Board Users Manual", "type" : "webpage" }, "uris" : [ "http://www.mendeley.com/documents/?uuid=be0a2db5-2789-43e1-a4d2-4760df343148" ] } ], "mendeley" : { "formattedCitation" : "(Crossbow Technology Inc., 2006)", "plainTextFormattedCitation" : "(Crossbow Technology Inc., 2006)", "previouslyFormattedCitation" : "(Crossbow Technology Inc., 2006)" }, "properties" : { "noteIndex" : 0 }, "schema" : "https://github.com/citation-style-language/schema/raw/master/csl-citation.json" }</w:instrText>
      </w:r>
      <w:r w:rsidR="00974957">
        <w:rPr>
          <w:sz w:val="24"/>
          <w:szCs w:val="24"/>
          <w:lang w:val="es-EC" w:eastAsia="es-EC"/>
        </w:rPr>
        <w:fldChar w:fldCharType="separate"/>
      </w:r>
      <w:r w:rsidR="00974957" w:rsidRPr="00974957">
        <w:rPr>
          <w:noProof/>
          <w:sz w:val="24"/>
          <w:szCs w:val="24"/>
          <w:lang w:val="es-EC" w:eastAsia="es-EC"/>
        </w:rPr>
        <w:t>(Crossbow Technology Inc., 2006)</w:t>
      </w:r>
      <w:r w:rsidR="00974957">
        <w:rPr>
          <w:sz w:val="24"/>
          <w:szCs w:val="24"/>
          <w:lang w:val="es-EC" w:eastAsia="es-EC"/>
        </w:rPr>
        <w:fldChar w:fldCharType="end"/>
      </w:r>
      <w:r w:rsidR="00271616" w:rsidRPr="00457EE5">
        <w:rPr>
          <w:sz w:val="24"/>
          <w:szCs w:val="24"/>
          <w:lang w:val="es-EC" w:eastAsia="es-EC"/>
        </w:rPr>
        <w:t xml:space="preserve"> para ser acoplados en los nodos MPR2400, </w:t>
      </w:r>
      <w:r w:rsidR="00941EA0" w:rsidRPr="00457EE5">
        <w:rPr>
          <w:sz w:val="24"/>
          <w:szCs w:val="24"/>
          <w:lang w:val="es-EC" w:eastAsia="es-EC"/>
        </w:rPr>
        <w:t xml:space="preserve"> </w:t>
      </w:r>
      <w:r w:rsidR="00095ADE" w:rsidRPr="00457EE5">
        <w:rPr>
          <w:sz w:val="24"/>
          <w:szCs w:val="24"/>
          <w:lang w:val="es-EC" w:eastAsia="es-EC"/>
        </w:rPr>
        <w:t xml:space="preserve">estos </w:t>
      </w:r>
      <w:r w:rsidR="00271616" w:rsidRPr="00457EE5">
        <w:rPr>
          <w:sz w:val="24"/>
          <w:szCs w:val="24"/>
          <w:lang w:val="es-EC" w:eastAsia="es-EC"/>
        </w:rPr>
        <w:t>sensores</w:t>
      </w:r>
      <w:r w:rsidR="00095ADE" w:rsidRPr="00457EE5">
        <w:rPr>
          <w:sz w:val="24"/>
          <w:szCs w:val="24"/>
          <w:lang w:val="es-EC" w:eastAsia="es-EC"/>
        </w:rPr>
        <w:t xml:space="preserve"> fueron considerados porque </w:t>
      </w:r>
      <w:r w:rsidR="00BD0E23">
        <w:rPr>
          <w:sz w:val="24"/>
          <w:szCs w:val="24"/>
          <w:lang w:val="es-EC" w:eastAsia="es-EC"/>
        </w:rPr>
        <w:t>pueden</w:t>
      </w:r>
      <w:r w:rsidR="00271616" w:rsidRPr="00457EE5">
        <w:rPr>
          <w:sz w:val="24"/>
          <w:szCs w:val="24"/>
          <w:lang w:val="es-EC" w:eastAsia="es-EC"/>
        </w:rPr>
        <w:t xml:space="preserve"> </w:t>
      </w:r>
      <w:r w:rsidR="005425B9">
        <w:rPr>
          <w:sz w:val="24"/>
          <w:szCs w:val="24"/>
          <w:lang w:val="es-EC" w:eastAsia="es-EC"/>
        </w:rPr>
        <w:t xml:space="preserve">medir la </w:t>
      </w:r>
      <w:r w:rsidR="00726C53">
        <w:rPr>
          <w:sz w:val="24"/>
          <w:szCs w:val="24"/>
          <w:lang w:val="es-EC" w:eastAsia="es-EC"/>
        </w:rPr>
        <w:t>luz</w:t>
      </w:r>
      <w:r w:rsidR="00941EA0" w:rsidRPr="00457EE5">
        <w:rPr>
          <w:sz w:val="24"/>
          <w:szCs w:val="24"/>
          <w:lang w:val="es-EC" w:eastAsia="es-EC"/>
        </w:rPr>
        <w:t xml:space="preserve">. </w:t>
      </w:r>
      <w:r w:rsidR="007B1E34" w:rsidRPr="00457EE5">
        <w:rPr>
          <w:sz w:val="24"/>
          <w:szCs w:val="24"/>
          <w:lang w:val="es-EC" w:eastAsia="es-EC"/>
        </w:rPr>
        <w:t xml:space="preserve">Para </w:t>
      </w:r>
      <w:r w:rsidR="005425B9">
        <w:rPr>
          <w:sz w:val="24"/>
          <w:szCs w:val="24"/>
          <w:lang w:val="es-EC" w:eastAsia="es-EC"/>
        </w:rPr>
        <w:t xml:space="preserve">conseguir lo descrito </w:t>
      </w:r>
      <w:r w:rsidR="008241CB" w:rsidRPr="00457EE5">
        <w:rPr>
          <w:sz w:val="24"/>
          <w:szCs w:val="24"/>
          <w:lang w:val="es-EC" w:eastAsia="es-EC"/>
        </w:rPr>
        <w:t xml:space="preserve">se trabajó con </w:t>
      </w:r>
      <w:r w:rsidR="0067538B" w:rsidRPr="00457EE5">
        <w:rPr>
          <w:sz w:val="24"/>
          <w:szCs w:val="24"/>
          <w:lang w:val="es-EC" w:eastAsia="es-EC"/>
        </w:rPr>
        <w:t xml:space="preserve">una computadora portátil con sistema operativo Windows XP Professional, procesador Intel Pentium 4 que trabaja a 2.60 GHz con memoria RAM de 1GB para ejecutar </w:t>
      </w:r>
      <w:r w:rsidR="007B1E34" w:rsidRPr="00457EE5">
        <w:rPr>
          <w:sz w:val="24"/>
          <w:szCs w:val="24"/>
          <w:lang w:val="es-EC" w:eastAsia="es-EC"/>
        </w:rPr>
        <w:t>los software MoteConfig</w:t>
      </w:r>
      <w:r w:rsidR="00B22A84">
        <w:rPr>
          <w:sz w:val="24"/>
          <w:szCs w:val="24"/>
          <w:lang w:val="es-EC" w:eastAsia="es-EC"/>
        </w:rPr>
        <w:t xml:space="preserve"> </w:t>
      </w:r>
      <w:r w:rsidR="00892C7B">
        <w:rPr>
          <w:sz w:val="24"/>
          <w:szCs w:val="24"/>
          <w:lang w:val="es-EC" w:eastAsia="es-EC"/>
        </w:rPr>
        <w:fldChar w:fldCharType="begin" w:fldLock="1"/>
      </w:r>
      <w:r w:rsidR="00517A75">
        <w:rPr>
          <w:sz w:val="24"/>
          <w:szCs w:val="24"/>
          <w:lang w:val="es-EC" w:eastAsia="es-EC"/>
        </w:rPr>
        <w:instrText>ADDIN CSL_CITATION { "citationItems" : [ { "id" : "ITEM-1", "itemData" : { "author" : [ { "dropping-particle" : "", "family" : "Border", "given" : "David", "non-dropping-particle" : "", "parse-names" : false, "suffix" : "" } ], "container-title" : "American Society for Engineering Education", "id" : "ITEM-1", "issued" : { "date-parts" : [ [ "2012" ] ] }, "title" : "DEVELOPING AND DESIGNING UNDERGRADUATE LABORATORY WIRELESS SENSOR NETWORK EXERCISES", "type" : "article-journal" }, "uris" : [ "http://www.mendeley.com/documents/?uuid=a971358c-f40d-48cd-bfde-ce4b06200561" ] }, { "id" : "ITEM-2", "itemData" : { "abstract" : "Wireless Sensor Network (WSN) is a new technology that enables remote monitoring and data gathering to be realized in many applications such as traffic control, health monitoring, disaster management and many others. WSN is built by connecting a group of nodes together to perform the required tasks. These nodes cooperate and automatically create a network among themselves. One of the most common wireless sensor node, also commonly known as mote, used is the MICAz mote. MICAz is easy to implement and can be used to build WSN for various applications. This paper demonstrates the deployment of MICAz motes using a test case of soil moisture sensor for environmental monitoring applications. A detailed description of hardware and software requirements, sensor calibrations, mote firmware, testing, debugging and verifications is given. This will enable researchers and engineers to quickly obtain a working knowledge in the implementation of various WSN applications.", "author" : [ { "dropping-particle" : "", "family" : "Ali", "given" : "Nurul Amirah", "non-dropping-particle" : "", "parse-names" : false, "suffix" : "" }, { "dropping-particle" : "", "family" : "Drieberg", "given" : "Micheal", "non-dropping-particle" : "", "parse-names" : false, "suffix" : "" }, { "dropping-particle" : "", "family" : "Sebastian", "given" : "Patrick", "non-dropping-particle" : "", "parse-names" : false, "suffix" : "" } ], "container-title" : "ICCAIE 2011 - 2011 IEEE Conference on Computer Applications and Industrial Electronics", "id" : "ITEM-2", "issued" : { "date-parts" : [ [ "2011" ] ] }, "page" : "303-308", "title" : "Deployment of MICAz mote for wireless sensor network applications", "type" : "paper-conference" }, "uris" : [ "http://www.mendeley.com/documents/?uuid=9c16a509-2960-442c-a0b4-946bc5ec0348" ] } ], "mendeley" : { "formattedCitation" : "(Ali, Drieberg, &amp; Sebastian, 2011; Border, 2012)", "plainTextFormattedCitation" : "(Ali, Drieberg, &amp; Sebastian, 2011; Border, 2012)", "previouslyFormattedCitation" : "(Ali, Drieberg, &amp; Sebastian, 2011; Border, 2012)" }, "properties" : { "noteIndex" : 0 }, "schema" : "https://github.com/citation-style-language/schema/raw/master/csl-citation.json" }</w:instrText>
      </w:r>
      <w:r w:rsidR="00892C7B">
        <w:rPr>
          <w:sz w:val="24"/>
          <w:szCs w:val="24"/>
          <w:lang w:val="es-EC" w:eastAsia="es-EC"/>
        </w:rPr>
        <w:fldChar w:fldCharType="separate"/>
      </w:r>
      <w:r w:rsidR="00892C7B" w:rsidRPr="00892C7B">
        <w:rPr>
          <w:noProof/>
          <w:sz w:val="24"/>
          <w:szCs w:val="24"/>
          <w:lang w:val="es-EC" w:eastAsia="es-EC"/>
        </w:rPr>
        <w:t>(Ali, Drieberg, &amp; Sebastian, 2011; Border, 2012)</w:t>
      </w:r>
      <w:r w:rsidR="00892C7B">
        <w:rPr>
          <w:sz w:val="24"/>
          <w:szCs w:val="24"/>
          <w:lang w:val="es-EC" w:eastAsia="es-EC"/>
        </w:rPr>
        <w:fldChar w:fldCharType="end"/>
      </w:r>
      <w:r w:rsidR="007B1E34" w:rsidRPr="00457EE5">
        <w:rPr>
          <w:sz w:val="24"/>
          <w:szCs w:val="24"/>
          <w:lang w:val="es-EC" w:eastAsia="es-EC"/>
        </w:rPr>
        <w:t xml:space="preserve"> para la programación de los nodos y MoteView para la monitorización en tiempo real y el análisis de las lecturas de los sensores</w:t>
      </w:r>
      <w:r w:rsidR="00892C7B">
        <w:rPr>
          <w:sz w:val="24"/>
          <w:szCs w:val="24"/>
          <w:lang w:val="es-EC" w:eastAsia="es-EC"/>
        </w:rPr>
        <w:t xml:space="preserve"> </w:t>
      </w:r>
      <w:r w:rsidR="00CC512B">
        <w:rPr>
          <w:sz w:val="24"/>
          <w:szCs w:val="24"/>
          <w:lang w:val="es-EC" w:eastAsia="es-EC"/>
        </w:rPr>
        <w:fldChar w:fldCharType="begin" w:fldLock="1"/>
      </w:r>
      <w:r w:rsidR="00517A75">
        <w:rPr>
          <w:sz w:val="24"/>
          <w:szCs w:val="24"/>
          <w:lang w:val="es-EC" w:eastAsia="es-EC"/>
        </w:rPr>
        <w:instrText>ADDIN CSL_CITATION { "citationItems" : [ { "id" : "ITEM-1", "itemData" : { "abstract" : "This paper presents a scalable software framework for managing,\\nmonitoring, and visualizing sensor network deployment called MOTE-VIEW.\\nIn this paper, we conduct a comprehensive review of typical problems\\nencountered when deploying and administering wireless sensor networks.\\nThen we address these issues by outlining a monitoring tool architecture\\nusing an extensible set of user interface components specifically\\ntargeted towards improving manageability and easing deployment of\\nwireless sensor networks. We describe specific visualization modules for\\nintuitively characterizing data represented in instantaneous, time span,\\nand spatial form. Next, we will analyze and optimize the database\\nrequirements of the proposed visualization modules for performance.\\nFinally, we describe a mechanism for analyzing the health of the\\nindividual nodes and the network as a whole.", "author" : [ { "dropping-particle" : "", "family" : "Turon", "given" : "M", "non-dropping-particle" : "", "parse-names" : false, "suffix" : "" } ], "container-title" : "Second IEEE Workshop on Embedded Networked Sensors", "id" : "ITEM-1", "issued" : { "date-parts" : [ [ "2005" ] ] }, "page" : "11-17", "title" : "MOTE-VIEW: A sensor network monitoring and management tool", "type" : "paper-conference" }, "uris" : [ "http://www.mendeley.com/documents/?uuid=914789f9-24a9-41ec-972c-f6ab86c422d5" ] }, { "id" : "ITEM-2", "itemData" : { "abstract" : "Wireless Sensor Network (WSN) is an emerging area of research. With the increase in applications for sensor networks, managing sensed data volume, monitoring wireless sensor node \" s health, data manipulation and representation presents a variety of challenges and has become a vital component of sensor networks. In this critical context visualization is a key issue to develop and operate these networks. The objective of this contribution is to present a detailed survey on various data visualization tools available for WSNs. In this contribution total 19 data visualization tools are presented that is especially designed and developed for Wireless sensor Networks.", "author" : [ { "dropping-particle" : "", "family" : "Parbat", "given" : "Bhawana", "non-dropping-particle" : "", "parse-names" : false, "suffix" : "" }, { "dropping-particle" : "", "family" : "Dwivedi", "given" : "A.K.", "non-dropping-particle" : "", "parse-names" : false, "suffix" : "" }, { "dropping-particle" : "", "family" : "Vyas", "given" : "O. P.", "non-dropping-particle" : "", "parse-names" : false, "suffix" : "" } ], "container-title" : "International Journal of Computer Applications", "id" : "ITEM-2", "issue" : "1", "issued" : { "date-parts" : [ [ "2010" ] ] }, "page" : "14-20", "title" : "Data Visualization Tools for WSNs: A Glimpse", "type" : "article-journal", "volume" : "2" }, "uris" : [ "http://www.mendeley.com/documents/?uuid=cde32336-b9f3-4746-94e9-97a42e3f5a0f" ] } ], "mendeley" : { "formattedCitation" : "(Parbat, Dwivedi, &amp; Vyas, 2010; Turon, 2005)", "plainTextFormattedCitation" : "(Parbat, Dwivedi, &amp; Vyas, 2010; Turon, 2005)", "previouslyFormattedCitation" : "(Parbat, Dwivedi, &amp; Vyas, 2010; Turon, 2005)" }, "properties" : { "noteIndex" : 0 }, "schema" : "https://github.com/citation-style-language/schema/raw/master/csl-citation.json" }</w:instrText>
      </w:r>
      <w:r w:rsidR="00CC512B">
        <w:rPr>
          <w:sz w:val="24"/>
          <w:szCs w:val="24"/>
          <w:lang w:val="es-EC" w:eastAsia="es-EC"/>
        </w:rPr>
        <w:fldChar w:fldCharType="separate"/>
      </w:r>
      <w:r w:rsidR="00CC512B" w:rsidRPr="00CC512B">
        <w:rPr>
          <w:noProof/>
          <w:sz w:val="24"/>
          <w:szCs w:val="24"/>
          <w:lang w:val="es-EC" w:eastAsia="es-EC"/>
        </w:rPr>
        <w:t>(Parbat, Dwivedi, &amp; Vyas, 2010; Turon, 2005)</w:t>
      </w:r>
      <w:r w:rsidR="00CC512B">
        <w:rPr>
          <w:sz w:val="24"/>
          <w:szCs w:val="24"/>
          <w:lang w:val="es-EC" w:eastAsia="es-EC"/>
        </w:rPr>
        <w:fldChar w:fldCharType="end"/>
      </w:r>
      <w:r w:rsidR="00827EE7">
        <w:rPr>
          <w:sz w:val="24"/>
          <w:szCs w:val="24"/>
          <w:lang w:val="es-EC" w:eastAsia="es-EC"/>
        </w:rPr>
        <w:t>.</w:t>
      </w:r>
      <w:r w:rsidR="00705F8D" w:rsidRPr="00CC512B">
        <w:rPr>
          <w:color w:val="FF0000"/>
          <w:sz w:val="24"/>
          <w:szCs w:val="24"/>
          <w:lang w:val="es-EC" w:eastAsia="es-EC"/>
        </w:rPr>
        <w:t xml:space="preserve"> </w:t>
      </w:r>
    </w:p>
    <w:p w14:paraId="73A8CDC7" w14:textId="5A376251" w:rsidR="00065BD5" w:rsidRPr="003321BC" w:rsidRDefault="00065BD5" w:rsidP="003321BC">
      <w:pPr>
        <w:pStyle w:val="Epgrafe"/>
        <w:keepNext/>
        <w:spacing w:before="240" w:line="360" w:lineRule="auto"/>
        <w:jc w:val="center"/>
        <w:rPr>
          <w:rFonts w:ascii="Times New Roman" w:eastAsia="Times New Roman" w:hAnsi="Times New Roman"/>
          <w:i w:val="0"/>
          <w:iCs w:val="0"/>
          <w:color w:val="auto"/>
          <w:sz w:val="24"/>
          <w:szCs w:val="20"/>
        </w:rPr>
      </w:pPr>
      <w:r w:rsidRPr="003321BC">
        <w:rPr>
          <w:rFonts w:ascii="Times New Roman" w:eastAsia="Times New Roman" w:hAnsi="Times New Roman"/>
          <w:b/>
          <w:i w:val="0"/>
          <w:iCs w:val="0"/>
          <w:color w:val="auto"/>
          <w:sz w:val="24"/>
          <w:szCs w:val="20"/>
        </w:rPr>
        <w:lastRenderedPageBreak/>
        <w:t xml:space="preserve">Tabla </w:t>
      </w:r>
      <w:r w:rsidR="00C402D0" w:rsidRPr="003321BC">
        <w:rPr>
          <w:rFonts w:ascii="Times New Roman" w:eastAsia="Times New Roman" w:hAnsi="Times New Roman"/>
          <w:b/>
          <w:i w:val="0"/>
          <w:iCs w:val="0"/>
          <w:color w:val="auto"/>
          <w:sz w:val="24"/>
          <w:szCs w:val="20"/>
        </w:rPr>
        <w:t>2.</w:t>
      </w:r>
      <w:r w:rsidR="00C402D0" w:rsidRPr="003321BC">
        <w:rPr>
          <w:rFonts w:ascii="Times New Roman" w:eastAsia="Times New Roman" w:hAnsi="Times New Roman"/>
          <w:i w:val="0"/>
          <w:iCs w:val="0"/>
          <w:color w:val="auto"/>
          <w:sz w:val="24"/>
          <w:szCs w:val="20"/>
        </w:rPr>
        <w:t xml:space="preserve"> </w:t>
      </w:r>
      <w:r w:rsidR="00882779" w:rsidRPr="003321BC">
        <w:rPr>
          <w:rFonts w:ascii="Times New Roman" w:eastAsia="Times New Roman" w:hAnsi="Times New Roman"/>
          <w:i w:val="0"/>
          <w:iCs w:val="0"/>
          <w:color w:val="auto"/>
          <w:sz w:val="24"/>
          <w:szCs w:val="20"/>
        </w:rPr>
        <w:t>Características</w:t>
      </w:r>
      <w:r w:rsidRPr="003321BC">
        <w:rPr>
          <w:rFonts w:ascii="Times New Roman" w:eastAsia="Times New Roman" w:hAnsi="Times New Roman"/>
          <w:i w:val="0"/>
          <w:iCs w:val="0"/>
          <w:color w:val="auto"/>
          <w:sz w:val="24"/>
          <w:szCs w:val="20"/>
        </w:rPr>
        <w:t xml:space="preserve"> de los </w:t>
      </w:r>
      <w:r w:rsidR="001E149E" w:rsidRPr="003321BC">
        <w:rPr>
          <w:rFonts w:ascii="Times New Roman" w:eastAsia="Times New Roman" w:hAnsi="Times New Roman"/>
          <w:i w:val="0"/>
          <w:iCs w:val="0"/>
          <w:color w:val="auto"/>
          <w:sz w:val="24"/>
          <w:szCs w:val="20"/>
        </w:rPr>
        <w:t>nodos</w:t>
      </w:r>
      <w:r w:rsidRPr="003321BC">
        <w:rPr>
          <w:rFonts w:ascii="Times New Roman" w:eastAsia="Times New Roman" w:hAnsi="Times New Roman"/>
          <w:i w:val="0"/>
          <w:iCs w:val="0"/>
          <w:color w:val="auto"/>
          <w:sz w:val="24"/>
          <w:szCs w:val="20"/>
        </w:rPr>
        <w:t xml:space="preserve"> </w:t>
      </w:r>
      <w:r w:rsidR="001E149E" w:rsidRPr="003321BC">
        <w:rPr>
          <w:rFonts w:ascii="Times New Roman" w:eastAsia="Times New Roman" w:hAnsi="Times New Roman"/>
          <w:i w:val="0"/>
          <w:iCs w:val="0"/>
          <w:color w:val="auto"/>
          <w:sz w:val="24"/>
          <w:szCs w:val="20"/>
        </w:rPr>
        <w:t xml:space="preserve">MPR2400 de </w:t>
      </w:r>
      <w:r w:rsidRPr="003321BC">
        <w:rPr>
          <w:rFonts w:ascii="Times New Roman" w:eastAsia="Times New Roman" w:hAnsi="Times New Roman"/>
          <w:iCs w:val="0"/>
          <w:color w:val="auto"/>
          <w:sz w:val="24"/>
          <w:szCs w:val="20"/>
        </w:rPr>
        <w:t>CrossBow Memsic</w:t>
      </w:r>
      <w:r w:rsidR="00EE6661">
        <w:rPr>
          <w:rFonts w:ascii="Times New Roman" w:eastAsia="Times New Roman" w:hAnsi="Times New Roman"/>
          <w:iCs w:val="0"/>
          <w:color w:val="auto"/>
          <w:sz w:val="24"/>
          <w:szCs w:val="20"/>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5"/>
        <w:gridCol w:w="2948"/>
      </w:tblGrid>
      <w:tr w:rsidR="00065BD5" w:rsidRPr="00457EE5" w14:paraId="3FAD63D6" w14:textId="77777777" w:rsidTr="002A38ED">
        <w:trPr>
          <w:jc w:val="center"/>
        </w:trPr>
        <w:tc>
          <w:tcPr>
            <w:tcW w:w="3685" w:type="dxa"/>
            <w:vAlign w:val="center"/>
          </w:tcPr>
          <w:p w14:paraId="2DEB4D4C" w14:textId="77777777" w:rsidR="00065BD5" w:rsidRPr="002A38ED" w:rsidRDefault="00065BD5" w:rsidP="00C2213B">
            <w:pPr>
              <w:pStyle w:val="Text"/>
              <w:spacing w:line="360" w:lineRule="auto"/>
              <w:ind w:firstLine="0"/>
              <w:jc w:val="center"/>
              <w:rPr>
                <w:b/>
                <w:smallCaps/>
                <w:color w:val="000000"/>
                <w:sz w:val="24"/>
                <w:szCs w:val="24"/>
                <w:lang w:val="es-ES"/>
              </w:rPr>
            </w:pPr>
            <w:r w:rsidRPr="002A38ED">
              <w:rPr>
                <w:b/>
                <w:smallCaps/>
                <w:color w:val="000000"/>
                <w:sz w:val="24"/>
                <w:szCs w:val="24"/>
                <w:lang w:val="es-ES"/>
              </w:rPr>
              <w:t>P</w:t>
            </w:r>
            <w:r w:rsidRPr="002A38ED">
              <w:rPr>
                <w:b/>
                <w:color w:val="000000"/>
                <w:sz w:val="24"/>
                <w:szCs w:val="24"/>
                <w:lang w:val="es-ES"/>
              </w:rPr>
              <w:t>arámetro</w:t>
            </w:r>
          </w:p>
        </w:tc>
        <w:tc>
          <w:tcPr>
            <w:tcW w:w="2948" w:type="dxa"/>
            <w:vAlign w:val="center"/>
          </w:tcPr>
          <w:p w14:paraId="370115C8" w14:textId="77777777" w:rsidR="00065BD5" w:rsidRPr="002A38ED" w:rsidRDefault="00065BD5" w:rsidP="00C2213B">
            <w:pPr>
              <w:pStyle w:val="Text"/>
              <w:spacing w:line="360" w:lineRule="auto"/>
              <w:ind w:firstLine="0"/>
              <w:jc w:val="center"/>
              <w:rPr>
                <w:b/>
                <w:smallCaps/>
                <w:color w:val="000000"/>
                <w:sz w:val="24"/>
                <w:szCs w:val="24"/>
                <w:lang w:val="es-ES"/>
              </w:rPr>
            </w:pPr>
            <w:r w:rsidRPr="002A38ED">
              <w:rPr>
                <w:b/>
                <w:color w:val="000000"/>
                <w:sz w:val="24"/>
                <w:szCs w:val="24"/>
                <w:lang w:val="es-ES"/>
              </w:rPr>
              <w:t>Valor</w:t>
            </w:r>
          </w:p>
        </w:tc>
      </w:tr>
      <w:tr w:rsidR="00065BD5" w:rsidRPr="00457EE5" w14:paraId="0B2B3AB5" w14:textId="77777777" w:rsidTr="002A38ED">
        <w:trPr>
          <w:trHeight w:val="227"/>
          <w:jc w:val="center"/>
        </w:trPr>
        <w:tc>
          <w:tcPr>
            <w:tcW w:w="3685" w:type="dxa"/>
            <w:vAlign w:val="center"/>
          </w:tcPr>
          <w:p w14:paraId="79DBDBD6" w14:textId="77777777" w:rsidR="00065BD5" w:rsidRPr="00457EE5" w:rsidRDefault="00065BD5" w:rsidP="00C2213B">
            <w:pPr>
              <w:spacing w:line="360" w:lineRule="auto"/>
              <w:jc w:val="center"/>
              <w:rPr>
                <w:color w:val="000000"/>
                <w:sz w:val="24"/>
                <w:szCs w:val="24"/>
                <w:lang w:val="es-ES"/>
              </w:rPr>
            </w:pPr>
            <w:r w:rsidRPr="00457EE5">
              <w:rPr>
                <w:color w:val="000000"/>
                <w:sz w:val="24"/>
                <w:szCs w:val="24"/>
                <w:lang w:val="es-ES"/>
              </w:rPr>
              <w:t>Procesador</w:t>
            </w:r>
          </w:p>
        </w:tc>
        <w:tc>
          <w:tcPr>
            <w:tcW w:w="2948" w:type="dxa"/>
            <w:vAlign w:val="center"/>
          </w:tcPr>
          <w:p w14:paraId="028D8B72" w14:textId="77777777" w:rsidR="00065BD5" w:rsidRPr="00457EE5" w:rsidRDefault="00065BD5" w:rsidP="00C2213B">
            <w:pPr>
              <w:pStyle w:val="Text"/>
              <w:spacing w:line="360" w:lineRule="auto"/>
              <w:ind w:firstLine="0"/>
              <w:jc w:val="center"/>
              <w:rPr>
                <w:color w:val="000000"/>
                <w:sz w:val="24"/>
                <w:szCs w:val="24"/>
                <w:lang w:val="es-ES"/>
              </w:rPr>
            </w:pPr>
            <w:proofErr w:type="spellStart"/>
            <w:r w:rsidRPr="00457EE5">
              <w:rPr>
                <w:color w:val="000000"/>
                <w:sz w:val="24"/>
                <w:szCs w:val="24"/>
                <w:lang w:val="es-ES"/>
              </w:rPr>
              <w:t>Atmel</w:t>
            </w:r>
            <w:proofErr w:type="spellEnd"/>
            <w:r w:rsidRPr="00457EE5">
              <w:rPr>
                <w:color w:val="000000"/>
                <w:sz w:val="24"/>
                <w:szCs w:val="24"/>
                <w:lang w:val="es-ES"/>
              </w:rPr>
              <w:t xml:space="preserve"> </w:t>
            </w:r>
            <w:proofErr w:type="spellStart"/>
            <w:r w:rsidRPr="00457EE5">
              <w:rPr>
                <w:color w:val="000000"/>
                <w:sz w:val="24"/>
                <w:szCs w:val="24"/>
                <w:lang w:val="es-ES"/>
              </w:rPr>
              <w:t>ATMega</w:t>
            </w:r>
            <w:proofErr w:type="spellEnd"/>
            <w:r w:rsidRPr="00457EE5">
              <w:rPr>
                <w:color w:val="000000"/>
                <w:sz w:val="24"/>
                <w:szCs w:val="24"/>
                <w:lang w:val="es-ES"/>
              </w:rPr>
              <w:t xml:space="preserve"> 128L, 8 bit</w:t>
            </w:r>
          </w:p>
        </w:tc>
      </w:tr>
      <w:tr w:rsidR="00065BD5" w:rsidRPr="00457EE5" w14:paraId="0E16BBB1" w14:textId="77777777" w:rsidTr="002A38ED">
        <w:trPr>
          <w:trHeight w:val="227"/>
          <w:jc w:val="center"/>
        </w:trPr>
        <w:tc>
          <w:tcPr>
            <w:tcW w:w="3685" w:type="dxa"/>
            <w:vAlign w:val="center"/>
          </w:tcPr>
          <w:p w14:paraId="1477DE44" w14:textId="77777777" w:rsidR="00065BD5" w:rsidRPr="00457EE5" w:rsidRDefault="00065BD5" w:rsidP="00C2213B">
            <w:pPr>
              <w:spacing w:line="360" w:lineRule="auto"/>
              <w:jc w:val="center"/>
              <w:rPr>
                <w:color w:val="000000"/>
                <w:sz w:val="24"/>
                <w:szCs w:val="24"/>
                <w:lang w:val="es-ES"/>
              </w:rPr>
            </w:pPr>
            <w:r w:rsidRPr="00457EE5">
              <w:rPr>
                <w:color w:val="000000"/>
                <w:sz w:val="24"/>
                <w:szCs w:val="24"/>
                <w:lang w:val="es-ES"/>
              </w:rPr>
              <w:t>Velocidad (MHz)</w:t>
            </w:r>
          </w:p>
        </w:tc>
        <w:tc>
          <w:tcPr>
            <w:tcW w:w="2948" w:type="dxa"/>
            <w:vAlign w:val="center"/>
          </w:tcPr>
          <w:p w14:paraId="55969D20" w14:textId="77777777" w:rsidR="00065BD5" w:rsidRPr="00457EE5" w:rsidRDefault="00065BD5" w:rsidP="00C2213B">
            <w:pPr>
              <w:pStyle w:val="Text"/>
              <w:spacing w:line="360" w:lineRule="auto"/>
              <w:ind w:firstLine="0"/>
              <w:jc w:val="center"/>
              <w:rPr>
                <w:color w:val="000000"/>
                <w:sz w:val="24"/>
                <w:szCs w:val="24"/>
                <w:lang w:val="es-ES"/>
              </w:rPr>
            </w:pPr>
            <w:r w:rsidRPr="00457EE5">
              <w:rPr>
                <w:color w:val="000000"/>
                <w:sz w:val="24"/>
                <w:szCs w:val="24"/>
                <w:lang w:val="es-ES"/>
              </w:rPr>
              <w:t>8-16</w:t>
            </w:r>
          </w:p>
        </w:tc>
      </w:tr>
      <w:tr w:rsidR="00065BD5" w:rsidRPr="00457EE5" w14:paraId="03FAB2C5" w14:textId="77777777" w:rsidTr="002A38ED">
        <w:trPr>
          <w:trHeight w:val="227"/>
          <w:jc w:val="center"/>
        </w:trPr>
        <w:tc>
          <w:tcPr>
            <w:tcW w:w="3685" w:type="dxa"/>
            <w:vAlign w:val="center"/>
          </w:tcPr>
          <w:p w14:paraId="192B360B" w14:textId="77777777" w:rsidR="00065BD5" w:rsidRPr="00457EE5" w:rsidRDefault="00065BD5" w:rsidP="00C2213B">
            <w:pPr>
              <w:spacing w:line="360" w:lineRule="auto"/>
              <w:jc w:val="center"/>
              <w:rPr>
                <w:color w:val="000000"/>
                <w:sz w:val="24"/>
                <w:szCs w:val="24"/>
                <w:lang w:val="es-ES"/>
              </w:rPr>
            </w:pPr>
            <w:r w:rsidRPr="00457EE5">
              <w:rPr>
                <w:color w:val="000000"/>
                <w:sz w:val="24"/>
                <w:szCs w:val="24"/>
                <w:lang w:val="es-ES"/>
              </w:rPr>
              <w:t>RAM (</w:t>
            </w:r>
            <w:proofErr w:type="spellStart"/>
            <w:r w:rsidRPr="00457EE5">
              <w:rPr>
                <w:color w:val="000000"/>
                <w:sz w:val="24"/>
                <w:szCs w:val="24"/>
                <w:lang w:val="es-ES"/>
              </w:rPr>
              <w:t>Kbytes</w:t>
            </w:r>
            <w:proofErr w:type="spellEnd"/>
            <w:r w:rsidRPr="00457EE5">
              <w:rPr>
                <w:color w:val="000000"/>
                <w:sz w:val="24"/>
                <w:szCs w:val="24"/>
                <w:lang w:val="es-ES"/>
              </w:rPr>
              <w:t>)</w:t>
            </w:r>
          </w:p>
        </w:tc>
        <w:tc>
          <w:tcPr>
            <w:tcW w:w="2948" w:type="dxa"/>
            <w:vAlign w:val="center"/>
          </w:tcPr>
          <w:p w14:paraId="29C4F513" w14:textId="77777777" w:rsidR="00065BD5" w:rsidRPr="00457EE5" w:rsidRDefault="00065BD5" w:rsidP="00C2213B">
            <w:pPr>
              <w:pStyle w:val="Text"/>
              <w:spacing w:line="360" w:lineRule="auto"/>
              <w:ind w:firstLine="0"/>
              <w:jc w:val="center"/>
              <w:rPr>
                <w:color w:val="000000"/>
                <w:sz w:val="24"/>
                <w:szCs w:val="24"/>
                <w:lang w:val="es-ES"/>
              </w:rPr>
            </w:pPr>
            <w:r w:rsidRPr="00457EE5">
              <w:rPr>
                <w:color w:val="000000"/>
                <w:sz w:val="24"/>
                <w:szCs w:val="24"/>
                <w:lang w:val="es-ES"/>
              </w:rPr>
              <w:t>4</w:t>
            </w:r>
          </w:p>
        </w:tc>
      </w:tr>
      <w:tr w:rsidR="00065BD5" w:rsidRPr="00457EE5" w14:paraId="29391BAD" w14:textId="77777777" w:rsidTr="002A38ED">
        <w:trPr>
          <w:trHeight w:val="227"/>
          <w:jc w:val="center"/>
        </w:trPr>
        <w:tc>
          <w:tcPr>
            <w:tcW w:w="3685" w:type="dxa"/>
            <w:vAlign w:val="center"/>
          </w:tcPr>
          <w:p w14:paraId="43A8F360" w14:textId="77777777" w:rsidR="00065BD5" w:rsidRPr="00457EE5" w:rsidRDefault="00065BD5" w:rsidP="00C2213B">
            <w:pPr>
              <w:spacing w:line="360" w:lineRule="auto"/>
              <w:jc w:val="center"/>
              <w:rPr>
                <w:color w:val="000000"/>
                <w:sz w:val="24"/>
                <w:szCs w:val="24"/>
                <w:lang w:val="es-ES"/>
              </w:rPr>
            </w:pPr>
            <w:r w:rsidRPr="00457EE5">
              <w:rPr>
                <w:color w:val="000000"/>
                <w:sz w:val="24"/>
                <w:szCs w:val="24"/>
                <w:lang w:val="es-ES"/>
              </w:rPr>
              <w:t>Radio Gama de frecuencia (GHz)</w:t>
            </w:r>
          </w:p>
        </w:tc>
        <w:tc>
          <w:tcPr>
            <w:tcW w:w="2948" w:type="dxa"/>
            <w:vAlign w:val="center"/>
          </w:tcPr>
          <w:p w14:paraId="438D927A" w14:textId="77777777" w:rsidR="00065BD5" w:rsidRPr="00457EE5" w:rsidRDefault="00065BD5" w:rsidP="00C2213B">
            <w:pPr>
              <w:pStyle w:val="Text"/>
              <w:spacing w:line="360" w:lineRule="auto"/>
              <w:ind w:firstLine="0"/>
              <w:jc w:val="center"/>
              <w:rPr>
                <w:color w:val="000000"/>
                <w:sz w:val="24"/>
                <w:szCs w:val="24"/>
                <w:lang w:val="es-ES"/>
              </w:rPr>
            </w:pPr>
            <w:r w:rsidRPr="00457EE5">
              <w:rPr>
                <w:color w:val="000000"/>
                <w:sz w:val="24"/>
                <w:szCs w:val="24"/>
                <w:lang w:val="es-ES"/>
              </w:rPr>
              <w:t>2,4 a 2,48</w:t>
            </w:r>
          </w:p>
        </w:tc>
      </w:tr>
      <w:tr w:rsidR="00065BD5" w:rsidRPr="00457EE5" w14:paraId="4B0133CB" w14:textId="77777777" w:rsidTr="002A38ED">
        <w:trPr>
          <w:trHeight w:val="227"/>
          <w:jc w:val="center"/>
        </w:trPr>
        <w:tc>
          <w:tcPr>
            <w:tcW w:w="3685" w:type="dxa"/>
            <w:vAlign w:val="center"/>
          </w:tcPr>
          <w:p w14:paraId="0EE78F05" w14:textId="77777777" w:rsidR="00065BD5" w:rsidRPr="00457EE5" w:rsidRDefault="00065BD5" w:rsidP="00C2213B">
            <w:pPr>
              <w:spacing w:line="360" w:lineRule="auto"/>
              <w:jc w:val="center"/>
              <w:rPr>
                <w:color w:val="000000"/>
                <w:sz w:val="24"/>
                <w:szCs w:val="24"/>
                <w:lang w:val="es-ES"/>
              </w:rPr>
            </w:pPr>
            <w:proofErr w:type="spellStart"/>
            <w:r w:rsidRPr="00457EE5">
              <w:rPr>
                <w:color w:val="000000"/>
                <w:sz w:val="24"/>
                <w:szCs w:val="24"/>
                <w:lang w:val="es-ES"/>
              </w:rPr>
              <w:t>Tx</w:t>
            </w:r>
            <w:proofErr w:type="spellEnd"/>
            <w:r w:rsidRPr="00457EE5">
              <w:rPr>
                <w:color w:val="000000"/>
                <w:sz w:val="24"/>
                <w:szCs w:val="24"/>
                <w:lang w:val="es-ES"/>
              </w:rPr>
              <w:t xml:space="preserve"> / </w:t>
            </w:r>
            <w:proofErr w:type="spellStart"/>
            <w:r w:rsidRPr="00457EE5">
              <w:rPr>
                <w:color w:val="000000"/>
                <w:sz w:val="24"/>
                <w:szCs w:val="24"/>
                <w:lang w:val="es-ES"/>
              </w:rPr>
              <w:t>Rx</w:t>
            </w:r>
            <w:proofErr w:type="spellEnd"/>
          </w:p>
        </w:tc>
        <w:tc>
          <w:tcPr>
            <w:tcW w:w="2948" w:type="dxa"/>
            <w:vAlign w:val="center"/>
          </w:tcPr>
          <w:p w14:paraId="64667E1E" w14:textId="77777777" w:rsidR="00065BD5" w:rsidRPr="00457EE5" w:rsidRDefault="00065BD5" w:rsidP="00C2213B">
            <w:pPr>
              <w:pStyle w:val="Text"/>
              <w:spacing w:line="360" w:lineRule="auto"/>
              <w:ind w:firstLine="0"/>
              <w:jc w:val="center"/>
              <w:rPr>
                <w:color w:val="000000"/>
                <w:sz w:val="24"/>
                <w:szCs w:val="24"/>
                <w:lang w:val="es-ES"/>
              </w:rPr>
            </w:pPr>
            <w:r w:rsidRPr="00457EE5">
              <w:rPr>
                <w:color w:val="000000"/>
                <w:sz w:val="24"/>
                <w:szCs w:val="24"/>
                <w:lang w:val="es-ES"/>
              </w:rPr>
              <w:t>TI - CC 1000/2420</w:t>
            </w:r>
          </w:p>
        </w:tc>
      </w:tr>
      <w:tr w:rsidR="00065BD5" w:rsidRPr="00457EE5" w14:paraId="7DC18644" w14:textId="77777777" w:rsidTr="002A38ED">
        <w:trPr>
          <w:trHeight w:val="227"/>
          <w:jc w:val="center"/>
        </w:trPr>
        <w:tc>
          <w:tcPr>
            <w:tcW w:w="3685" w:type="dxa"/>
            <w:vAlign w:val="center"/>
          </w:tcPr>
          <w:p w14:paraId="082CC5FF" w14:textId="77777777" w:rsidR="00065BD5" w:rsidRPr="00457EE5" w:rsidRDefault="00065BD5" w:rsidP="00C2213B">
            <w:pPr>
              <w:spacing w:line="360" w:lineRule="auto"/>
              <w:jc w:val="center"/>
              <w:rPr>
                <w:color w:val="000000"/>
                <w:sz w:val="24"/>
                <w:szCs w:val="24"/>
                <w:lang w:val="es-ES"/>
              </w:rPr>
            </w:pPr>
            <w:r w:rsidRPr="00457EE5">
              <w:rPr>
                <w:color w:val="000000"/>
                <w:sz w:val="24"/>
                <w:szCs w:val="24"/>
                <w:lang w:val="es-ES"/>
              </w:rPr>
              <w:t>Tasa de datos (Kbps)</w:t>
            </w:r>
          </w:p>
        </w:tc>
        <w:tc>
          <w:tcPr>
            <w:tcW w:w="2948" w:type="dxa"/>
            <w:vAlign w:val="center"/>
          </w:tcPr>
          <w:p w14:paraId="38B4738C" w14:textId="77777777" w:rsidR="00065BD5" w:rsidRPr="00457EE5" w:rsidRDefault="00065BD5" w:rsidP="00C2213B">
            <w:pPr>
              <w:pStyle w:val="Text"/>
              <w:spacing w:line="360" w:lineRule="auto"/>
              <w:ind w:firstLine="0"/>
              <w:jc w:val="center"/>
              <w:rPr>
                <w:color w:val="000000"/>
                <w:sz w:val="24"/>
                <w:szCs w:val="24"/>
                <w:lang w:val="es-ES"/>
              </w:rPr>
            </w:pPr>
            <w:r w:rsidRPr="00457EE5">
              <w:rPr>
                <w:color w:val="000000"/>
                <w:sz w:val="24"/>
                <w:szCs w:val="24"/>
                <w:lang w:val="es-ES"/>
              </w:rPr>
              <w:t>38,4 / 250</w:t>
            </w:r>
          </w:p>
        </w:tc>
      </w:tr>
    </w:tbl>
    <w:p w14:paraId="6B8840AE" w14:textId="77777777" w:rsidR="003321BC" w:rsidRPr="006948E8" w:rsidRDefault="003321BC" w:rsidP="003321BC">
      <w:pPr>
        <w:spacing w:before="240"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21C9D463" w14:textId="16DBA1E3" w:rsidR="00A7331C" w:rsidRPr="005425B9" w:rsidRDefault="007B1E34" w:rsidP="005425B9">
      <w:pPr>
        <w:autoSpaceDE w:val="0"/>
        <w:autoSpaceDN w:val="0"/>
        <w:adjustRightInd w:val="0"/>
        <w:spacing w:before="240" w:line="360" w:lineRule="auto"/>
        <w:jc w:val="both"/>
        <w:rPr>
          <w:sz w:val="24"/>
          <w:szCs w:val="24"/>
          <w:lang w:val="es-EC" w:eastAsia="es-EC"/>
        </w:rPr>
      </w:pPr>
      <w:r w:rsidRPr="00457EE5">
        <w:rPr>
          <w:sz w:val="24"/>
          <w:szCs w:val="24"/>
          <w:lang w:val="es-EC" w:eastAsia="es-EC"/>
        </w:rPr>
        <w:t>Por lo que se refiere al software MoteConfig</w:t>
      </w:r>
      <w:r w:rsidR="00392DFF" w:rsidRPr="00457EE5">
        <w:rPr>
          <w:sz w:val="24"/>
          <w:szCs w:val="24"/>
          <w:lang w:val="es-EC" w:eastAsia="es-EC"/>
        </w:rPr>
        <w:t xml:space="preserve">, dentro de este programa se </w:t>
      </w:r>
      <w:r w:rsidR="00A069FC" w:rsidRPr="00457EE5">
        <w:rPr>
          <w:sz w:val="24"/>
          <w:szCs w:val="24"/>
          <w:lang w:val="es-EC" w:eastAsia="es-EC"/>
        </w:rPr>
        <w:t>elige un identificador diferente para cada nodo (</w:t>
      </w:r>
      <w:proofErr w:type="spellStart"/>
      <w:r w:rsidR="00392DFF" w:rsidRPr="00457EE5">
        <w:rPr>
          <w:i/>
          <w:sz w:val="24"/>
          <w:szCs w:val="24"/>
          <w:lang w:val="es-EC" w:eastAsia="es-EC"/>
        </w:rPr>
        <w:t>N</w:t>
      </w:r>
      <w:r w:rsidR="00A069FC" w:rsidRPr="00457EE5">
        <w:rPr>
          <w:i/>
          <w:sz w:val="24"/>
          <w:szCs w:val="24"/>
          <w:lang w:val="es-EC" w:eastAsia="es-EC"/>
        </w:rPr>
        <w:t>ode</w:t>
      </w:r>
      <w:proofErr w:type="spellEnd"/>
      <w:r w:rsidR="00392DFF" w:rsidRPr="00457EE5">
        <w:rPr>
          <w:i/>
          <w:sz w:val="24"/>
          <w:szCs w:val="24"/>
          <w:lang w:val="es-EC" w:eastAsia="es-EC"/>
        </w:rPr>
        <w:t xml:space="preserve"> ID</w:t>
      </w:r>
      <w:r w:rsidR="00A069FC" w:rsidRPr="00457EE5">
        <w:rPr>
          <w:sz w:val="24"/>
          <w:szCs w:val="24"/>
          <w:lang w:val="es-EC" w:eastAsia="es-EC"/>
        </w:rPr>
        <w:t>), un identificador para la red (</w:t>
      </w:r>
      <w:proofErr w:type="spellStart"/>
      <w:r w:rsidR="00392DFF" w:rsidRPr="00457EE5">
        <w:rPr>
          <w:i/>
          <w:sz w:val="24"/>
          <w:szCs w:val="24"/>
          <w:lang w:val="es-EC" w:eastAsia="es-EC"/>
        </w:rPr>
        <w:t>G</w:t>
      </w:r>
      <w:r w:rsidR="00A069FC" w:rsidRPr="00457EE5">
        <w:rPr>
          <w:i/>
          <w:sz w:val="24"/>
          <w:szCs w:val="24"/>
          <w:lang w:val="es-EC" w:eastAsia="es-EC"/>
        </w:rPr>
        <w:t>roup</w:t>
      </w:r>
      <w:proofErr w:type="spellEnd"/>
      <w:r w:rsidR="00392DFF" w:rsidRPr="00457EE5">
        <w:rPr>
          <w:i/>
          <w:sz w:val="24"/>
          <w:szCs w:val="24"/>
          <w:lang w:val="es-EC" w:eastAsia="es-EC"/>
        </w:rPr>
        <w:t xml:space="preserve"> ID</w:t>
      </w:r>
      <w:r w:rsidR="00A069FC" w:rsidRPr="00457EE5">
        <w:rPr>
          <w:sz w:val="24"/>
          <w:szCs w:val="24"/>
          <w:lang w:val="es-EC" w:eastAsia="es-EC"/>
        </w:rPr>
        <w:t>)</w:t>
      </w:r>
      <w:r w:rsidR="00392DFF" w:rsidRPr="00457EE5">
        <w:rPr>
          <w:sz w:val="24"/>
          <w:szCs w:val="24"/>
          <w:lang w:val="es-EC" w:eastAsia="es-EC"/>
        </w:rPr>
        <w:t>,</w:t>
      </w:r>
      <w:r w:rsidR="001B390C" w:rsidRPr="00457EE5">
        <w:rPr>
          <w:sz w:val="24"/>
          <w:szCs w:val="24"/>
          <w:lang w:val="es-EC" w:eastAsia="es-EC"/>
        </w:rPr>
        <w:t xml:space="preserve"> la banda de frecuencia ISM de 2.4 GHz</w:t>
      </w:r>
      <w:r w:rsidR="00392DFF" w:rsidRPr="00457EE5">
        <w:rPr>
          <w:sz w:val="24"/>
          <w:szCs w:val="24"/>
          <w:lang w:val="es-EC" w:eastAsia="es-EC"/>
        </w:rPr>
        <w:t>. Los valores config</w:t>
      </w:r>
      <w:r w:rsidR="00D30A46">
        <w:rPr>
          <w:sz w:val="24"/>
          <w:szCs w:val="24"/>
          <w:lang w:val="es-EC" w:eastAsia="es-EC"/>
        </w:rPr>
        <w:t>urados en los nodos y en el</w:t>
      </w:r>
      <w:r w:rsidR="00392DFF" w:rsidRPr="00457EE5">
        <w:rPr>
          <w:sz w:val="24"/>
          <w:szCs w:val="24"/>
          <w:lang w:val="es-EC" w:eastAsia="es-EC"/>
        </w:rPr>
        <w:t xml:space="preserve"> coordinador se muestran en</w:t>
      </w:r>
      <w:r w:rsidR="00C402D0">
        <w:rPr>
          <w:sz w:val="24"/>
          <w:szCs w:val="24"/>
          <w:lang w:val="es-EC" w:eastAsia="es-EC"/>
        </w:rPr>
        <w:t xml:space="preserve"> la T</w:t>
      </w:r>
      <w:r w:rsidR="00392DFF" w:rsidRPr="00457EE5">
        <w:rPr>
          <w:sz w:val="24"/>
          <w:szCs w:val="24"/>
          <w:lang w:val="es-EC" w:eastAsia="es-EC"/>
        </w:rPr>
        <w:t>abla</w:t>
      </w:r>
      <w:r w:rsidR="00C402D0">
        <w:rPr>
          <w:sz w:val="24"/>
          <w:szCs w:val="24"/>
          <w:lang w:val="es-EC" w:eastAsia="es-EC"/>
        </w:rPr>
        <w:t xml:space="preserve"> 3</w:t>
      </w:r>
      <w:r w:rsidR="00C1763C" w:rsidRPr="00457EE5">
        <w:rPr>
          <w:sz w:val="24"/>
          <w:szCs w:val="24"/>
          <w:lang w:val="es-EC" w:eastAsia="es-EC"/>
        </w:rPr>
        <w:t xml:space="preserve">, </w:t>
      </w:r>
      <w:r w:rsidR="00726C53">
        <w:rPr>
          <w:sz w:val="24"/>
          <w:szCs w:val="24"/>
          <w:lang w:val="es-EC" w:eastAsia="es-EC"/>
        </w:rPr>
        <w:t>de manera que un</w:t>
      </w:r>
      <w:r w:rsidR="00FF3F34" w:rsidRPr="00457EE5">
        <w:rPr>
          <w:sz w:val="24"/>
          <w:szCs w:val="24"/>
          <w:lang w:val="es-EC" w:eastAsia="es-EC"/>
        </w:rPr>
        <w:t xml:space="preserve"> nodo sensor sea puesto en funcionamiento como Gateway o nodo fijo.</w:t>
      </w:r>
    </w:p>
    <w:p w14:paraId="6DF54D51" w14:textId="3C790811" w:rsidR="00392DFF" w:rsidRPr="003321BC" w:rsidRDefault="00392DFF" w:rsidP="003321BC">
      <w:pPr>
        <w:pStyle w:val="Epgrafe"/>
        <w:keepNext/>
        <w:spacing w:before="240" w:line="360" w:lineRule="auto"/>
        <w:jc w:val="center"/>
        <w:rPr>
          <w:rFonts w:ascii="Times New Roman" w:eastAsia="Times New Roman" w:hAnsi="Times New Roman"/>
          <w:i w:val="0"/>
          <w:iCs w:val="0"/>
          <w:color w:val="auto"/>
          <w:sz w:val="24"/>
          <w:szCs w:val="20"/>
        </w:rPr>
      </w:pPr>
      <w:r w:rsidRPr="003321BC">
        <w:rPr>
          <w:rFonts w:ascii="Times New Roman" w:eastAsia="Times New Roman" w:hAnsi="Times New Roman"/>
          <w:b/>
          <w:i w:val="0"/>
          <w:iCs w:val="0"/>
          <w:color w:val="auto"/>
          <w:sz w:val="24"/>
          <w:szCs w:val="20"/>
        </w:rPr>
        <w:t xml:space="preserve">Tabla </w:t>
      </w:r>
      <w:r w:rsidR="00C402D0" w:rsidRPr="003321BC">
        <w:rPr>
          <w:rFonts w:ascii="Times New Roman" w:eastAsia="Times New Roman" w:hAnsi="Times New Roman"/>
          <w:b/>
          <w:i w:val="0"/>
          <w:iCs w:val="0"/>
          <w:color w:val="auto"/>
          <w:sz w:val="24"/>
          <w:szCs w:val="20"/>
        </w:rPr>
        <w:t>3.</w:t>
      </w:r>
      <w:r w:rsidRPr="003321BC">
        <w:rPr>
          <w:rFonts w:ascii="Times New Roman" w:eastAsia="Times New Roman" w:hAnsi="Times New Roman"/>
          <w:i w:val="0"/>
          <w:iCs w:val="0"/>
          <w:color w:val="auto"/>
          <w:sz w:val="24"/>
          <w:szCs w:val="20"/>
        </w:rPr>
        <w:t xml:space="preserve"> Parámetros de configuración de los nodos sensores</w:t>
      </w:r>
      <w:r w:rsidR="00EE6661">
        <w:rPr>
          <w:rFonts w:ascii="Times New Roman" w:eastAsia="Times New Roman" w:hAnsi="Times New Roman"/>
          <w:i w:val="0"/>
          <w:iCs w:val="0"/>
          <w:color w:val="auto"/>
          <w:sz w:val="24"/>
          <w:szCs w:val="20"/>
        </w:rPr>
        <w:t>.</w:t>
      </w:r>
    </w:p>
    <w:tbl>
      <w:tblPr>
        <w:tblStyle w:val="Tablaconcuadrcula"/>
        <w:tblW w:w="0" w:type="auto"/>
        <w:jc w:val="center"/>
        <w:tblLook w:val="04A0" w:firstRow="1" w:lastRow="0" w:firstColumn="1" w:lastColumn="0" w:noHBand="0" w:noVBand="1"/>
      </w:tblPr>
      <w:tblGrid>
        <w:gridCol w:w="2324"/>
        <w:gridCol w:w="2268"/>
      </w:tblGrid>
      <w:tr w:rsidR="00392DFF" w:rsidRPr="00C402D0" w14:paraId="5059D6DA" w14:textId="77777777" w:rsidTr="002A38ED">
        <w:trPr>
          <w:jc w:val="center"/>
        </w:trPr>
        <w:tc>
          <w:tcPr>
            <w:tcW w:w="2324" w:type="dxa"/>
          </w:tcPr>
          <w:p w14:paraId="76A41AD4" w14:textId="58A8EED4" w:rsidR="00392DFF" w:rsidRPr="002A38ED" w:rsidRDefault="002A38ED" w:rsidP="00C2213B">
            <w:pPr>
              <w:autoSpaceDE w:val="0"/>
              <w:autoSpaceDN w:val="0"/>
              <w:adjustRightInd w:val="0"/>
              <w:spacing w:line="360" w:lineRule="auto"/>
              <w:jc w:val="center"/>
              <w:rPr>
                <w:b/>
                <w:smallCaps/>
                <w:color w:val="000000"/>
                <w:sz w:val="24"/>
                <w:szCs w:val="24"/>
                <w:lang w:val="es-ES"/>
              </w:rPr>
            </w:pPr>
            <w:r w:rsidRPr="002A38ED">
              <w:rPr>
                <w:b/>
                <w:color w:val="000000"/>
                <w:sz w:val="24"/>
                <w:szCs w:val="24"/>
                <w:lang w:val="es-ES"/>
              </w:rPr>
              <w:t xml:space="preserve"> P</w:t>
            </w:r>
            <w:r w:rsidR="00392DFF" w:rsidRPr="002A38ED">
              <w:rPr>
                <w:b/>
                <w:color w:val="000000"/>
                <w:sz w:val="24"/>
                <w:szCs w:val="24"/>
                <w:lang w:val="es-ES"/>
              </w:rPr>
              <w:t>arámetro</w:t>
            </w:r>
          </w:p>
        </w:tc>
        <w:tc>
          <w:tcPr>
            <w:tcW w:w="2268" w:type="dxa"/>
          </w:tcPr>
          <w:p w14:paraId="10A62158" w14:textId="77777777" w:rsidR="00392DFF" w:rsidRPr="002A38ED" w:rsidRDefault="00392DFF" w:rsidP="00C2213B">
            <w:pPr>
              <w:autoSpaceDE w:val="0"/>
              <w:autoSpaceDN w:val="0"/>
              <w:adjustRightInd w:val="0"/>
              <w:spacing w:line="360" w:lineRule="auto"/>
              <w:jc w:val="center"/>
              <w:rPr>
                <w:b/>
                <w:smallCaps/>
                <w:color w:val="000000"/>
                <w:sz w:val="24"/>
                <w:szCs w:val="24"/>
                <w:lang w:val="es-ES"/>
              </w:rPr>
            </w:pPr>
            <w:r w:rsidRPr="002A38ED">
              <w:rPr>
                <w:b/>
                <w:color w:val="000000"/>
                <w:sz w:val="24"/>
                <w:szCs w:val="24"/>
                <w:lang w:val="es-ES"/>
              </w:rPr>
              <w:t>Valor</w:t>
            </w:r>
          </w:p>
        </w:tc>
      </w:tr>
      <w:tr w:rsidR="00392DFF" w:rsidRPr="00C402D0" w14:paraId="4F1593DF" w14:textId="77777777" w:rsidTr="002A38ED">
        <w:trPr>
          <w:trHeight w:val="227"/>
          <w:jc w:val="center"/>
        </w:trPr>
        <w:tc>
          <w:tcPr>
            <w:tcW w:w="2324" w:type="dxa"/>
            <w:vAlign w:val="center"/>
          </w:tcPr>
          <w:p w14:paraId="219457A4" w14:textId="77777777" w:rsidR="00392DFF" w:rsidRPr="00457EE5" w:rsidRDefault="00392DFF" w:rsidP="00C2213B">
            <w:pPr>
              <w:autoSpaceDE w:val="0"/>
              <w:autoSpaceDN w:val="0"/>
              <w:adjustRightInd w:val="0"/>
              <w:spacing w:line="360" w:lineRule="auto"/>
              <w:rPr>
                <w:color w:val="000000"/>
                <w:sz w:val="24"/>
                <w:szCs w:val="24"/>
                <w:lang w:val="es-ES"/>
              </w:rPr>
            </w:pPr>
            <w:r w:rsidRPr="00457EE5">
              <w:rPr>
                <w:color w:val="000000"/>
                <w:sz w:val="24"/>
                <w:szCs w:val="24"/>
                <w:lang w:val="es-ES"/>
              </w:rPr>
              <w:t xml:space="preserve">NODE ID (Gateway) </w:t>
            </w:r>
          </w:p>
        </w:tc>
        <w:tc>
          <w:tcPr>
            <w:tcW w:w="2268" w:type="dxa"/>
            <w:vAlign w:val="center"/>
          </w:tcPr>
          <w:p w14:paraId="52F2FE60" w14:textId="77777777" w:rsidR="00392DFF" w:rsidRPr="00457EE5" w:rsidRDefault="00392DFF" w:rsidP="00C2213B">
            <w:pPr>
              <w:autoSpaceDE w:val="0"/>
              <w:autoSpaceDN w:val="0"/>
              <w:adjustRightInd w:val="0"/>
              <w:spacing w:line="360" w:lineRule="auto"/>
              <w:jc w:val="center"/>
              <w:rPr>
                <w:color w:val="000000"/>
                <w:sz w:val="24"/>
                <w:szCs w:val="24"/>
                <w:lang w:val="es-ES"/>
              </w:rPr>
            </w:pPr>
            <w:r w:rsidRPr="00457EE5">
              <w:rPr>
                <w:color w:val="000000"/>
                <w:sz w:val="24"/>
                <w:szCs w:val="24"/>
                <w:lang w:val="es-ES"/>
              </w:rPr>
              <w:t>0</w:t>
            </w:r>
          </w:p>
        </w:tc>
      </w:tr>
      <w:tr w:rsidR="00392DFF" w:rsidRPr="00C402D0" w14:paraId="73D07F9B" w14:textId="77777777" w:rsidTr="002A38ED">
        <w:trPr>
          <w:trHeight w:val="227"/>
          <w:jc w:val="center"/>
        </w:trPr>
        <w:tc>
          <w:tcPr>
            <w:tcW w:w="2324" w:type="dxa"/>
            <w:vAlign w:val="center"/>
          </w:tcPr>
          <w:p w14:paraId="09D6BA8A" w14:textId="77777777" w:rsidR="00392DFF" w:rsidRPr="00457EE5" w:rsidRDefault="00392DFF" w:rsidP="00C2213B">
            <w:pPr>
              <w:autoSpaceDE w:val="0"/>
              <w:autoSpaceDN w:val="0"/>
              <w:adjustRightInd w:val="0"/>
              <w:spacing w:line="360" w:lineRule="auto"/>
              <w:rPr>
                <w:color w:val="000000"/>
                <w:sz w:val="24"/>
                <w:szCs w:val="24"/>
                <w:lang w:val="es-ES"/>
              </w:rPr>
            </w:pPr>
            <w:r w:rsidRPr="00457EE5">
              <w:rPr>
                <w:color w:val="000000"/>
                <w:sz w:val="24"/>
                <w:szCs w:val="24"/>
                <w:lang w:val="es-ES"/>
              </w:rPr>
              <w:t>NODE ID (nodos)</w:t>
            </w:r>
          </w:p>
        </w:tc>
        <w:tc>
          <w:tcPr>
            <w:tcW w:w="2268" w:type="dxa"/>
            <w:vAlign w:val="center"/>
          </w:tcPr>
          <w:p w14:paraId="0DBF0286" w14:textId="77777777" w:rsidR="00392DFF" w:rsidRPr="00457EE5" w:rsidRDefault="00392DFF" w:rsidP="00C2213B">
            <w:pPr>
              <w:autoSpaceDE w:val="0"/>
              <w:autoSpaceDN w:val="0"/>
              <w:adjustRightInd w:val="0"/>
              <w:spacing w:line="360" w:lineRule="auto"/>
              <w:jc w:val="center"/>
              <w:rPr>
                <w:color w:val="000000"/>
                <w:sz w:val="24"/>
                <w:szCs w:val="24"/>
                <w:lang w:val="es-ES"/>
              </w:rPr>
            </w:pPr>
            <w:r w:rsidRPr="00457EE5">
              <w:rPr>
                <w:color w:val="000000"/>
                <w:sz w:val="24"/>
                <w:szCs w:val="24"/>
                <w:lang w:val="es-ES"/>
              </w:rPr>
              <w:t>1/2/3/4/5/6/7/8/9</w:t>
            </w:r>
          </w:p>
        </w:tc>
      </w:tr>
      <w:tr w:rsidR="00392DFF" w:rsidRPr="00C402D0" w14:paraId="35C45F7D" w14:textId="77777777" w:rsidTr="002A38ED">
        <w:trPr>
          <w:trHeight w:val="227"/>
          <w:jc w:val="center"/>
        </w:trPr>
        <w:tc>
          <w:tcPr>
            <w:tcW w:w="2324" w:type="dxa"/>
            <w:vAlign w:val="center"/>
          </w:tcPr>
          <w:p w14:paraId="20BC4E9A" w14:textId="77777777" w:rsidR="00392DFF" w:rsidRPr="00457EE5" w:rsidRDefault="00392DFF" w:rsidP="00C2213B">
            <w:pPr>
              <w:autoSpaceDE w:val="0"/>
              <w:autoSpaceDN w:val="0"/>
              <w:adjustRightInd w:val="0"/>
              <w:spacing w:line="360" w:lineRule="auto"/>
              <w:rPr>
                <w:color w:val="000000"/>
                <w:sz w:val="24"/>
                <w:szCs w:val="24"/>
                <w:lang w:val="es-ES"/>
              </w:rPr>
            </w:pPr>
            <w:r w:rsidRPr="00457EE5">
              <w:rPr>
                <w:color w:val="000000"/>
                <w:sz w:val="24"/>
                <w:szCs w:val="24"/>
                <w:lang w:val="es-ES"/>
              </w:rPr>
              <w:t>GROUP ID</w:t>
            </w:r>
          </w:p>
        </w:tc>
        <w:tc>
          <w:tcPr>
            <w:tcW w:w="2268" w:type="dxa"/>
            <w:vAlign w:val="center"/>
          </w:tcPr>
          <w:p w14:paraId="732035FF" w14:textId="77777777" w:rsidR="00392DFF" w:rsidRPr="00457EE5" w:rsidRDefault="00392DFF" w:rsidP="00C2213B">
            <w:pPr>
              <w:autoSpaceDE w:val="0"/>
              <w:autoSpaceDN w:val="0"/>
              <w:adjustRightInd w:val="0"/>
              <w:spacing w:line="360" w:lineRule="auto"/>
              <w:jc w:val="center"/>
              <w:rPr>
                <w:color w:val="000000"/>
                <w:sz w:val="24"/>
                <w:szCs w:val="24"/>
                <w:lang w:val="es-ES"/>
              </w:rPr>
            </w:pPr>
            <w:r w:rsidRPr="00457EE5">
              <w:rPr>
                <w:color w:val="000000"/>
                <w:sz w:val="24"/>
                <w:szCs w:val="24"/>
                <w:lang w:val="es-ES"/>
              </w:rPr>
              <w:t>110</w:t>
            </w:r>
          </w:p>
        </w:tc>
      </w:tr>
      <w:tr w:rsidR="00392DFF" w:rsidRPr="00C402D0" w14:paraId="67838CAE" w14:textId="77777777" w:rsidTr="002A38ED">
        <w:trPr>
          <w:trHeight w:val="227"/>
          <w:jc w:val="center"/>
        </w:trPr>
        <w:tc>
          <w:tcPr>
            <w:tcW w:w="2324" w:type="dxa"/>
            <w:vAlign w:val="center"/>
          </w:tcPr>
          <w:p w14:paraId="49900EF5" w14:textId="77777777" w:rsidR="00392DFF" w:rsidRPr="00457EE5" w:rsidRDefault="00392DFF" w:rsidP="00C2213B">
            <w:pPr>
              <w:autoSpaceDE w:val="0"/>
              <w:autoSpaceDN w:val="0"/>
              <w:adjustRightInd w:val="0"/>
              <w:spacing w:line="360" w:lineRule="auto"/>
              <w:rPr>
                <w:color w:val="000000"/>
                <w:sz w:val="24"/>
                <w:szCs w:val="24"/>
                <w:lang w:val="es-ES"/>
              </w:rPr>
            </w:pPr>
            <w:r w:rsidRPr="00457EE5">
              <w:rPr>
                <w:color w:val="000000"/>
                <w:sz w:val="24"/>
                <w:szCs w:val="24"/>
                <w:lang w:val="es-ES"/>
              </w:rPr>
              <w:t xml:space="preserve">RF </w:t>
            </w:r>
            <w:proofErr w:type="spellStart"/>
            <w:r w:rsidRPr="00457EE5">
              <w:rPr>
                <w:color w:val="000000"/>
                <w:sz w:val="24"/>
                <w:szCs w:val="24"/>
                <w:lang w:val="es-ES"/>
              </w:rPr>
              <w:t>Power</w:t>
            </w:r>
            <w:proofErr w:type="spellEnd"/>
          </w:p>
        </w:tc>
        <w:tc>
          <w:tcPr>
            <w:tcW w:w="2268" w:type="dxa"/>
            <w:vAlign w:val="center"/>
          </w:tcPr>
          <w:p w14:paraId="369AB0F6" w14:textId="77777777" w:rsidR="00392DFF" w:rsidRPr="00457EE5" w:rsidRDefault="00392DFF" w:rsidP="00C2213B">
            <w:pPr>
              <w:autoSpaceDE w:val="0"/>
              <w:autoSpaceDN w:val="0"/>
              <w:adjustRightInd w:val="0"/>
              <w:spacing w:line="360" w:lineRule="auto"/>
              <w:jc w:val="center"/>
              <w:rPr>
                <w:color w:val="000000"/>
                <w:sz w:val="24"/>
                <w:szCs w:val="24"/>
                <w:lang w:val="es-ES"/>
              </w:rPr>
            </w:pPr>
            <w:r w:rsidRPr="00457EE5">
              <w:rPr>
                <w:color w:val="000000"/>
                <w:sz w:val="24"/>
                <w:szCs w:val="24"/>
                <w:lang w:val="es-ES"/>
              </w:rPr>
              <w:t>31</w:t>
            </w:r>
          </w:p>
        </w:tc>
      </w:tr>
      <w:tr w:rsidR="00392DFF" w:rsidRPr="00C402D0" w14:paraId="7388FFDA" w14:textId="77777777" w:rsidTr="002A38ED">
        <w:trPr>
          <w:trHeight w:val="227"/>
          <w:jc w:val="center"/>
        </w:trPr>
        <w:tc>
          <w:tcPr>
            <w:tcW w:w="2324" w:type="dxa"/>
            <w:vAlign w:val="center"/>
          </w:tcPr>
          <w:p w14:paraId="3CB8DBB5" w14:textId="77777777" w:rsidR="00392DFF" w:rsidRPr="00457EE5" w:rsidRDefault="00392DFF" w:rsidP="00C2213B">
            <w:pPr>
              <w:autoSpaceDE w:val="0"/>
              <w:autoSpaceDN w:val="0"/>
              <w:adjustRightInd w:val="0"/>
              <w:spacing w:line="360" w:lineRule="auto"/>
              <w:rPr>
                <w:color w:val="000000"/>
                <w:sz w:val="24"/>
                <w:szCs w:val="24"/>
                <w:lang w:val="es-ES"/>
              </w:rPr>
            </w:pPr>
            <w:r w:rsidRPr="00457EE5">
              <w:rPr>
                <w:color w:val="000000"/>
                <w:sz w:val="24"/>
                <w:szCs w:val="24"/>
                <w:lang w:val="es-ES"/>
              </w:rPr>
              <w:t xml:space="preserve">RF </w:t>
            </w:r>
            <w:proofErr w:type="spellStart"/>
            <w:r w:rsidRPr="00457EE5">
              <w:rPr>
                <w:color w:val="000000"/>
                <w:sz w:val="24"/>
                <w:szCs w:val="24"/>
                <w:lang w:val="es-ES"/>
              </w:rPr>
              <w:t>Channel</w:t>
            </w:r>
            <w:proofErr w:type="spellEnd"/>
          </w:p>
        </w:tc>
        <w:tc>
          <w:tcPr>
            <w:tcW w:w="2268" w:type="dxa"/>
            <w:vAlign w:val="center"/>
          </w:tcPr>
          <w:p w14:paraId="1AD18932" w14:textId="77777777" w:rsidR="00392DFF" w:rsidRPr="00457EE5" w:rsidRDefault="00392DFF" w:rsidP="00C2213B">
            <w:pPr>
              <w:autoSpaceDE w:val="0"/>
              <w:autoSpaceDN w:val="0"/>
              <w:adjustRightInd w:val="0"/>
              <w:spacing w:line="360" w:lineRule="auto"/>
              <w:jc w:val="center"/>
              <w:rPr>
                <w:color w:val="000000"/>
                <w:sz w:val="24"/>
                <w:szCs w:val="24"/>
                <w:lang w:val="es-ES"/>
              </w:rPr>
            </w:pPr>
            <w:r w:rsidRPr="00457EE5">
              <w:rPr>
                <w:color w:val="000000"/>
                <w:sz w:val="24"/>
                <w:szCs w:val="24"/>
                <w:lang w:val="es-ES"/>
              </w:rPr>
              <w:t>CHANNEL_15</w:t>
            </w:r>
          </w:p>
        </w:tc>
      </w:tr>
    </w:tbl>
    <w:p w14:paraId="7B00DA03" w14:textId="77777777" w:rsidR="003321BC" w:rsidRPr="006948E8" w:rsidRDefault="003321BC" w:rsidP="003321BC">
      <w:pPr>
        <w:spacing w:before="240"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02DE3A1D" w14:textId="22682A4D" w:rsidR="000C3014" w:rsidRDefault="00494A59" w:rsidP="003321BC">
      <w:pPr>
        <w:spacing w:before="240" w:after="160" w:line="360" w:lineRule="auto"/>
        <w:jc w:val="both"/>
        <w:rPr>
          <w:sz w:val="24"/>
          <w:szCs w:val="24"/>
          <w:lang w:val="es-EC" w:eastAsia="es-EC"/>
        </w:rPr>
      </w:pPr>
      <w:r w:rsidRPr="00457EE5">
        <w:rPr>
          <w:sz w:val="24"/>
          <w:szCs w:val="24"/>
          <w:lang w:val="es-EC" w:eastAsia="es-EC"/>
        </w:rPr>
        <w:t>A continuación,</w:t>
      </w:r>
      <w:r w:rsidR="007D16F9" w:rsidRPr="00457EE5">
        <w:rPr>
          <w:sz w:val="24"/>
          <w:szCs w:val="24"/>
          <w:lang w:val="es-EC" w:eastAsia="es-EC"/>
        </w:rPr>
        <w:t xml:space="preserve"> y</w:t>
      </w:r>
      <w:r w:rsidRPr="00457EE5">
        <w:rPr>
          <w:sz w:val="24"/>
          <w:szCs w:val="24"/>
          <w:lang w:val="es-EC" w:eastAsia="es-EC"/>
        </w:rPr>
        <w:t xml:space="preserve"> </w:t>
      </w:r>
      <w:r w:rsidR="007D16F9" w:rsidRPr="00457EE5">
        <w:rPr>
          <w:sz w:val="24"/>
          <w:szCs w:val="24"/>
          <w:lang w:val="es-EC" w:eastAsia="es-EC"/>
        </w:rPr>
        <w:t xml:space="preserve">de acuerdo a los cálculos anteriormente realizados, </w:t>
      </w:r>
      <w:r w:rsidR="005425B9">
        <w:rPr>
          <w:sz w:val="24"/>
          <w:szCs w:val="24"/>
          <w:lang w:val="es-EC" w:eastAsia="es-EC"/>
        </w:rPr>
        <w:t>se procedió</w:t>
      </w:r>
      <w:r w:rsidR="002601AA" w:rsidRPr="00457EE5">
        <w:rPr>
          <w:sz w:val="24"/>
          <w:szCs w:val="24"/>
          <w:lang w:val="es-EC" w:eastAsia="es-EC"/>
        </w:rPr>
        <w:t xml:space="preserve"> a </w:t>
      </w:r>
      <w:r w:rsidR="007D16F9" w:rsidRPr="00457EE5">
        <w:rPr>
          <w:sz w:val="24"/>
          <w:szCs w:val="24"/>
          <w:lang w:val="es-EC" w:eastAsia="es-EC"/>
        </w:rPr>
        <w:t>ubicar en cada cuadrícula de puntos de medición a</w:t>
      </w:r>
      <w:r w:rsidR="002601AA" w:rsidRPr="00457EE5">
        <w:rPr>
          <w:sz w:val="24"/>
          <w:szCs w:val="24"/>
          <w:lang w:val="es-EC" w:eastAsia="es-EC"/>
        </w:rPr>
        <w:t xml:space="preserve"> </w:t>
      </w:r>
      <w:r w:rsidR="005425B9">
        <w:rPr>
          <w:sz w:val="24"/>
          <w:szCs w:val="24"/>
          <w:lang w:val="es-EC" w:eastAsia="es-EC"/>
        </w:rPr>
        <w:t>los nueve</w:t>
      </w:r>
      <w:r w:rsidR="007D16F9" w:rsidRPr="00457EE5">
        <w:rPr>
          <w:sz w:val="24"/>
          <w:szCs w:val="24"/>
          <w:lang w:val="es-EC" w:eastAsia="es-EC"/>
        </w:rPr>
        <w:t xml:space="preserve"> </w:t>
      </w:r>
      <w:r w:rsidR="002601AA" w:rsidRPr="00457EE5">
        <w:rPr>
          <w:sz w:val="24"/>
          <w:szCs w:val="24"/>
          <w:lang w:val="es-EC" w:eastAsia="es-EC"/>
        </w:rPr>
        <w:t>nodos</w:t>
      </w:r>
      <w:r w:rsidR="005425B9">
        <w:rPr>
          <w:sz w:val="24"/>
          <w:szCs w:val="24"/>
          <w:lang w:val="es-EC" w:eastAsia="es-EC"/>
        </w:rPr>
        <w:t xml:space="preserve"> y un</w:t>
      </w:r>
      <w:r w:rsidR="007D16F9" w:rsidRPr="00457EE5">
        <w:rPr>
          <w:sz w:val="24"/>
          <w:szCs w:val="24"/>
          <w:lang w:val="es-EC" w:eastAsia="es-EC"/>
        </w:rPr>
        <w:t xml:space="preserve"> </w:t>
      </w:r>
      <w:r w:rsidR="007D16F9" w:rsidRPr="005425B9">
        <w:rPr>
          <w:i/>
          <w:sz w:val="24"/>
          <w:szCs w:val="24"/>
          <w:lang w:val="es-EC" w:eastAsia="es-EC"/>
        </w:rPr>
        <w:t xml:space="preserve">Gateway </w:t>
      </w:r>
      <w:r w:rsidR="009C07A0">
        <w:rPr>
          <w:sz w:val="24"/>
          <w:szCs w:val="24"/>
          <w:lang w:val="es-EC" w:eastAsia="es-EC"/>
        </w:rPr>
        <w:t>dentro del aula de clase. E</w:t>
      </w:r>
      <w:r w:rsidR="003321BC">
        <w:rPr>
          <w:sz w:val="24"/>
          <w:szCs w:val="24"/>
          <w:lang w:val="es-EC"/>
        </w:rPr>
        <w:t>n la F</w:t>
      </w:r>
      <w:r w:rsidR="0031436D">
        <w:rPr>
          <w:sz w:val="24"/>
          <w:szCs w:val="24"/>
          <w:lang w:val="es-EC"/>
        </w:rPr>
        <w:t>igura 3</w:t>
      </w:r>
      <w:r w:rsidR="007D16F9" w:rsidRPr="00457EE5">
        <w:rPr>
          <w:sz w:val="24"/>
          <w:szCs w:val="24"/>
          <w:lang w:val="es-EC"/>
        </w:rPr>
        <w:t xml:space="preserve"> se indica</w:t>
      </w:r>
      <w:r w:rsidR="002601AA" w:rsidRPr="00457EE5">
        <w:rPr>
          <w:sz w:val="24"/>
          <w:szCs w:val="24"/>
          <w:lang w:val="es-EC"/>
        </w:rPr>
        <w:t xml:space="preserve"> </w:t>
      </w:r>
      <w:r w:rsidR="007D16F9" w:rsidRPr="00457EE5">
        <w:rPr>
          <w:sz w:val="24"/>
          <w:szCs w:val="24"/>
          <w:lang w:val="es-EC"/>
        </w:rPr>
        <w:t>el</w:t>
      </w:r>
      <w:r w:rsidR="002601AA" w:rsidRPr="00457EE5">
        <w:rPr>
          <w:sz w:val="24"/>
          <w:szCs w:val="24"/>
          <w:lang w:val="es-EC"/>
        </w:rPr>
        <w:t xml:space="preserve"> escenario propuesto para </w:t>
      </w:r>
      <w:r w:rsidR="00C33DA2">
        <w:rPr>
          <w:sz w:val="24"/>
          <w:szCs w:val="24"/>
          <w:lang w:val="es-EC"/>
        </w:rPr>
        <w:t xml:space="preserve">medir el nivel de luminosidad y la Figura 4 </w:t>
      </w:r>
      <w:r w:rsidR="00C33DA2">
        <w:rPr>
          <w:sz w:val="24"/>
          <w:szCs w:val="24"/>
          <w:lang w:val="es-EC"/>
        </w:rPr>
        <w:lastRenderedPageBreak/>
        <w:t xml:space="preserve">muestra la </w:t>
      </w:r>
      <w:r w:rsidR="00EF68B1">
        <w:rPr>
          <w:sz w:val="24"/>
          <w:szCs w:val="24"/>
          <w:lang w:val="es-EC"/>
        </w:rPr>
        <w:t>ubicación</w:t>
      </w:r>
      <w:r w:rsidR="00C33DA2">
        <w:rPr>
          <w:sz w:val="24"/>
          <w:szCs w:val="24"/>
          <w:lang w:val="es-EC"/>
        </w:rPr>
        <w:t xml:space="preserve"> de las lámparas </w:t>
      </w:r>
      <w:r w:rsidR="00C33DA2" w:rsidRPr="00457EE5">
        <w:rPr>
          <w:sz w:val="24"/>
          <w:szCs w:val="24"/>
          <w:lang w:val="es-EC" w:eastAsia="es-EC"/>
        </w:rPr>
        <w:t>de tres tubos fluorescentes</w:t>
      </w:r>
      <w:r w:rsidR="00C33DA2">
        <w:rPr>
          <w:sz w:val="24"/>
          <w:szCs w:val="24"/>
          <w:lang w:val="es-EC" w:eastAsia="es-EC"/>
        </w:rPr>
        <w:t xml:space="preserve"> </w:t>
      </w:r>
      <w:r w:rsidR="00C50981">
        <w:rPr>
          <w:sz w:val="24"/>
          <w:szCs w:val="24"/>
          <w:lang w:val="es-EC" w:eastAsia="es-EC"/>
        </w:rPr>
        <w:t>en el interior</w:t>
      </w:r>
      <w:r w:rsidR="00C33DA2">
        <w:rPr>
          <w:sz w:val="24"/>
          <w:szCs w:val="24"/>
          <w:lang w:val="es-EC" w:eastAsia="es-EC"/>
        </w:rPr>
        <w:t xml:space="preserve"> de las aulas de clase.</w:t>
      </w:r>
    </w:p>
    <w:p w14:paraId="2562559A" w14:textId="3716CA78" w:rsidR="003321BC" w:rsidRDefault="003321BC" w:rsidP="003321BC">
      <w:pPr>
        <w:pStyle w:val="Epgrafe"/>
        <w:spacing w:line="360" w:lineRule="auto"/>
        <w:jc w:val="center"/>
        <w:rPr>
          <w:rFonts w:ascii="Times New Roman" w:eastAsia="Times New Roman" w:hAnsi="Times New Roman"/>
          <w:i w:val="0"/>
          <w:iCs w:val="0"/>
          <w:color w:val="auto"/>
          <w:sz w:val="24"/>
          <w:szCs w:val="20"/>
        </w:rPr>
      </w:pPr>
      <w:r w:rsidRPr="003321BC">
        <w:rPr>
          <w:rFonts w:ascii="Times New Roman" w:eastAsia="Times New Roman" w:hAnsi="Times New Roman"/>
          <w:b/>
          <w:i w:val="0"/>
          <w:iCs w:val="0"/>
          <w:color w:val="auto"/>
          <w:sz w:val="24"/>
          <w:szCs w:val="20"/>
        </w:rPr>
        <w:t xml:space="preserve">Figura  </w:t>
      </w:r>
      <w:r w:rsidR="00C33DA2">
        <w:rPr>
          <w:rFonts w:ascii="Times New Roman" w:eastAsia="Times New Roman" w:hAnsi="Times New Roman"/>
          <w:b/>
          <w:i w:val="0"/>
          <w:iCs w:val="0"/>
          <w:color w:val="auto"/>
          <w:sz w:val="24"/>
          <w:szCs w:val="20"/>
        </w:rPr>
        <w:fldChar w:fldCharType="begin"/>
      </w:r>
      <w:r w:rsidR="00C33DA2">
        <w:rPr>
          <w:rFonts w:ascii="Times New Roman" w:eastAsia="Times New Roman" w:hAnsi="Times New Roman"/>
          <w:b/>
          <w:i w:val="0"/>
          <w:iCs w:val="0"/>
          <w:color w:val="auto"/>
          <w:sz w:val="24"/>
          <w:szCs w:val="20"/>
        </w:rPr>
        <w:instrText xml:space="preserve"> SEQ Figura_ \* ARABIC </w:instrText>
      </w:r>
      <w:r w:rsidR="00C33DA2">
        <w:rPr>
          <w:rFonts w:ascii="Times New Roman" w:eastAsia="Times New Roman" w:hAnsi="Times New Roman"/>
          <w:b/>
          <w:i w:val="0"/>
          <w:iCs w:val="0"/>
          <w:color w:val="auto"/>
          <w:sz w:val="24"/>
          <w:szCs w:val="20"/>
        </w:rPr>
        <w:fldChar w:fldCharType="separate"/>
      </w:r>
      <w:r w:rsidR="00EE6661">
        <w:rPr>
          <w:rFonts w:ascii="Times New Roman" w:eastAsia="Times New Roman" w:hAnsi="Times New Roman"/>
          <w:b/>
          <w:i w:val="0"/>
          <w:iCs w:val="0"/>
          <w:noProof/>
          <w:color w:val="auto"/>
          <w:sz w:val="24"/>
          <w:szCs w:val="20"/>
        </w:rPr>
        <w:t>3</w:t>
      </w:r>
      <w:r w:rsidR="00C33DA2">
        <w:rPr>
          <w:rFonts w:ascii="Times New Roman" w:eastAsia="Times New Roman" w:hAnsi="Times New Roman"/>
          <w:b/>
          <w:i w:val="0"/>
          <w:iCs w:val="0"/>
          <w:color w:val="auto"/>
          <w:sz w:val="24"/>
          <w:szCs w:val="20"/>
        </w:rPr>
        <w:fldChar w:fldCharType="end"/>
      </w:r>
      <w:r w:rsidRPr="003321BC">
        <w:rPr>
          <w:rFonts w:ascii="Times New Roman" w:eastAsia="Times New Roman" w:hAnsi="Times New Roman"/>
          <w:b/>
          <w:i w:val="0"/>
          <w:iCs w:val="0"/>
          <w:color w:val="auto"/>
          <w:sz w:val="24"/>
          <w:szCs w:val="20"/>
        </w:rPr>
        <w:t>.</w:t>
      </w:r>
      <w:r w:rsidRPr="003321BC">
        <w:rPr>
          <w:rFonts w:ascii="Times New Roman" w:eastAsia="Times New Roman" w:hAnsi="Times New Roman"/>
          <w:i w:val="0"/>
          <w:iCs w:val="0"/>
          <w:color w:val="auto"/>
          <w:sz w:val="24"/>
          <w:szCs w:val="20"/>
        </w:rPr>
        <w:t xml:space="preserve"> Escenario de diez nodos desplegado en Interiores.</w:t>
      </w:r>
    </w:p>
    <w:p w14:paraId="32FC2F54" w14:textId="63F06ED3" w:rsidR="00F86D62" w:rsidRPr="00F86D62" w:rsidRDefault="00CA6E24" w:rsidP="00CA6E24">
      <w:pPr>
        <w:rPr>
          <w:lang w:val="es-EC"/>
        </w:rPr>
      </w:pPr>
      <w:r>
        <w:rPr>
          <w:noProof/>
          <w:lang w:val="es-MX" w:eastAsia="es-MX"/>
        </w:rPr>
        <w:drawing>
          <wp:anchor distT="0" distB="0" distL="114300" distR="114300" simplePos="0" relativeHeight="251658240" behindDoc="0" locked="0" layoutInCell="1" allowOverlap="1" wp14:anchorId="33D86FEE" wp14:editId="7FB7E8B7">
            <wp:simplePos x="0" y="0"/>
            <wp:positionH relativeFrom="margin">
              <wp:align>center</wp:align>
            </wp:positionH>
            <wp:positionV relativeFrom="paragraph">
              <wp:posOffset>8626</wp:posOffset>
            </wp:positionV>
            <wp:extent cx="4026542" cy="3153600"/>
            <wp:effectExtent l="0" t="0" r="0" b="889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DISTRIBUCIÓN SENSORES_1.png"/>
                    <pic:cNvPicPr/>
                  </pic:nvPicPr>
                  <pic:blipFill>
                    <a:blip r:embed="rId12">
                      <a:extLst>
                        <a:ext uri="{28A0092B-C50C-407E-A947-70E740481C1C}">
                          <a14:useLocalDpi xmlns:a14="http://schemas.microsoft.com/office/drawing/2010/main" val="0"/>
                        </a:ext>
                      </a:extLst>
                    </a:blip>
                    <a:stretch>
                      <a:fillRect/>
                    </a:stretch>
                  </pic:blipFill>
                  <pic:spPr>
                    <a:xfrm>
                      <a:off x="0" y="0"/>
                      <a:ext cx="4026542" cy="3153600"/>
                    </a:xfrm>
                    <a:prstGeom prst="rect">
                      <a:avLst/>
                    </a:prstGeom>
                  </pic:spPr>
                </pic:pic>
              </a:graphicData>
            </a:graphic>
          </wp:anchor>
        </w:drawing>
      </w:r>
      <w:r>
        <w:rPr>
          <w:lang w:val="es-EC"/>
        </w:rPr>
        <w:br w:type="textWrapping" w:clear="all"/>
      </w:r>
    </w:p>
    <w:p w14:paraId="30B722A9" w14:textId="32EA9452" w:rsidR="00426E56" w:rsidRDefault="003321BC" w:rsidP="000C3014">
      <w:pPr>
        <w:spacing w:line="360" w:lineRule="auto"/>
        <w:jc w:val="center"/>
        <w:rPr>
          <w:sz w:val="24"/>
          <w:szCs w:val="24"/>
          <w:lang w:val="es-EC" w:eastAsia="es-EC"/>
        </w:rPr>
      </w:pPr>
      <w:r w:rsidRPr="006948E8">
        <w:rPr>
          <w:sz w:val="24"/>
          <w:szCs w:val="24"/>
          <w:lang w:val="es-ES_tradnl"/>
        </w:rPr>
        <w:t>Fuente: Elaboración propia</w:t>
      </w:r>
      <w:r w:rsidRPr="006948E8">
        <w:rPr>
          <w:sz w:val="24"/>
          <w:szCs w:val="24"/>
          <w:lang w:val="es-EC"/>
        </w:rPr>
        <w:t>.</w:t>
      </w:r>
    </w:p>
    <w:p w14:paraId="01616781" w14:textId="40C32180" w:rsidR="00C33DA2" w:rsidRPr="00C33DA2" w:rsidRDefault="00C33DA2" w:rsidP="00C33DA2">
      <w:pPr>
        <w:pStyle w:val="Epgrafe"/>
        <w:keepNext/>
        <w:jc w:val="center"/>
        <w:rPr>
          <w:rFonts w:ascii="Times New Roman" w:eastAsia="Times New Roman" w:hAnsi="Times New Roman"/>
          <w:i w:val="0"/>
          <w:iCs w:val="0"/>
          <w:color w:val="auto"/>
          <w:sz w:val="24"/>
          <w:szCs w:val="20"/>
        </w:rPr>
      </w:pPr>
      <w:r w:rsidRPr="00C33DA2">
        <w:rPr>
          <w:rFonts w:ascii="Times New Roman" w:eastAsia="Times New Roman" w:hAnsi="Times New Roman"/>
          <w:b/>
          <w:i w:val="0"/>
          <w:iCs w:val="0"/>
          <w:color w:val="auto"/>
          <w:sz w:val="24"/>
          <w:szCs w:val="20"/>
        </w:rPr>
        <w:lastRenderedPageBreak/>
        <w:t xml:space="preserve">Figura  </w:t>
      </w:r>
      <w:r w:rsidR="000C3014">
        <w:rPr>
          <w:rFonts w:ascii="Times New Roman" w:eastAsia="Times New Roman" w:hAnsi="Times New Roman"/>
          <w:b/>
          <w:i w:val="0"/>
          <w:iCs w:val="0"/>
          <w:color w:val="auto"/>
          <w:sz w:val="24"/>
          <w:szCs w:val="20"/>
        </w:rPr>
        <w:t>4</w:t>
      </w:r>
      <w:r w:rsidRPr="00C33DA2">
        <w:rPr>
          <w:rFonts w:ascii="Times New Roman" w:eastAsia="Times New Roman" w:hAnsi="Times New Roman"/>
          <w:b/>
          <w:i w:val="0"/>
          <w:iCs w:val="0"/>
          <w:color w:val="auto"/>
          <w:sz w:val="24"/>
          <w:szCs w:val="20"/>
        </w:rPr>
        <w:t>.</w:t>
      </w:r>
      <w:r w:rsidRPr="00C33DA2">
        <w:rPr>
          <w:rFonts w:ascii="Times New Roman" w:eastAsia="Times New Roman" w:hAnsi="Times New Roman"/>
          <w:i w:val="0"/>
          <w:iCs w:val="0"/>
          <w:color w:val="auto"/>
          <w:sz w:val="24"/>
          <w:szCs w:val="20"/>
        </w:rPr>
        <w:t xml:space="preserve"> </w:t>
      </w:r>
      <w:r w:rsidR="00EF68B1">
        <w:rPr>
          <w:rFonts w:ascii="Times New Roman" w:eastAsia="Times New Roman" w:hAnsi="Times New Roman"/>
          <w:i w:val="0"/>
          <w:iCs w:val="0"/>
          <w:color w:val="auto"/>
          <w:sz w:val="24"/>
          <w:szCs w:val="20"/>
        </w:rPr>
        <w:t>Ubicación</w:t>
      </w:r>
      <w:r w:rsidRPr="00C33DA2">
        <w:rPr>
          <w:rFonts w:ascii="Times New Roman" w:eastAsia="Times New Roman" w:hAnsi="Times New Roman"/>
          <w:i w:val="0"/>
          <w:iCs w:val="0"/>
          <w:color w:val="auto"/>
          <w:sz w:val="24"/>
          <w:szCs w:val="20"/>
        </w:rPr>
        <w:t xml:space="preserve"> de</w:t>
      </w:r>
      <w:r>
        <w:rPr>
          <w:rFonts w:ascii="Times New Roman" w:eastAsia="Times New Roman" w:hAnsi="Times New Roman"/>
          <w:i w:val="0"/>
          <w:iCs w:val="0"/>
          <w:color w:val="auto"/>
          <w:sz w:val="24"/>
          <w:szCs w:val="20"/>
        </w:rPr>
        <w:t xml:space="preserve"> las lámparas en el interior de las</w:t>
      </w:r>
      <w:r w:rsidRPr="00C33DA2">
        <w:rPr>
          <w:rFonts w:ascii="Times New Roman" w:eastAsia="Times New Roman" w:hAnsi="Times New Roman"/>
          <w:i w:val="0"/>
          <w:iCs w:val="0"/>
          <w:color w:val="auto"/>
          <w:sz w:val="24"/>
          <w:szCs w:val="20"/>
        </w:rPr>
        <w:t xml:space="preserve"> aula</w:t>
      </w:r>
      <w:r>
        <w:rPr>
          <w:rFonts w:ascii="Times New Roman" w:eastAsia="Times New Roman" w:hAnsi="Times New Roman"/>
          <w:i w:val="0"/>
          <w:iCs w:val="0"/>
          <w:color w:val="auto"/>
          <w:sz w:val="24"/>
          <w:szCs w:val="20"/>
        </w:rPr>
        <w:t>s</w:t>
      </w:r>
      <w:r w:rsidRPr="00C33DA2">
        <w:rPr>
          <w:rFonts w:ascii="Times New Roman" w:eastAsia="Times New Roman" w:hAnsi="Times New Roman"/>
          <w:i w:val="0"/>
          <w:iCs w:val="0"/>
          <w:color w:val="auto"/>
          <w:sz w:val="24"/>
          <w:szCs w:val="20"/>
        </w:rPr>
        <w:t xml:space="preserve"> de clase</w:t>
      </w:r>
      <w:r>
        <w:rPr>
          <w:rFonts w:ascii="Times New Roman" w:eastAsia="Times New Roman" w:hAnsi="Times New Roman"/>
          <w:i w:val="0"/>
          <w:iCs w:val="0"/>
          <w:color w:val="auto"/>
          <w:sz w:val="24"/>
          <w:szCs w:val="20"/>
        </w:rPr>
        <w:t>.</w:t>
      </w:r>
    </w:p>
    <w:p w14:paraId="7CB96F1A" w14:textId="62BB4E66" w:rsidR="00426E56" w:rsidRDefault="00322DDB" w:rsidP="00322DDB">
      <w:pPr>
        <w:autoSpaceDE w:val="0"/>
        <w:autoSpaceDN w:val="0"/>
        <w:adjustRightInd w:val="0"/>
        <w:spacing w:before="240" w:line="360" w:lineRule="auto"/>
        <w:jc w:val="center"/>
        <w:rPr>
          <w:sz w:val="24"/>
          <w:szCs w:val="24"/>
          <w:lang w:val="es-EC" w:eastAsia="es-EC"/>
        </w:rPr>
      </w:pPr>
      <w:r>
        <w:rPr>
          <w:noProof/>
          <w:sz w:val="24"/>
          <w:szCs w:val="24"/>
          <w:lang w:val="es-MX" w:eastAsia="es-MX"/>
        </w:rPr>
        <w:drawing>
          <wp:inline distT="0" distB="0" distL="0" distR="0" wp14:anchorId="46BB7D64" wp14:editId="0A31EFE1">
            <wp:extent cx="4028400" cy="3142779"/>
            <wp:effectExtent l="0" t="0" r="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DISTRIBUCIÓN LAMPARAS.png"/>
                    <pic:cNvPicPr/>
                  </pic:nvPicPr>
                  <pic:blipFill>
                    <a:blip r:embed="rId13">
                      <a:extLst>
                        <a:ext uri="{28A0092B-C50C-407E-A947-70E740481C1C}">
                          <a14:useLocalDpi xmlns:a14="http://schemas.microsoft.com/office/drawing/2010/main" val="0"/>
                        </a:ext>
                      </a:extLst>
                    </a:blip>
                    <a:stretch>
                      <a:fillRect/>
                    </a:stretch>
                  </pic:blipFill>
                  <pic:spPr>
                    <a:xfrm>
                      <a:off x="0" y="0"/>
                      <a:ext cx="4028400" cy="3142779"/>
                    </a:xfrm>
                    <a:prstGeom prst="rect">
                      <a:avLst/>
                    </a:prstGeom>
                  </pic:spPr>
                </pic:pic>
              </a:graphicData>
            </a:graphic>
          </wp:inline>
        </w:drawing>
      </w:r>
    </w:p>
    <w:p w14:paraId="409BF3DE" w14:textId="77777777" w:rsidR="00C33DA2" w:rsidRPr="006948E8" w:rsidRDefault="00C33DA2" w:rsidP="00C33DA2">
      <w:pPr>
        <w:spacing w:after="240"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4D1162D4" w14:textId="2B9C1941" w:rsidR="00E05EC7" w:rsidRPr="00457EE5" w:rsidRDefault="00840FF0" w:rsidP="00E05EC7">
      <w:pPr>
        <w:autoSpaceDE w:val="0"/>
        <w:autoSpaceDN w:val="0"/>
        <w:adjustRightInd w:val="0"/>
        <w:spacing w:before="240" w:line="360" w:lineRule="auto"/>
        <w:jc w:val="both"/>
        <w:rPr>
          <w:sz w:val="24"/>
          <w:szCs w:val="24"/>
          <w:lang w:val="es-EC" w:eastAsia="es-EC"/>
        </w:rPr>
      </w:pPr>
      <w:r w:rsidRPr="00457EE5">
        <w:rPr>
          <w:sz w:val="24"/>
          <w:szCs w:val="24"/>
          <w:lang w:val="es-EC" w:eastAsia="es-EC"/>
        </w:rPr>
        <w:t>Para realizar el proceso de c</w:t>
      </w:r>
      <w:r w:rsidR="003B61E6" w:rsidRPr="00457EE5">
        <w:rPr>
          <w:sz w:val="24"/>
          <w:szCs w:val="24"/>
          <w:lang w:val="es-EC" w:eastAsia="es-EC"/>
        </w:rPr>
        <w:t xml:space="preserve">onexión </w:t>
      </w:r>
      <w:r w:rsidRPr="00457EE5">
        <w:rPr>
          <w:sz w:val="24"/>
          <w:szCs w:val="24"/>
          <w:lang w:val="es-EC" w:eastAsia="es-EC"/>
        </w:rPr>
        <w:t>entre la In</w:t>
      </w:r>
      <w:r w:rsidR="0051595E" w:rsidRPr="00457EE5">
        <w:rPr>
          <w:sz w:val="24"/>
          <w:szCs w:val="24"/>
          <w:lang w:val="es-EC" w:eastAsia="es-EC"/>
        </w:rPr>
        <w:t>terfaz de MoteVi</w:t>
      </w:r>
      <w:r w:rsidRPr="00457EE5">
        <w:rPr>
          <w:sz w:val="24"/>
          <w:szCs w:val="24"/>
          <w:lang w:val="es-EC" w:eastAsia="es-EC"/>
        </w:rPr>
        <w:t xml:space="preserve">ew y </w:t>
      </w:r>
      <w:r w:rsidR="003B61E6" w:rsidRPr="00457EE5">
        <w:rPr>
          <w:sz w:val="24"/>
          <w:szCs w:val="24"/>
          <w:lang w:val="es-EC" w:eastAsia="es-EC"/>
        </w:rPr>
        <w:t xml:space="preserve">la WSN, </w:t>
      </w:r>
      <w:r w:rsidR="009C07A0">
        <w:rPr>
          <w:sz w:val="24"/>
          <w:szCs w:val="24"/>
          <w:lang w:val="es-EC" w:eastAsia="es-EC"/>
        </w:rPr>
        <w:t>se ejecutó</w:t>
      </w:r>
      <w:r w:rsidRPr="00457EE5">
        <w:rPr>
          <w:sz w:val="24"/>
          <w:szCs w:val="24"/>
          <w:lang w:val="es-EC" w:eastAsia="es-EC"/>
        </w:rPr>
        <w:t xml:space="preserve"> el s</w:t>
      </w:r>
      <w:r w:rsidR="009C07A0">
        <w:rPr>
          <w:sz w:val="24"/>
          <w:szCs w:val="24"/>
          <w:lang w:val="es-EC" w:eastAsia="es-EC"/>
        </w:rPr>
        <w:t>oftware MoteView y se seleccionó</w:t>
      </w:r>
      <w:r w:rsidRPr="00457EE5">
        <w:rPr>
          <w:sz w:val="24"/>
          <w:szCs w:val="24"/>
          <w:lang w:val="es-EC" w:eastAsia="es-EC"/>
        </w:rPr>
        <w:t xml:space="preserve"> </w:t>
      </w:r>
      <w:proofErr w:type="spellStart"/>
      <w:r w:rsidRPr="00457EE5">
        <w:rPr>
          <w:i/>
          <w:sz w:val="24"/>
          <w:szCs w:val="24"/>
          <w:lang w:val="es-EC" w:eastAsia="es-EC"/>
        </w:rPr>
        <w:t>Acquire</w:t>
      </w:r>
      <w:proofErr w:type="spellEnd"/>
      <w:r w:rsidRPr="00457EE5">
        <w:rPr>
          <w:i/>
          <w:sz w:val="24"/>
          <w:szCs w:val="24"/>
          <w:lang w:val="es-EC" w:eastAsia="es-EC"/>
        </w:rPr>
        <w:t xml:space="preserve"> Live Data</w:t>
      </w:r>
      <w:r w:rsidR="009C07A0">
        <w:rPr>
          <w:sz w:val="24"/>
          <w:szCs w:val="24"/>
          <w:lang w:val="es-EC" w:eastAsia="es-EC"/>
        </w:rPr>
        <w:t xml:space="preserve">. Después de hacer eso, </w:t>
      </w:r>
      <w:r w:rsidRPr="00457EE5">
        <w:rPr>
          <w:sz w:val="24"/>
          <w:szCs w:val="24"/>
          <w:lang w:val="es-EC" w:eastAsia="es-EC"/>
        </w:rPr>
        <w:t xml:space="preserve">la interfaz </w:t>
      </w:r>
      <w:r w:rsidR="00E05EC7">
        <w:rPr>
          <w:sz w:val="24"/>
          <w:szCs w:val="24"/>
          <w:lang w:val="es-EC" w:eastAsia="es-EC"/>
        </w:rPr>
        <w:t>del Software MoteView</w:t>
      </w:r>
      <w:r w:rsidR="009C07A0">
        <w:rPr>
          <w:sz w:val="24"/>
          <w:szCs w:val="24"/>
          <w:lang w:val="es-EC" w:eastAsia="es-EC"/>
        </w:rPr>
        <w:t xml:space="preserve"> puede</w:t>
      </w:r>
      <w:r w:rsidR="00E05EC7">
        <w:rPr>
          <w:sz w:val="24"/>
          <w:szCs w:val="24"/>
          <w:lang w:val="es-EC" w:eastAsia="es-EC"/>
        </w:rPr>
        <w:t xml:space="preserve"> reconoce</w:t>
      </w:r>
      <w:r w:rsidR="009C07A0">
        <w:rPr>
          <w:sz w:val="24"/>
          <w:szCs w:val="24"/>
          <w:lang w:val="es-EC" w:eastAsia="es-EC"/>
        </w:rPr>
        <w:t>r</w:t>
      </w:r>
      <w:r w:rsidRPr="00457EE5">
        <w:rPr>
          <w:sz w:val="24"/>
          <w:szCs w:val="24"/>
          <w:lang w:val="es-EC" w:eastAsia="es-EC"/>
        </w:rPr>
        <w:t xml:space="preserve"> automáticamente a los nodos</w:t>
      </w:r>
      <w:r w:rsidR="001122E1" w:rsidRPr="00457EE5">
        <w:rPr>
          <w:sz w:val="24"/>
          <w:szCs w:val="24"/>
          <w:lang w:val="es-EC" w:eastAsia="es-EC"/>
        </w:rPr>
        <w:t>,</w:t>
      </w:r>
      <w:r w:rsidRPr="00457EE5">
        <w:rPr>
          <w:sz w:val="24"/>
          <w:szCs w:val="24"/>
          <w:lang w:val="es-EC" w:eastAsia="es-EC"/>
        </w:rPr>
        <w:t xml:space="preserve"> </w:t>
      </w:r>
      <w:r w:rsidR="00A615B7" w:rsidRPr="00457EE5">
        <w:rPr>
          <w:sz w:val="24"/>
          <w:szCs w:val="24"/>
          <w:lang w:val="es-EC" w:eastAsia="es-EC"/>
        </w:rPr>
        <w:t>de esta man</w:t>
      </w:r>
      <w:r w:rsidR="009C07A0">
        <w:rPr>
          <w:sz w:val="24"/>
          <w:szCs w:val="24"/>
          <w:lang w:val="es-EC" w:eastAsia="es-EC"/>
        </w:rPr>
        <w:t>era se obtuvo</w:t>
      </w:r>
      <w:r w:rsidR="00897123">
        <w:rPr>
          <w:sz w:val="24"/>
          <w:szCs w:val="24"/>
          <w:lang w:val="es-EC" w:eastAsia="es-EC"/>
        </w:rPr>
        <w:t xml:space="preserve"> el vínculo entre </w:t>
      </w:r>
      <w:r w:rsidR="00A615B7" w:rsidRPr="00457EE5">
        <w:rPr>
          <w:sz w:val="24"/>
          <w:szCs w:val="24"/>
          <w:lang w:val="es-EC" w:eastAsia="es-EC"/>
        </w:rPr>
        <w:t>la red de sens</w:t>
      </w:r>
      <w:r w:rsidR="00E05EC7">
        <w:rPr>
          <w:sz w:val="24"/>
          <w:szCs w:val="24"/>
          <w:lang w:val="es-EC" w:eastAsia="es-EC"/>
        </w:rPr>
        <w:t>ores y la aplicación de monitorización</w:t>
      </w:r>
      <w:r w:rsidR="00A615B7" w:rsidRPr="00457EE5">
        <w:rPr>
          <w:sz w:val="24"/>
          <w:szCs w:val="24"/>
          <w:lang w:val="es-EC" w:eastAsia="es-EC"/>
        </w:rPr>
        <w:t xml:space="preserve"> en el </w:t>
      </w:r>
      <w:r w:rsidR="001669CB" w:rsidRPr="00457EE5">
        <w:rPr>
          <w:sz w:val="24"/>
          <w:szCs w:val="24"/>
          <w:lang w:val="es-EC" w:eastAsia="es-EC"/>
        </w:rPr>
        <w:t>computador</w:t>
      </w:r>
      <w:r w:rsidR="00A615B7" w:rsidRPr="00457EE5">
        <w:rPr>
          <w:sz w:val="24"/>
          <w:szCs w:val="24"/>
          <w:lang w:val="es-EC" w:eastAsia="es-EC"/>
        </w:rPr>
        <w:t>.</w:t>
      </w:r>
      <w:r w:rsidR="001669CB" w:rsidRPr="00457EE5">
        <w:rPr>
          <w:sz w:val="24"/>
          <w:szCs w:val="24"/>
          <w:lang w:val="es-EC" w:eastAsia="es-EC"/>
        </w:rPr>
        <w:t xml:space="preserve"> </w:t>
      </w:r>
      <w:r w:rsidR="009C07A0">
        <w:rPr>
          <w:sz w:val="24"/>
          <w:szCs w:val="24"/>
          <w:lang w:val="es-EC" w:eastAsia="es-EC"/>
        </w:rPr>
        <w:t>Los nodos enviaro</w:t>
      </w:r>
      <w:r w:rsidR="00A615B7" w:rsidRPr="00457EE5">
        <w:rPr>
          <w:sz w:val="24"/>
          <w:szCs w:val="24"/>
          <w:lang w:val="es-EC" w:eastAsia="es-EC"/>
        </w:rPr>
        <w:t xml:space="preserve">n datos utilizando el protocolo de enrutamiento </w:t>
      </w:r>
      <w:proofErr w:type="spellStart"/>
      <w:r w:rsidR="00A615B7" w:rsidRPr="00457EE5">
        <w:rPr>
          <w:sz w:val="24"/>
          <w:szCs w:val="24"/>
          <w:lang w:val="es-EC" w:eastAsia="es-EC"/>
        </w:rPr>
        <w:t>Xmesh</w:t>
      </w:r>
      <w:proofErr w:type="spellEnd"/>
      <w:r w:rsidR="00A615B7" w:rsidRPr="00457EE5">
        <w:rPr>
          <w:sz w:val="24"/>
          <w:szCs w:val="24"/>
          <w:lang w:val="es-EC" w:eastAsia="es-EC"/>
        </w:rPr>
        <w:t xml:space="preserve">  desarrollado por </w:t>
      </w:r>
      <w:proofErr w:type="spellStart"/>
      <w:r w:rsidR="00A615B7" w:rsidRPr="00457EE5">
        <w:rPr>
          <w:sz w:val="24"/>
          <w:szCs w:val="24"/>
          <w:lang w:val="es-EC" w:eastAsia="es-EC"/>
        </w:rPr>
        <w:t>Crossbow</w:t>
      </w:r>
      <w:proofErr w:type="spellEnd"/>
      <w:r w:rsidR="00A615B7" w:rsidRPr="00457EE5">
        <w:rPr>
          <w:sz w:val="24"/>
          <w:szCs w:val="24"/>
          <w:lang w:val="es-EC" w:eastAsia="es-EC"/>
        </w:rPr>
        <w:t xml:space="preserve"> para redes inalámbricas</w:t>
      </w:r>
      <w:r w:rsidR="00CC512B">
        <w:rPr>
          <w:sz w:val="24"/>
          <w:szCs w:val="24"/>
          <w:lang w:val="es-EC" w:eastAsia="es-EC"/>
        </w:rPr>
        <w:t xml:space="preserve"> </w:t>
      </w:r>
      <w:r w:rsidR="00CC512B">
        <w:rPr>
          <w:sz w:val="24"/>
          <w:szCs w:val="24"/>
          <w:lang w:val="es-EC" w:eastAsia="es-EC"/>
        </w:rPr>
        <w:fldChar w:fldCharType="begin" w:fldLock="1"/>
      </w:r>
      <w:r w:rsidR="00517A75">
        <w:rPr>
          <w:sz w:val="24"/>
          <w:szCs w:val="24"/>
          <w:lang w:val="es-EC" w:eastAsia="es-EC"/>
        </w:rPr>
        <w:instrText>ADDIN CSL_CITATION { "citationItems" : [ { "id" : "ITEM-1", "itemData" : { "abstract" : "The evaluation of a routing protocol developed by Crossbow Technologies called XMesh is presented. The main components of the routing protocol are described and the routing algorithm explained. Experiments were conducted to determine the connectivity ranges of motes in different transmission power settings. The relationship of mote transmission power and network connectivity is presented. An energy efficiency study looked at the means of extending the lifespan of the network. Although, packet losses during the period of a node failure were significant, the routing protocol showed that it was able to adapt and reorganize to provide reliable and stable routing in a network.", "author" : [ { "dropping-particle" : "", "family" : "Teo", "given" : "Amos", "non-dropping-particle" : "", "parse-names" : false, "suffix" : "" }, { "dropping-particle" : "", "family" : "Singh", "given" : "Gurminder", "non-dropping-particle" : "", "parse-names" : false, "suffix" : "" }, { "dropping-particle" : "", "family" : "McEachen", "given" : "John C.", "non-dropping-particle" : "", "parse-names" : false, "suffix" : "" } ], "container-title" : "2006 49th IEEE International Midwest Symposium on Circuits and Systems", "id" : "ITEM-1", "issued" : { "date-parts" : [ [ "2006" ] ] }, "page" : "113-117", "title" : "Evaluation of the XMesh Routing Protocol in Wireless Sensor Networks", "type" : "paper-conference" }, "uris" : [ "http://www.mendeley.com/documents/?uuid=b735cb88-e566-410f-960f-be6c8aaa5656" ] } ], "mendeley" : { "formattedCitation" : "(Teo, Singh, &amp; McEachen, 2006)", "plainTextFormattedCitation" : "(Teo, Singh, &amp; McEachen, 2006)", "previouslyFormattedCitation" : "(Teo, Singh, &amp; McEachen, 2006)" }, "properties" : { "noteIndex" : 0 }, "schema" : "https://github.com/citation-style-language/schema/raw/master/csl-citation.json" }</w:instrText>
      </w:r>
      <w:r w:rsidR="00CC512B">
        <w:rPr>
          <w:sz w:val="24"/>
          <w:szCs w:val="24"/>
          <w:lang w:val="es-EC" w:eastAsia="es-EC"/>
        </w:rPr>
        <w:fldChar w:fldCharType="separate"/>
      </w:r>
      <w:r w:rsidR="00CC512B" w:rsidRPr="00CC512B">
        <w:rPr>
          <w:noProof/>
          <w:sz w:val="24"/>
          <w:szCs w:val="24"/>
          <w:lang w:val="es-EC" w:eastAsia="es-EC"/>
        </w:rPr>
        <w:t>(Teo, Singh, &amp; McEachen, 2006)</w:t>
      </w:r>
      <w:r w:rsidR="00CC512B">
        <w:rPr>
          <w:sz w:val="24"/>
          <w:szCs w:val="24"/>
          <w:lang w:val="es-EC" w:eastAsia="es-EC"/>
        </w:rPr>
        <w:fldChar w:fldCharType="end"/>
      </w:r>
      <w:r w:rsidR="00A615B7" w:rsidRPr="00457EE5">
        <w:rPr>
          <w:sz w:val="24"/>
          <w:szCs w:val="24"/>
          <w:lang w:val="es-EC" w:eastAsia="es-EC"/>
        </w:rPr>
        <w:t xml:space="preserve">. </w:t>
      </w:r>
      <w:r w:rsidR="001669CB" w:rsidRPr="00457EE5">
        <w:rPr>
          <w:sz w:val="24"/>
          <w:szCs w:val="24"/>
          <w:lang w:val="es-EC" w:eastAsia="es-EC"/>
        </w:rPr>
        <w:t xml:space="preserve">Para </w:t>
      </w:r>
      <w:r w:rsidR="007A4EDB" w:rsidRPr="00457EE5">
        <w:rPr>
          <w:sz w:val="24"/>
          <w:szCs w:val="24"/>
          <w:lang w:val="es-EC" w:eastAsia="es-EC"/>
        </w:rPr>
        <w:t>la recolección de datos fueron considerados cuatro escenarios donde se modificaron los factores de iluminación de</w:t>
      </w:r>
      <w:r w:rsidR="0068588E" w:rsidRPr="00457EE5">
        <w:rPr>
          <w:sz w:val="24"/>
          <w:szCs w:val="24"/>
          <w:lang w:val="es-EC" w:eastAsia="es-EC"/>
        </w:rPr>
        <w:t>l aula de clase</w:t>
      </w:r>
      <w:r w:rsidR="007A4EDB" w:rsidRPr="00457EE5">
        <w:rPr>
          <w:sz w:val="24"/>
          <w:szCs w:val="24"/>
          <w:lang w:val="es-EC" w:eastAsia="es-EC"/>
        </w:rPr>
        <w:t xml:space="preserve">, </w:t>
      </w:r>
      <w:r w:rsidR="00E05EC7" w:rsidRPr="00457EE5">
        <w:rPr>
          <w:sz w:val="24"/>
          <w:szCs w:val="24"/>
          <w:lang w:val="es-EC" w:eastAsia="es-EC"/>
        </w:rPr>
        <w:t>donde</w:t>
      </w:r>
      <w:r w:rsidR="009C07A0">
        <w:rPr>
          <w:sz w:val="24"/>
          <w:szCs w:val="24"/>
          <w:lang w:val="es-EC" w:eastAsia="es-EC"/>
        </w:rPr>
        <w:t>:</w:t>
      </w:r>
      <w:r w:rsidR="00E05EC7" w:rsidRPr="00457EE5">
        <w:rPr>
          <w:sz w:val="24"/>
          <w:szCs w:val="24"/>
          <w:lang w:val="es-EC" w:eastAsia="es-EC"/>
        </w:rPr>
        <w:t xml:space="preserve"> Escenario 1 corresponde a la recolección de datos cuando las cortinas están abi</w:t>
      </w:r>
      <w:r w:rsidR="009C07A0">
        <w:rPr>
          <w:sz w:val="24"/>
          <w:szCs w:val="24"/>
          <w:lang w:val="es-EC" w:eastAsia="es-EC"/>
        </w:rPr>
        <w:t>ertas y las lámparas encendidas;</w:t>
      </w:r>
      <w:r w:rsidR="00E05EC7" w:rsidRPr="00457EE5">
        <w:rPr>
          <w:sz w:val="24"/>
          <w:szCs w:val="24"/>
          <w:lang w:val="es-EC" w:eastAsia="es-EC"/>
        </w:rPr>
        <w:t xml:space="preserve"> Escenario 2 cuando las cortinas están ab</w:t>
      </w:r>
      <w:r w:rsidR="009C07A0">
        <w:rPr>
          <w:sz w:val="24"/>
          <w:szCs w:val="24"/>
          <w:lang w:val="es-EC" w:eastAsia="es-EC"/>
        </w:rPr>
        <w:t xml:space="preserve">iertas y las lámparas apagadas; </w:t>
      </w:r>
      <w:r w:rsidR="00E05EC7" w:rsidRPr="00457EE5">
        <w:rPr>
          <w:sz w:val="24"/>
          <w:szCs w:val="24"/>
          <w:lang w:val="es-EC" w:eastAsia="es-EC"/>
        </w:rPr>
        <w:t>Escenario 3 en el momento que las cortinas están cerradas y las lámparas encendidas y Escenario 4 teniendo las cortinas cerradas y lámparas apagadas.</w:t>
      </w:r>
    </w:p>
    <w:p w14:paraId="2241B033" w14:textId="77777777" w:rsidR="00E05EC7" w:rsidRDefault="00E05EC7" w:rsidP="008F57E0">
      <w:pPr>
        <w:autoSpaceDE w:val="0"/>
        <w:autoSpaceDN w:val="0"/>
        <w:adjustRightInd w:val="0"/>
        <w:spacing w:line="360" w:lineRule="auto"/>
        <w:jc w:val="both"/>
        <w:rPr>
          <w:sz w:val="24"/>
          <w:szCs w:val="24"/>
          <w:lang w:val="es-EC" w:eastAsia="es-EC"/>
        </w:rPr>
      </w:pPr>
    </w:p>
    <w:p w14:paraId="1996831A" w14:textId="77777777" w:rsidR="000402C2" w:rsidRPr="00457EE5" w:rsidRDefault="000402C2" w:rsidP="008F57E0">
      <w:pPr>
        <w:autoSpaceDE w:val="0"/>
        <w:autoSpaceDN w:val="0"/>
        <w:adjustRightInd w:val="0"/>
        <w:spacing w:line="360" w:lineRule="auto"/>
        <w:jc w:val="both"/>
        <w:rPr>
          <w:sz w:val="24"/>
          <w:szCs w:val="24"/>
          <w:lang w:val="es-EC" w:eastAsia="es-EC"/>
        </w:rPr>
      </w:pPr>
    </w:p>
    <w:p w14:paraId="56D17C3B" w14:textId="6743C445" w:rsidR="0068588E" w:rsidRDefault="0068588E" w:rsidP="00C2213B">
      <w:pPr>
        <w:spacing w:after="160" w:line="360" w:lineRule="auto"/>
        <w:jc w:val="both"/>
        <w:rPr>
          <w:sz w:val="24"/>
          <w:szCs w:val="24"/>
          <w:lang w:val="es-EC" w:eastAsia="es-EC"/>
        </w:rPr>
      </w:pPr>
      <w:r w:rsidRPr="00457EE5">
        <w:rPr>
          <w:sz w:val="24"/>
          <w:szCs w:val="24"/>
          <w:lang w:val="es-EC" w:eastAsia="es-EC"/>
        </w:rPr>
        <w:lastRenderedPageBreak/>
        <w:t>Finalmente, después de recolectar datos en cada</w:t>
      </w:r>
      <w:r w:rsidR="009C07A0">
        <w:rPr>
          <w:sz w:val="24"/>
          <w:szCs w:val="24"/>
          <w:lang w:val="es-EC" w:eastAsia="es-EC"/>
        </w:rPr>
        <w:t xml:space="preserve"> escenario de prueba y una vez </w:t>
      </w:r>
      <w:r w:rsidRPr="00457EE5">
        <w:rPr>
          <w:sz w:val="24"/>
          <w:szCs w:val="24"/>
          <w:lang w:val="es-EC" w:eastAsia="es-EC"/>
        </w:rPr>
        <w:t>finalizado el periodo de adquisición</w:t>
      </w:r>
      <w:r w:rsidR="00286E46" w:rsidRPr="00457EE5">
        <w:rPr>
          <w:sz w:val="24"/>
          <w:szCs w:val="24"/>
          <w:lang w:val="es-EC" w:eastAsia="es-EC"/>
        </w:rPr>
        <w:t xml:space="preserve"> de </w:t>
      </w:r>
      <w:r w:rsidR="00021411" w:rsidRPr="00457EE5">
        <w:rPr>
          <w:sz w:val="24"/>
          <w:szCs w:val="24"/>
          <w:lang w:val="es-EC" w:eastAsia="es-EC"/>
        </w:rPr>
        <w:t>datos</w:t>
      </w:r>
      <w:r w:rsidR="00286E46" w:rsidRPr="00457EE5">
        <w:rPr>
          <w:sz w:val="24"/>
          <w:szCs w:val="24"/>
          <w:lang w:val="es-EC" w:eastAsia="es-EC"/>
        </w:rPr>
        <w:t xml:space="preserve"> durante</w:t>
      </w:r>
      <w:r w:rsidR="00A00722">
        <w:rPr>
          <w:sz w:val="24"/>
          <w:szCs w:val="24"/>
          <w:lang w:val="es-EC" w:eastAsia="es-EC"/>
        </w:rPr>
        <w:t xml:space="preserve"> 20</w:t>
      </w:r>
      <w:r w:rsidR="00286E46" w:rsidRPr="00457EE5">
        <w:rPr>
          <w:sz w:val="24"/>
          <w:szCs w:val="24"/>
          <w:lang w:val="es-EC" w:eastAsia="es-EC"/>
        </w:rPr>
        <w:t xml:space="preserve"> minutos, se</w:t>
      </w:r>
      <w:r w:rsidR="009C07A0">
        <w:rPr>
          <w:sz w:val="24"/>
          <w:szCs w:val="24"/>
          <w:lang w:val="es-EC" w:eastAsia="es-EC"/>
        </w:rPr>
        <w:t xml:space="preserve"> procedió</w:t>
      </w:r>
      <w:r w:rsidRPr="00457EE5">
        <w:rPr>
          <w:sz w:val="24"/>
          <w:szCs w:val="24"/>
          <w:lang w:val="es-EC" w:eastAsia="es-EC"/>
        </w:rPr>
        <w:t xml:space="preserve"> a exportar el archivo con extensión </w:t>
      </w:r>
      <w:r w:rsidRPr="00457EE5">
        <w:rPr>
          <w:i/>
          <w:sz w:val="24"/>
          <w:szCs w:val="24"/>
          <w:lang w:val="es-EC" w:eastAsia="es-EC"/>
        </w:rPr>
        <w:t>.</w:t>
      </w:r>
      <w:proofErr w:type="spellStart"/>
      <w:r w:rsidRPr="00457EE5">
        <w:rPr>
          <w:i/>
          <w:sz w:val="24"/>
          <w:szCs w:val="24"/>
          <w:lang w:val="es-EC" w:eastAsia="es-EC"/>
        </w:rPr>
        <w:t>txt</w:t>
      </w:r>
      <w:proofErr w:type="spellEnd"/>
      <w:r w:rsidRPr="00457EE5">
        <w:rPr>
          <w:sz w:val="24"/>
          <w:szCs w:val="24"/>
          <w:lang w:val="es-EC" w:eastAsia="es-EC"/>
        </w:rPr>
        <w:t xml:space="preserve">, </w:t>
      </w:r>
      <w:r w:rsidR="00286E46" w:rsidRPr="00457EE5">
        <w:rPr>
          <w:sz w:val="24"/>
          <w:szCs w:val="24"/>
          <w:lang w:val="es-EC" w:eastAsia="es-EC"/>
        </w:rPr>
        <w:t>generado por el software MoteView</w:t>
      </w:r>
      <w:r w:rsidRPr="00457EE5">
        <w:rPr>
          <w:sz w:val="24"/>
          <w:szCs w:val="24"/>
          <w:lang w:val="es-EC" w:eastAsia="es-EC"/>
        </w:rPr>
        <w:t>.</w:t>
      </w:r>
      <w:r w:rsidR="00C4084E" w:rsidRPr="00457EE5">
        <w:rPr>
          <w:sz w:val="24"/>
          <w:szCs w:val="24"/>
          <w:lang w:val="es-EC" w:eastAsia="es-EC"/>
        </w:rPr>
        <w:t xml:space="preserve"> El archivo contiene</w:t>
      </w:r>
      <w:r w:rsidR="00021411" w:rsidRPr="00457EE5">
        <w:rPr>
          <w:sz w:val="24"/>
          <w:szCs w:val="24"/>
          <w:lang w:val="es-EC" w:eastAsia="es-EC"/>
        </w:rPr>
        <w:t xml:space="preserve"> la distribución de los Bytes de magnitudes físicas de los sensores MTS</w:t>
      </w:r>
      <w:r w:rsidR="00CB1F64" w:rsidRPr="00457EE5">
        <w:rPr>
          <w:sz w:val="24"/>
          <w:szCs w:val="24"/>
          <w:lang w:val="es-EC" w:eastAsia="es-EC"/>
        </w:rPr>
        <w:t>310 dentro del paquete Datos Sensores como se pued</w:t>
      </w:r>
      <w:r w:rsidR="00897123">
        <w:rPr>
          <w:sz w:val="24"/>
          <w:szCs w:val="24"/>
          <w:lang w:val="es-EC" w:eastAsia="es-EC"/>
        </w:rPr>
        <w:t>e visualizar en la F</w:t>
      </w:r>
      <w:r w:rsidR="00C33DA2">
        <w:rPr>
          <w:sz w:val="24"/>
          <w:szCs w:val="24"/>
          <w:lang w:val="es-EC" w:eastAsia="es-EC"/>
        </w:rPr>
        <w:t>igura 5</w:t>
      </w:r>
      <w:r w:rsidR="00CB1F64" w:rsidRPr="00457EE5">
        <w:rPr>
          <w:sz w:val="24"/>
          <w:szCs w:val="24"/>
          <w:lang w:val="es-EC" w:eastAsia="es-EC"/>
        </w:rPr>
        <w:t>.</w:t>
      </w:r>
      <w:r w:rsidR="00AE3B03" w:rsidRPr="00457EE5">
        <w:rPr>
          <w:sz w:val="24"/>
          <w:szCs w:val="24"/>
          <w:lang w:val="es-EC" w:eastAsia="es-EC"/>
        </w:rPr>
        <w:t xml:space="preserve"> </w:t>
      </w:r>
    </w:p>
    <w:p w14:paraId="198228EE" w14:textId="2A2C043B" w:rsidR="00897123" w:rsidRDefault="00897123" w:rsidP="008F488A">
      <w:pPr>
        <w:pStyle w:val="Epgrafe"/>
        <w:spacing w:after="0" w:line="360" w:lineRule="auto"/>
        <w:jc w:val="center"/>
        <w:rPr>
          <w:rFonts w:ascii="Times New Roman" w:eastAsia="Times New Roman" w:hAnsi="Times New Roman"/>
          <w:i w:val="0"/>
          <w:iCs w:val="0"/>
          <w:color w:val="auto"/>
          <w:sz w:val="24"/>
          <w:szCs w:val="20"/>
        </w:rPr>
      </w:pPr>
      <w:r w:rsidRPr="00897123">
        <w:rPr>
          <w:rFonts w:ascii="Times New Roman" w:eastAsia="Times New Roman" w:hAnsi="Times New Roman"/>
          <w:b/>
          <w:i w:val="0"/>
          <w:iCs w:val="0"/>
          <w:color w:val="auto"/>
          <w:sz w:val="24"/>
          <w:szCs w:val="20"/>
        </w:rPr>
        <w:t xml:space="preserve">Figura  </w:t>
      </w:r>
      <w:r w:rsidR="000402C2">
        <w:rPr>
          <w:rFonts w:ascii="Times New Roman" w:eastAsia="Times New Roman" w:hAnsi="Times New Roman"/>
          <w:b/>
          <w:i w:val="0"/>
          <w:iCs w:val="0"/>
          <w:color w:val="auto"/>
          <w:sz w:val="24"/>
          <w:szCs w:val="20"/>
        </w:rPr>
        <w:t>5</w:t>
      </w:r>
      <w:r w:rsidRPr="00897123">
        <w:rPr>
          <w:rFonts w:ascii="Times New Roman" w:eastAsia="Times New Roman" w:hAnsi="Times New Roman"/>
          <w:b/>
          <w:i w:val="0"/>
          <w:iCs w:val="0"/>
          <w:color w:val="auto"/>
          <w:sz w:val="24"/>
          <w:szCs w:val="20"/>
        </w:rPr>
        <w:t>.</w:t>
      </w:r>
      <w:r w:rsidRPr="00897123">
        <w:rPr>
          <w:rFonts w:ascii="Times New Roman" w:eastAsia="Times New Roman" w:hAnsi="Times New Roman"/>
          <w:i w:val="0"/>
          <w:iCs w:val="0"/>
          <w:color w:val="auto"/>
          <w:sz w:val="24"/>
          <w:szCs w:val="20"/>
        </w:rPr>
        <w:t xml:space="preserve"> Distribución de Bytes de magnitudes físicas en el paquete Datos del sensor MTS310</w:t>
      </w:r>
      <w:r w:rsidR="00EE6661">
        <w:rPr>
          <w:rFonts w:ascii="Times New Roman" w:eastAsia="Times New Roman" w:hAnsi="Times New Roman"/>
          <w:i w:val="0"/>
          <w:iCs w:val="0"/>
          <w:color w:val="auto"/>
          <w:sz w:val="24"/>
          <w:szCs w:val="20"/>
        </w:rPr>
        <w:t>.</w:t>
      </w:r>
      <w:r w:rsidR="008F488A">
        <w:rPr>
          <w:noProof/>
          <w:lang w:val="es-MX" w:eastAsia="es-MX"/>
        </w:rPr>
        <w:drawing>
          <wp:inline distT="0" distB="0" distL="0" distR="0" wp14:anchorId="7E6E1423" wp14:editId="49D9C553">
            <wp:extent cx="5670550" cy="683260"/>
            <wp:effectExtent l="0" t="0" r="6350" b="254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ensor.png"/>
                    <pic:cNvPicPr/>
                  </pic:nvPicPr>
                  <pic:blipFill>
                    <a:blip r:embed="rId14">
                      <a:extLst>
                        <a:ext uri="{28A0092B-C50C-407E-A947-70E740481C1C}">
                          <a14:useLocalDpi xmlns:a14="http://schemas.microsoft.com/office/drawing/2010/main" val="0"/>
                        </a:ext>
                      </a:extLst>
                    </a:blip>
                    <a:stretch>
                      <a:fillRect/>
                    </a:stretch>
                  </pic:blipFill>
                  <pic:spPr>
                    <a:xfrm>
                      <a:off x="0" y="0"/>
                      <a:ext cx="5670550" cy="683260"/>
                    </a:xfrm>
                    <a:prstGeom prst="rect">
                      <a:avLst/>
                    </a:prstGeom>
                  </pic:spPr>
                </pic:pic>
              </a:graphicData>
            </a:graphic>
          </wp:inline>
        </w:drawing>
      </w:r>
    </w:p>
    <w:p w14:paraId="65C22F85" w14:textId="77777777" w:rsidR="008F488A" w:rsidRPr="006948E8" w:rsidRDefault="008F488A" w:rsidP="008F488A">
      <w:pPr>
        <w:spacing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17C46E25" w14:textId="77777777" w:rsidR="008F488A" w:rsidRPr="008F488A" w:rsidRDefault="008F488A" w:rsidP="008F488A">
      <w:pPr>
        <w:rPr>
          <w:lang w:val="es-EC"/>
        </w:rPr>
      </w:pPr>
    </w:p>
    <w:p w14:paraId="0E22E300" w14:textId="7AA705F7" w:rsidR="008F488A" w:rsidRPr="008F488A" w:rsidRDefault="008F488A" w:rsidP="008F488A">
      <w:pPr>
        <w:rPr>
          <w:lang w:val="es-EC"/>
        </w:rPr>
      </w:pPr>
    </w:p>
    <w:p w14:paraId="2C28CB4D" w14:textId="30811903" w:rsidR="00E3329A" w:rsidRPr="00457EE5" w:rsidRDefault="002546F5" w:rsidP="00C2213B">
      <w:pPr>
        <w:spacing w:line="360" w:lineRule="auto"/>
        <w:jc w:val="both"/>
        <w:rPr>
          <w:sz w:val="24"/>
          <w:szCs w:val="24"/>
          <w:lang w:val="es-EC" w:eastAsia="es-EC"/>
        </w:rPr>
      </w:pPr>
      <w:r w:rsidRPr="00457EE5">
        <w:rPr>
          <w:sz w:val="24"/>
          <w:szCs w:val="24"/>
          <w:lang w:val="es-EC" w:eastAsia="es-EC"/>
        </w:rPr>
        <w:t>Un número hexadecimal de dos dígitos representa a cada Byte de la trama de datos</w:t>
      </w:r>
      <w:r w:rsidR="009C07A0">
        <w:rPr>
          <w:sz w:val="24"/>
          <w:szCs w:val="24"/>
          <w:lang w:val="es-EC" w:eastAsia="es-EC"/>
        </w:rPr>
        <w:t>,</w:t>
      </w:r>
      <w:r w:rsidR="00E71389" w:rsidRPr="00457EE5">
        <w:rPr>
          <w:sz w:val="24"/>
          <w:szCs w:val="24"/>
          <w:lang w:val="es-EC" w:eastAsia="es-EC"/>
        </w:rPr>
        <w:t xml:space="preserve"> por lo que es necesario transformar</w:t>
      </w:r>
      <w:r w:rsidR="009C07A0">
        <w:rPr>
          <w:sz w:val="24"/>
          <w:szCs w:val="24"/>
          <w:lang w:val="es-EC" w:eastAsia="es-EC"/>
        </w:rPr>
        <w:t>lo</w:t>
      </w:r>
      <w:r w:rsidR="00E71389" w:rsidRPr="00457EE5">
        <w:rPr>
          <w:sz w:val="24"/>
          <w:szCs w:val="24"/>
          <w:lang w:val="es-EC" w:eastAsia="es-EC"/>
        </w:rPr>
        <w:t xml:space="preserve"> a número decimal o unidades crudas</w:t>
      </w:r>
      <w:r w:rsidR="00F616C6">
        <w:rPr>
          <w:sz w:val="24"/>
          <w:szCs w:val="24"/>
          <w:lang w:val="es-EC" w:eastAsia="es-EC"/>
        </w:rPr>
        <w:t xml:space="preserve"> </w:t>
      </w:r>
      <w:r w:rsidR="00F616C6">
        <w:rPr>
          <w:sz w:val="24"/>
          <w:szCs w:val="24"/>
          <w:lang w:val="es-EC" w:eastAsia="es-EC"/>
        </w:rPr>
        <w:fldChar w:fldCharType="begin" w:fldLock="1"/>
      </w:r>
      <w:r w:rsidR="00517A75">
        <w:rPr>
          <w:sz w:val="24"/>
          <w:szCs w:val="24"/>
          <w:lang w:val="es-EC" w:eastAsia="es-EC"/>
        </w:rPr>
        <w:instrText>ADDIN CSL_CITATION { "citationItems" : [ { "id" : "ITEM-1", "itemData" : { "URL" : "http://courses.ece.ubc.ca/494/files/MTS-MDA_Series_Users_Manual_7430-0020-04_B.pdf", "author" : [ { "dropping-particle" : "", "family" : "Crossbow Technology Inc.", "given" : "", "non-dropping-particle" : "", "parse-names" : false, "suffix" : "" } ], "container-title" : "Crossbow", "id" : "ITEM-1", "issued" : { "date-parts" : [ [ "2006" ] ] }, "page" : "1-44", "title" : "MTS/MDA Sensor Board Users Manual", "type" : "webpage" }, "uris" : [ "http://www.mendeley.com/documents/?uuid=be0a2db5-2789-43e1-a4d2-4760df343148" ] }, { "id" : "ITEM-2", "itemData" : { "author" : [ { "dropping-particle" : "", "family" : "Vivanco", "given" : "Carlos", "non-dropping-particle" : "", "parse-names" : false, "suffix" : "" } ], "id" : "ITEM-2", "issued" : { "date-parts" : [ [ "2008" ] ] }, "publisher" : "Universidad de las Fuerzas Armadas ESPE", "title" : "Desarrollo de un software de adquisici\u00f3n de datos en LabView para la red de sensores inal\u00e1mbricos", "type" : "thesis" }, "uris" : [ "http://www.mendeley.com/documents/?uuid=8e94eff6-99db-43c4-aed7-cef4fa7cc21d" ] } ], "mendeley" : { "formattedCitation" : "(Crossbow Technology Inc., 2006; Vivanco, 2008)", "plainTextFormattedCitation" : "(Crossbow Technology Inc., 2006; Vivanco, 2008)", "previouslyFormattedCitation" : "(Crossbow Technology Inc., 2006; Vivanco, 2008)" }, "properties" : { "noteIndex" : 0 }, "schema" : "https://github.com/citation-style-language/schema/raw/master/csl-citation.json" }</w:instrText>
      </w:r>
      <w:r w:rsidR="00F616C6">
        <w:rPr>
          <w:sz w:val="24"/>
          <w:szCs w:val="24"/>
          <w:lang w:val="es-EC" w:eastAsia="es-EC"/>
        </w:rPr>
        <w:fldChar w:fldCharType="separate"/>
      </w:r>
      <w:r w:rsidR="00F616C6" w:rsidRPr="00F616C6">
        <w:rPr>
          <w:noProof/>
          <w:sz w:val="24"/>
          <w:szCs w:val="24"/>
          <w:lang w:val="es-EC" w:eastAsia="es-EC"/>
        </w:rPr>
        <w:t>(Crossbow Technology Inc., 2006; Vivanco, 2008)</w:t>
      </w:r>
      <w:r w:rsidR="00F616C6">
        <w:rPr>
          <w:sz w:val="24"/>
          <w:szCs w:val="24"/>
          <w:lang w:val="es-EC" w:eastAsia="es-EC"/>
        </w:rPr>
        <w:fldChar w:fldCharType="end"/>
      </w:r>
      <w:r w:rsidR="009C07A0">
        <w:rPr>
          <w:sz w:val="24"/>
          <w:szCs w:val="24"/>
          <w:lang w:val="es-EC" w:eastAsia="es-EC"/>
        </w:rPr>
        <w:t>.</w:t>
      </w:r>
      <w:r w:rsidRPr="00457EE5">
        <w:rPr>
          <w:sz w:val="24"/>
          <w:szCs w:val="24"/>
          <w:lang w:val="es-EC" w:eastAsia="es-EC"/>
        </w:rPr>
        <w:t xml:space="preserve"> </w:t>
      </w:r>
      <w:r w:rsidR="009C07A0">
        <w:rPr>
          <w:sz w:val="24"/>
          <w:szCs w:val="24"/>
          <w:lang w:val="es-EC" w:eastAsia="es-EC"/>
        </w:rPr>
        <w:t>L</w:t>
      </w:r>
      <w:r w:rsidR="00B31636" w:rsidRPr="00457EE5">
        <w:rPr>
          <w:sz w:val="24"/>
          <w:szCs w:val="24"/>
          <w:lang w:val="es-EC" w:eastAsia="es-EC"/>
        </w:rPr>
        <w:t>os bytes 26-25 representan las magnitudes de la luz, por tal motivo en el softwa</w:t>
      </w:r>
      <w:r w:rsidR="003A6948" w:rsidRPr="00457EE5">
        <w:rPr>
          <w:sz w:val="24"/>
          <w:szCs w:val="24"/>
          <w:lang w:val="es-EC" w:eastAsia="es-EC"/>
        </w:rPr>
        <w:t>re se visualizará en</w:t>
      </w:r>
      <w:r w:rsidR="00516F5A">
        <w:rPr>
          <w:sz w:val="24"/>
          <w:szCs w:val="24"/>
          <w:lang w:val="es-EC" w:eastAsia="es-EC"/>
        </w:rPr>
        <w:t xml:space="preserve"> unidades de ingeniería</w:t>
      </w:r>
      <w:r w:rsidR="00527367" w:rsidRPr="00457EE5">
        <w:rPr>
          <w:sz w:val="24"/>
          <w:szCs w:val="24"/>
          <w:lang w:val="es-EC" w:eastAsia="es-EC"/>
        </w:rPr>
        <w:t xml:space="preserve"> </w:t>
      </w:r>
      <w:r w:rsidR="00FE01C3">
        <w:rPr>
          <w:sz w:val="24"/>
          <w:szCs w:val="24"/>
          <w:lang w:val="es-EC" w:eastAsia="es-EC"/>
        </w:rPr>
        <w:t>y estas</w:t>
      </w:r>
      <w:r w:rsidR="00F90D4B">
        <w:rPr>
          <w:sz w:val="24"/>
          <w:szCs w:val="24"/>
          <w:lang w:val="es-EC" w:eastAsia="es-EC"/>
        </w:rPr>
        <w:t xml:space="preserve"> unidades son equivalentes con el</w:t>
      </w:r>
      <w:r w:rsidR="00FE01C3">
        <w:rPr>
          <w:sz w:val="24"/>
          <w:szCs w:val="24"/>
          <w:lang w:val="es-EC" w:eastAsia="es-EC"/>
        </w:rPr>
        <w:t xml:space="preserve"> lux</w:t>
      </w:r>
      <w:r w:rsidR="00842B3C">
        <w:rPr>
          <w:sz w:val="24"/>
          <w:szCs w:val="24"/>
          <w:lang w:val="es-EC" w:eastAsia="es-EC"/>
        </w:rPr>
        <w:t>, u</w:t>
      </w:r>
      <w:r w:rsidR="00842B3C" w:rsidRPr="00842B3C">
        <w:rPr>
          <w:sz w:val="24"/>
          <w:szCs w:val="24"/>
          <w:lang w:val="es-EC" w:eastAsia="es-EC"/>
        </w:rPr>
        <w:t>nidad de</w:t>
      </w:r>
      <w:r w:rsidR="00842B3C">
        <w:rPr>
          <w:sz w:val="24"/>
          <w:szCs w:val="24"/>
          <w:lang w:val="es-EC" w:eastAsia="es-EC"/>
        </w:rPr>
        <w:t>l nivel de iluminación</w:t>
      </w:r>
      <w:r w:rsidR="00842B3C" w:rsidRPr="00842B3C">
        <w:rPr>
          <w:sz w:val="24"/>
          <w:szCs w:val="24"/>
          <w:lang w:val="es-EC" w:eastAsia="es-EC"/>
        </w:rPr>
        <w:t xml:space="preserve"> del Sistema Internacional</w:t>
      </w:r>
      <w:r w:rsidR="00E743AA">
        <w:rPr>
          <w:sz w:val="24"/>
          <w:szCs w:val="24"/>
          <w:lang w:val="es-EC" w:eastAsia="es-EC"/>
        </w:rPr>
        <w:t xml:space="preserve"> </w:t>
      </w:r>
      <w:r w:rsidR="00842B3C">
        <w:rPr>
          <w:sz w:val="24"/>
          <w:szCs w:val="24"/>
          <w:lang w:val="es-EC" w:eastAsia="es-EC"/>
        </w:rPr>
        <w:t xml:space="preserve">cuyo </w:t>
      </w:r>
      <w:r w:rsidR="00E743AA">
        <w:rPr>
          <w:sz w:val="24"/>
          <w:szCs w:val="24"/>
          <w:lang w:val="es-EC" w:eastAsia="es-EC"/>
        </w:rPr>
        <w:t>símbolo</w:t>
      </w:r>
      <w:r w:rsidR="00842B3C">
        <w:rPr>
          <w:sz w:val="24"/>
          <w:szCs w:val="24"/>
          <w:lang w:val="es-EC" w:eastAsia="es-EC"/>
        </w:rPr>
        <w:t xml:space="preserve"> es</w:t>
      </w:r>
      <w:r w:rsidR="00E743AA">
        <w:rPr>
          <w:sz w:val="24"/>
          <w:szCs w:val="24"/>
          <w:lang w:val="es-EC" w:eastAsia="es-EC"/>
        </w:rPr>
        <w:t xml:space="preserve"> </w:t>
      </w:r>
      <w:r w:rsidR="00842B3C">
        <w:rPr>
          <w:sz w:val="24"/>
          <w:szCs w:val="24"/>
          <w:lang w:val="es-EC" w:eastAsia="es-EC"/>
        </w:rPr>
        <w:t>lx</w:t>
      </w:r>
      <w:r w:rsidR="00FE01C3">
        <w:rPr>
          <w:sz w:val="24"/>
          <w:szCs w:val="24"/>
          <w:lang w:val="es-EC" w:eastAsia="es-EC"/>
        </w:rPr>
        <w:t>.</w:t>
      </w:r>
      <w:r w:rsidR="00B31636" w:rsidRPr="00457EE5">
        <w:rPr>
          <w:sz w:val="24"/>
          <w:szCs w:val="24"/>
          <w:lang w:val="es-EC" w:eastAsia="es-EC"/>
        </w:rPr>
        <w:t xml:space="preserve"> </w:t>
      </w:r>
      <w:r w:rsidR="00E3329A" w:rsidRPr="00457EE5">
        <w:rPr>
          <w:sz w:val="24"/>
          <w:szCs w:val="24"/>
          <w:lang w:val="es-EC" w:eastAsia="es-EC"/>
        </w:rPr>
        <w:t>Finalmente el análisis de los datos adquiridos se realiza por medio de la Herramienta MATLAB.</w:t>
      </w:r>
    </w:p>
    <w:p w14:paraId="25250A2F" w14:textId="18E90C16" w:rsidR="00E3329A" w:rsidRPr="000C3014" w:rsidRDefault="000C3014" w:rsidP="000C3014">
      <w:pPr>
        <w:spacing w:line="360" w:lineRule="auto"/>
        <w:rPr>
          <w:rFonts w:ascii="Calibri" w:hAnsi="Calibri" w:cs="Calibri"/>
          <w:b/>
          <w:color w:val="000000"/>
          <w:sz w:val="28"/>
          <w:szCs w:val="28"/>
          <w:lang w:val="es-ES_tradnl" w:eastAsia="es-MX"/>
        </w:rPr>
      </w:pPr>
      <w:r>
        <w:rPr>
          <w:rFonts w:ascii="Calibri" w:hAnsi="Calibri" w:cs="Calibri"/>
          <w:b/>
          <w:color w:val="000000"/>
          <w:sz w:val="28"/>
          <w:szCs w:val="28"/>
          <w:lang w:val="es-ES_tradnl" w:eastAsia="es-MX"/>
        </w:rPr>
        <w:br/>
      </w:r>
      <w:r w:rsidR="00BF0C0C" w:rsidRPr="000C3014">
        <w:rPr>
          <w:rFonts w:ascii="Calibri" w:hAnsi="Calibri" w:cs="Calibri"/>
          <w:b/>
          <w:color w:val="000000"/>
          <w:sz w:val="28"/>
          <w:szCs w:val="28"/>
          <w:lang w:val="es-ES_tradnl" w:eastAsia="es-MX"/>
        </w:rPr>
        <w:t>Análisis de resultados</w:t>
      </w:r>
    </w:p>
    <w:p w14:paraId="408BD907" w14:textId="6B504476" w:rsidR="00E47B6D" w:rsidRDefault="00E3329A" w:rsidP="000C3014">
      <w:pPr>
        <w:spacing w:before="240" w:line="360" w:lineRule="auto"/>
        <w:jc w:val="both"/>
        <w:rPr>
          <w:sz w:val="24"/>
          <w:szCs w:val="24"/>
          <w:lang w:val="es-EC" w:eastAsia="es-EC"/>
        </w:rPr>
      </w:pPr>
      <w:r w:rsidRPr="00457EE5">
        <w:rPr>
          <w:sz w:val="24"/>
          <w:szCs w:val="24"/>
          <w:lang w:val="es-EC" w:eastAsia="es-EC"/>
        </w:rPr>
        <w:t>En</w:t>
      </w:r>
      <w:r w:rsidR="00637793" w:rsidRPr="00457EE5">
        <w:rPr>
          <w:sz w:val="24"/>
          <w:szCs w:val="24"/>
          <w:lang w:val="es-EC" w:eastAsia="es-EC"/>
        </w:rPr>
        <w:t xml:space="preserve"> esta sección se analizan los resultados obtenidos</w:t>
      </w:r>
      <w:r w:rsidR="0002547F" w:rsidRPr="00457EE5">
        <w:rPr>
          <w:sz w:val="24"/>
          <w:szCs w:val="24"/>
          <w:lang w:val="es-EC" w:eastAsia="es-EC"/>
        </w:rPr>
        <w:t xml:space="preserve"> </w:t>
      </w:r>
      <w:r w:rsidR="008822EA" w:rsidRPr="00457EE5">
        <w:rPr>
          <w:sz w:val="24"/>
          <w:szCs w:val="24"/>
          <w:lang w:val="es-EC" w:eastAsia="es-EC"/>
        </w:rPr>
        <w:t>al</w:t>
      </w:r>
      <w:r w:rsidR="00A8675B" w:rsidRPr="00457EE5">
        <w:rPr>
          <w:sz w:val="24"/>
          <w:szCs w:val="24"/>
          <w:lang w:val="es-EC" w:eastAsia="es-EC"/>
        </w:rPr>
        <w:t xml:space="preserve"> realizar el despliegue de la WSN en interiores, </w:t>
      </w:r>
      <w:r w:rsidR="00057D9A" w:rsidRPr="00457EE5">
        <w:rPr>
          <w:sz w:val="24"/>
          <w:szCs w:val="24"/>
          <w:lang w:val="es-EC" w:eastAsia="es-EC"/>
        </w:rPr>
        <w:t>los resultados promedios del</w:t>
      </w:r>
      <w:r w:rsidR="009C4C86" w:rsidRPr="00457EE5">
        <w:rPr>
          <w:sz w:val="24"/>
          <w:szCs w:val="24"/>
          <w:lang w:val="es-EC" w:eastAsia="es-EC"/>
        </w:rPr>
        <w:t xml:space="preserve"> </w:t>
      </w:r>
      <w:r w:rsidR="003A7187">
        <w:rPr>
          <w:sz w:val="24"/>
          <w:szCs w:val="24"/>
          <w:lang w:val="es-EC" w:eastAsia="es-EC"/>
        </w:rPr>
        <w:t xml:space="preserve">nivel de luminosidad </w:t>
      </w:r>
      <w:r w:rsidR="009C4C86" w:rsidRPr="00457EE5">
        <w:rPr>
          <w:sz w:val="24"/>
          <w:szCs w:val="24"/>
          <w:lang w:val="es-EC" w:eastAsia="es-EC"/>
        </w:rPr>
        <w:t>detectado por cada sensor</w:t>
      </w:r>
      <w:r w:rsidR="007F7566" w:rsidRPr="00457EE5">
        <w:rPr>
          <w:sz w:val="24"/>
          <w:szCs w:val="24"/>
          <w:lang w:val="es-EC" w:eastAsia="es-EC"/>
        </w:rPr>
        <w:t xml:space="preserve"> en cada uno de los escenarios propuestos</w:t>
      </w:r>
      <w:r w:rsidR="009C4C86" w:rsidRPr="00457EE5">
        <w:rPr>
          <w:sz w:val="24"/>
          <w:szCs w:val="24"/>
          <w:lang w:val="es-EC" w:eastAsia="es-EC"/>
        </w:rPr>
        <w:t xml:space="preserve"> </w:t>
      </w:r>
      <w:r w:rsidR="004B66B3" w:rsidRPr="00457EE5">
        <w:rPr>
          <w:sz w:val="24"/>
          <w:szCs w:val="24"/>
          <w:lang w:val="es-EC" w:eastAsia="es-EC"/>
        </w:rPr>
        <w:t>se puede</w:t>
      </w:r>
      <w:r w:rsidR="007F7566" w:rsidRPr="00457EE5">
        <w:rPr>
          <w:sz w:val="24"/>
          <w:szCs w:val="24"/>
          <w:lang w:val="es-EC" w:eastAsia="es-EC"/>
        </w:rPr>
        <w:t>n</w:t>
      </w:r>
      <w:r w:rsidR="004B66B3" w:rsidRPr="00457EE5">
        <w:rPr>
          <w:sz w:val="24"/>
          <w:szCs w:val="24"/>
          <w:lang w:val="es-EC" w:eastAsia="es-EC"/>
        </w:rPr>
        <w:t xml:space="preserve"> ver </w:t>
      </w:r>
      <w:r w:rsidR="00897123">
        <w:rPr>
          <w:sz w:val="24"/>
          <w:szCs w:val="24"/>
          <w:lang w:val="es-EC" w:eastAsia="es-EC"/>
        </w:rPr>
        <w:t>en la T</w:t>
      </w:r>
      <w:r w:rsidR="009C4C86" w:rsidRPr="00457EE5">
        <w:rPr>
          <w:sz w:val="24"/>
          <w:szCs w:val="24"/>
          <w:lang w:val="es-EC" w:eastAsia="es-EC"/>
        </w:rPr>
        <w:t xml:space="preserve">abla </w:t>
      </w:r>
      <w:r w:rsidR="00FC6448">
        <w:rPr>
          <w:sz w:val="24"/>
          <w:szCs w:val="24"/>
          <w:lang w:val="es-EC" w:eastAsia="es-EC"/>
        </w:rPr>
        <w:t>4</w:t>
      </w:r>
      <w:r w:rsidR="0041608F" w:rsidRPr="00457EE5">
        <w:rPr>
          <w:sz w:val="24"/>
          <w:szCs w:val="24"/>
          <w:lang w:val="es-EC" w:eastAsia="es-EC"/>
        </w:rPr>
        <w:t xml:space="preserve"> </w:t>
      </w:r>
      <w:r w:rsidR="00897123">
        <w:rPr>
          <w:sz w:val="24"/>
          <w:szCs w:val="24"/>
          <w:lang w:val="es-EC" w:eastAsia="es-EC"/>
        </w:rPr>
        <w:t>y T</w:t>
      </w:r>
      <w:r w:rsidR="00F50CE0" w:rsidRPr="00457EE5">
        <w:rPr>
          <w:sz w:val="24"/>
          <w:szCs w:val="24"/>
          <w:lang w:val="es-EC" w:eastAsia="es-EC"/>
        </w:rPr>
        <w:t xml:space="preserve">abla </w:t>
      </w:r>
      <w:r w:rsidR="00FC6448">
        <w:rPr>
          <w:sz w:val="24"/>
          <w:szCs w:val="24"/>
          <w:lang w:val="es-EC" w:eastAsia="es-EC"/>
        </w:rPr>
        <w:t>5</w:t>
      </w:r>
      <w:r w:rsidR="007F7566" w:rsidRPr="00457EE5">
        <w:rPr>
          <w:sz w:val="24"/>
          <w:szCs w:val="24"/>
          <w:lang w:val="es-EC" w:eastAsia="es-EC"/>
        </w:rPr>
        <w:t xml:space="preserve"> </w:t>
      </w:r>
      <w:r w:rsidR="0026787D" w:rsidRPr="00457EE5">
        <w:rPr>
          <w:sz w:val="24"/>
          <w:szCs w:val="24"/>
          <w:lang w:val="es-EC" w:eastAsia="es-EC"/>
        </w:rPr>
        <w:t xml:space="preserve">de </w:t>
      </w:r>
      <w:r w:rsidR="002611CC" w:rsidRPr="00457EE5">
        <w:rPr>
          <w:sz w:val="24"/>
          <w:szCs w:val="24"/>
          <w:lang w:val="es-EC" w:eastAsia="es-EC"/>
        </w:rPr>
        <w:t>las</w:t>
      </w:r>
      <w:r w:rsidR="007F7566" w:rsidRPr="00457EE5">
        <w:rPr>
          <w:sz w:val="24"/>
          <w:szCs w:val="24"/>
          <w:lang w:val="es-EC" w:eastAsia="es-EC"/>
        </w:rPr>
        <w:t xml:space="preserve"> </w:t>
      </w:r>
      <w:r w:rsidR="0026787D" w:rsidRPr="00457EE5">
        <w:rPr>
          <w:sz w:val="24"/>
          <w:szCs w:val="24"/>
          <w:lang w:val="es-EC" w:eastAsia="es-EC"/>
        </w:rPr>
        <w:t>aula</w:t>
      </w:r>
      <w:r w:rsidR="002611CC" w:rsidRPr="00457EE5">
        <w:rPr>
          <w:sz w:val="24"/>
          <w:szCs w:val="24"/>
          <w:lang w:val="es-EC" w:eastAsia="es-EC"/>
        </w:rPr>
        <w:t>s</w:t>
      </w:r>
      <w:r w:rsidR="0026787D" w:rsidRPr="00457EE5">
        <w:rPr>
          <w:sz w:val="24"/>
          <w:szCs w:val="24"/>
          <w:lang w:val="es-EC" w:eastAsia="es-EC"/>
        </w:rPr>
        <w:t xml:space="preserve"> ubicada</w:t>
      </w:r>
      <w:r w:rsidR="007F7566" w:rsidRPr="00457EE5">
        <w:rPr>
          <w:sz w:val="24"/>
          <w:szCs w:val="24"/>
          <w:lang w:val="es-EC" w:eastAsia="es-EC"/>
        </w:rPr>
        <w:t>s</w:t>
      </w:r>
      <w:r w:rsidR="0026787D" w:rsidRPr="00457EE5">
        <w:rPr>
          <w:sz w:val="24"/>
          <w:szCs w:val="24"/>
          <w:lang w:val="es-EC" w:eastAsia="es-EC"/>
        </w:rPr>
        <w:t xml:space="preserve"> en el primer </w:t>
      </w:r>
      <w:r w:rsidR="00F50CE0" w:rsidRPr="00457EE5">
        <w:rPr>
          <w:sz w:val="24"/>
          <w:szCs w:val="24"/>
          <w:lang w:val="es-EC" w:eastAsia="es-EC"/>
        </w:rPr>
        <w:t xml:space="preserve">y cuarto </w:t>
      </w:r>
      <w:r w:rsidR="0026787D" w:rsidRPr="00457EE5">
        <w:rPr>
          <w:sz w:val="24"/>
          <w:szCs w:val="24"/>
          <w:lang w:val="es-EC" w:eastAsia="es-EC"/>
        </w:rPr>
        <w:t>piso</w:t>
      </w:r>
      <w:r w:rsidR="00F50CE0" w:rsidRPr="00457EE5">
        <w:rPr>
          <w:sz w:val="24"/>
          <w:szCs w:val="24"/>
          <w:lang w:val="es-EC" w:eastAsia="es-EC"/>
        </w:rPr>
        <w:t xml:space="preserve"> respectivamente</w:t>
      </w:r>
      <w:r w:rsidR="00C07973">
        <w:rPr>
          <w:sz w:val="24"/>
          <w:szCs w:val="24"/>
          <w:lang w:val="es-EC" w:eastAsia="es-EC"/>
        </w:rPr>
        <w:t>.</w:t>
      </w:r>
    </w:p>
    <w:p w14:paraId="5C68A2D9" w14:textId="77777777" w:rsidR="000402C2" w:rsidRDefault="000402C2" w:rsidP="000C3014">
      <w:pPr>
        <w:spacing w:before="240" w:line="360" w:lineRule="auto"/>
        <w:jc w:val="both"/>
        <w:rPr>
          <w:b/>
          <w:sz w:val="24"/>
          <w:lang w:val="es-EC"/>
        </w:rPr>
      </w:pPr>
    </w:p>
    <w:p w14:paraId="68739A6F" w14:textId="4FAEF86E" w:rsidR="00370F14" w:rsidRPr="00897123" w:rsidRDefault="00370F14" w:rsidP="00897123">
      <w:pPr>
        <w:pStyle w:val="Epgrafe"/>
        <w:keepNext/>
        <w:spacing w:before="240" w:line="360" w:lineRule="auto"/>
        <w:jc w:val="center"/>
        <w:rPr>
          <w:rFonts w:ascii="Times New Roman" w:eastAsia="Times New Roman" w:hAnsi="Times New Roman"/>
          <w:i w:val="0"/>
          <w:iCs w:val="0"/>
          <w:color w:val="auto"/>
          <w:sz w:val="24"/>
          <w:szCs w:val="20"/>
        </w:rPr>
      </w:pPr>
      <w:r w:rsidRPr="00897123">
        <w:rPr>
          <w:rFonts w:ascii="Times New Roman" w:eastAsia="Times New Roman" w:hAnsi="Times New Roman"/>
          <w:b/>
          <w:i w:val="0"/>
          <w:iCs w:val="0"/>
          <w:color w:val="auto"/>
          <w:sz w:val="24"/>
          <w:szCs w:val="20"/>
        </w:rPr>
        <w:lastRenderedPageBreak/>
        <w:t xml:space="preserve">Tabla </w:t>
      </w:r>
      <w:r w:rsidR="000402C2">
        <w:rPr>
          <w:rFonts w:ascii="Times New Roman" w:eastAsia="Times New Roman" w:hAnsi="Times New Roman"/>
          <w:b/>
          <w:i w:val="0"/>
          <w:iCs w:val="0"/>
          <w:color w:val="auto"/>
          <w:sz w:val="24"/>
          <w:szCs w:val="20"/>
        </w:rPr>
        <w:t>4</w:t>
      </w:r>
      <w:r w:rsidR="00897123" w:rsidRPr="00897123">
        <w:rPr>
          <w:rFonts w:ascii="Times New Roman" w:eastAsia="Times New Roman" w:hAnsi="Times New Roman"/>
          <w:b/>
          <w:i w:val="0"/>
          <w:iCs w:val="0"/>
          <w:color w:val="auto"/>
          <w:sz w:val="24"/>
          <w:szCs w:val="20"/>
        </w:rPr>
        <w:t>.</w:t>
      </w:r>
      <w:r w:rsidR="00897123">
        <w:rPr>
          <w:rFonts w:ascii="Times New Roman" w:eastAsia="Times New Roman" w:hAnsi="Times New Roman"/>
          <w:i w:val="0"/>
          <w:iCs w:val="0"/>
          <w:color w:val="auto"/>
          <w:sz w:val="24"/>
          <w:szCs w:val="20"/>
        </w:rPr>
        <w:t xml:space="preserve"> </w:t>
      </w:r>
      <w:r w:rsidR="003A7187">
        <w:rPr>
          <w:rFonts w:ascii="Times New Roman" w:eastAsia="Times New Roman" w:hAnsi="Times New Roman"/>
          <w:i w:val="0"/>
          <w:iCs w:val="0"/>
          <w:color w:val="auto"/>
          <w:sz w:val="24"/>
          <w:szCs w:val="20"/>
        </w:rPr>
        <w:t>Nivel de luminosidad promedio en lux</w:t>
      </w:r>
      <w:r w:rsidRPr="00897123">
        <w:rPr>
          <w:rFonts w:ascii="Times New Roman" w:eastAsia="Times New Roman" w:hAnsi="Times New Roman"/>
          <w:i w:val="0"/>
          <w:iCs w:val="0"/>
          <w:color w:val="auto"/>
          <w:sz w:val="24"/>
          <w:szCs w:val="20"/>
        </w:rPr>
        <w:t xml:space="preserve"> por</w:t>
      </w:r>
      <w:r w:rsidR="00A754F0" w:rsidRPr="00897123">
        <w:rPr>
          <w:rFonts w:ascii="Times New Roman" w:eastAsia="Times New Roman" w:hAnsi="Times New Roman"/>
          <w:i w:val="0"/>
          <w:iCs w:val="0"/>
          <w:color w:val="auto"/>
          <w:sz w:val="24"/>
          <w:szCs w:val="20"/>
        </w:rPr>
        <w:t xml:space="preserve"> sensor y</w:t>
      </w:r>
      <w:r w:rsidRPr="00897123">
        <w:rPr>
          <w:rFonts w:ascii="Times New Roman" w:eastAsia="Times New Roman" w:hAnsi="Times New Roman"/>
          <w:i w:val="0"/>
          <w:iCs w:val="0"/>
          <w:color w:val="auto"/>
          <w:sz w:val="24"/>
          <w:szCs w:val="20"/>
        </w:rPr>
        <w:t xml:space="preserve"> escenario</w:t>
      </w:r>
      <w:r w:rsidR="00A754F0" w:rsidRPr="00897123">
        <w:rPr>
          <w:rFonts w:ascii="Times New Roman" w:eastAsia="Times New Roman" w:hAnsi="Times New Roman"/>
          <w:i w:val="0"/>
          <w:iCs w:val="0"/>
          <w:color w:val="auto"/>
          <w:sz w:val="24"/>
          <w:szCs w:val="20"/>
        </w:rPr>
        <w:t xml:space="preserve"> de prueba</w:t>
      </w:r>
      <w:r w:rsidRPr="00897123">
        <w:rPr>
          <w:rFonts w:ascii="Times New Roman" w:eastAsia="Times New Roman" w:hAnsi="Times New Roman"/>
          <w:i w:val="0"/>
          <w:iCs w:val="0"/>
          <w:color w:val="auto"/>
          <w:sz w:val="24"/>
          <w:szCs w:val="20"/>
        </w:rPr>
        <w:t xml:space="preserve"> del aula ubicada en el primer piso</w:t>
      </w:r>
      <w:r w:rsidR="006C0528">
        <w:rPr>
          <w:rFonts w:ascii="Times New Roman" w:eastAsia="Times New Roman" w:hAnsi="Times New Roman"/>
          <w:i w:val="0"/>
          <w:iCs w:val="0"/>
          <w:color w:val="auto"/>
          <w:sz w:val="24"/>
          <w:szCs w:val="20"/>
        </w:rPr>
        <w:t>.</w:t>
      </w: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1417"/>
        <w:gridCol w:w="1417"/>
        <w:gridCol w:w="1417"/>
        <w:gridCol w:w="1417"/>
      </w:tblGrid>
      <w:tr w:rsidR="00C74147" w:rsidRPr="00457EE5" w14:paraId="4EA55F03" w14:textId="77777777" w:rsidTr="00C810AA">
        <w:trPr>
          <w:trHeight w:val="300"/>
          <w:jc w:val="center"/>
        </w:trPr>
        <w:tc>
          <w:tcPr>
            <w:tcW w:w="1474" w:type="dxa"/>
            <w:shd w:val="clear" w:color="auto" w:fill="auto"/>
            <w:noWrap/>
            <w:vAlign w:val="bottom"/>
            <w:hideMark/>
          </w:tcPr>
          <w:p w14:paraId="61A63C95" w14:textId="77777777" w:rsidR="00C74147" w:rsidRPr="00457EE5" w:rsidRDefault="00C74147" w:rsidP="00C2213B">
            <w:pPr>
              <w:spacing w:line="360" w:lineRule="auto"/>
              <w:rPr>
                <w:sz w:val="24"/>
                <w:szCs w:val="24"/>
                <w:lang w:val="es-EC" w:eastAsia="es-EC"/>
              </w:rPr>
            </w:pPr>
          </w:p>
        </w:tc>
        <w:tc>
          <w:tcPr>
            <w:tcW w:w="1417" w:type="dxa"/>
            <w:shd w:val="clear" w:color="auto" w:fill="auto"/>
            <w:noWrap/>
            <w:vAlign w:val="center"/>
            <w:hideMark/>
          </w:tcPr>
          <w:p w14:paraId="416EFA58" w14:textId="40A98F2A" w:rsidR="00C74147" w:rsidRPr="001E1E8A" w:rsidRDefault="00C07973" w:rsidP="00C2213B">
            <w:pPr>
              <w:spacing w:line="360" w:lineRule="auto"/>
              <w:jc w:val="center"/>
              <w:rPr>
                <w:b/>
                <w:color w:val="000000"/>
                <w:sz w:val="24"/>
                <w:szCs w:val="24"/>
                <w:lang w:val="es-EC" w:eastAsia="es-EC"/>
              </w:rPr>
            </w:pPr>
            <w:r>
              <w:rPr>
                <w:b/>
                <w:color w:val="000000"/>
                <w:sz w:val="24"/>
                <w:szCs w:val="24"/>
                <w:lang w:val="es-EC" w:eastAsia="es-EC"/>
              </w:rPr>
              <w:t>Escenario 1</w:t>
            </w:r>
          </w:p>
        </w:tc>
        <w:tc>
          <w:tcPr>
            <w:tcW w:w="1417" w:type="dxa"/>
            <w:shd w:val="clear" w:color="auto" w:fill="auto"/>
            <w:noWrap/>
            <w:vAlign w:val="center"/>
            <w:hideMark/>
          </w:tcPr>
          <w:p w14:paraId="5986D01E" w14:textId="0870061F" w:rsidR="00C74147" w:rsidRPr="001E1E8A" w:rsidRDefault="00C07973" w:rsidP="00C2213B">
            <w:pPr>
              <w:spacing w:line="360" w:lineRule="auto"/>
              <w:jc w:val="center"/>
              <w:rPr>
                <w:b/>
                <w:color w:val="000000"/>
                <w:sz w:val="24"/>
                <w:szCs w:val="24"/>
                <w:lang w:val="es-EC" w:eastAsia="es-EC"/>
              </w:rPr>
            </w:pPr>
            <w:r>
              <w:rPr>
                <w:b/>
                <w:color w:val="000000"/>
                <w:sz w:val="24"/>
                <w:szCs w:val="24"/>
                <w:lang w:val="es-EC" w:eastAsia="es-EC"/>
              </w:rPr>
              <w:t>Escenario 2</w:t>
            </w:r>
          </w:p>
        </w:tc>
        <w:tc>
          <w:tcPr>
            <w:tcW w:w="1417" w:type="dxa"/>
            <w:shd w:val="clear" w:color="auto" w:fill="auto"/>
            <w:noWrap/>
            <w:vAlign w:val="center"/>
            <w:hideMark/>
          </w:tcPr>
          <w:p w14:paraId="23EAFA0C" w14:textId="7CAB124D" w:rsidR="00C74147" w:rsidRPr="001E1E8A" w:rsidRDefault="00C07973" w:rsidP="00C2213B">
            <w:pPr>
              <w:spacing w:line="360" w:lineRule="auto"/>
              <w:jc w:val="center"/>
              <w:rPr>
                <w:b/>
                <w:color w:val="000000"/>
                <w:sz w:val="24"/>
                <w:szCs w:val="24"/>
                <w:lang w:val="es-EC" w:eastAsia="es-EC"/>
              </w:rPr>
            </w:pPr>
            <w:r>
              <w:rPr>
                <w:b/>
                <w:color w:val="000000"/>
                <w:sz w:val="24"/>
                <w:szCs w:val="24"/>
                <w:lang w:val="es-EC" w:eastAsia="es-EC"/>
              </w:rPr>
              <w:t>Escenario 3</w:t>
            </w:r>
          </w:p>
        </w:tc>
        <w:tc>
          <w:tcPr>
            <w:tcW w:w="1417" w:type="dxa"/>
            <w:shd w:val="clear" w:color="auto" w:fill="auto"/>
            <w:noWrap/>
            <w:vAlign w:val="center"/>
            <w:hideMark/>
          </w:tcPr>
          <w:p w14:paraId="08876E76" w14:textId="7FA0ECBA" w:rsidR="00C74147" w:rsidRPr="001E1E8A" w:rsidRDefault="00C07973" w:rsidP="00C2213B">
            <w:pPr>
              <w:spacing w:line="360" w:lineRule="auto"/>
              <w:jc w:val="center"/>
              <w:rPr>
                <w:b/>
                <w:color w:val="000000"/>
                <w:sz w:val="24"/>
                <w:szCs w:val="24"/>
                <w:lang w:val="es-EC" w:eastAsia="es-EC"/>
              </w:rPr>
            </w:pPr>
            <w:r>
              <w:rPr>
                <w:b/>
                <w:color w:val="000000"/>
                <w:sz w:val="24"/>
                <w:szCs w:val="24"/>
                <w:lang w:val="es-EC" w:eastAsia="es-EC"/>
              </w:rPr>
              <w:t>Escenario 4</w:t>
            </w:r>
          </w:p>
        </w:tc>
      </w:tr>
      <w:tr w:rsidR="00EA2C62" w:rsidRPr="00457EE5" w14:paraId="01AEF697" w14:textId="77777777" w:rsidTr="00C810AA">
        <w:trPr>
          <w:trHeight w:val="20"/>
          <w:jc w:val="center"/>
        </w:trPr>
        <w:tc>
          <w:tcPr>
            <w:tcW w:w="1474" w:type="dxa"/>
            <w:shd w:val="clear" w:color="auto" w:fill="auto"/>
            <w:noWrap/>
            <w:vAlign w:val="bottom"/>
            <w:hideMark/>
          </w:tcPr>
          <w:p w14:paraId="393ACE22" w14:textId="15D88EFA"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Sensor 1</w:t>
            </w:r>
          </w:p>
        </w:tc>
        <w:tc>
          <w:tcPr>
            <w:tcW w:w="1417" w:type="dxa"/>
            <w:shd w:val="clear" w:color="auto" w:fill="auto"/>
            <w:noWrap/>
            <w:vAlign w:val="center"/>
            <w:hideMark/>
          </w:tcPr>
          <w:p w14:paraId="2002B23D" w14:textId="082484F7"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938</w:t>
            </w:r>
          </w:p>
        </w:tc>
        <w:tc>
          <w:tcPr>
            <w:tcW w:w="1417" w:type="dxa"/>
            <w:shd w:val="clear" w:color="auto" w:fill="auto"/>
            <w:noWrap/>
            <w:vAlign w:val="center"/>
            <w:hideMark/>
          </w:tcPr>
          <w:p w14:paraId="227C975E" w14:textId="1B45A463"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912</w:t>
            </w:r>
          </w:p>
        </w:tc>
        <w:tc>
          <w:tcPr>
            <w:tcW w:w="1417" w:type="dxa"/>
            <w:shd w:val="clear" w:color="auto" w:fill="auto"/>
            <w:noWrap/>
            <w:vAlign w:val="center"/>
            <w:hideMark/>
          </w:tcPr>
          <w:p w14:paraId="20C7B662" w14:textId="45A07615"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907</w:t>
            </w:r>
          </w:p>
        </w:tc>
        <w:tc>
          <w:tcPr>
            <w:tcW w:w="1417" w:type="dxa"/>
            <w:shd w:val="clear" w:color="auto" w:fill="auto"/>
            <w:noWrap/>
            <w:vAlign w:val="center"/>
            <w:hideMark/>
          </w:tcPr>
          <w:p w14:paraId="28ACA126" w14:textId="7C6B21EF"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855</w:t>
            </w:r>
          </w:p>
        </w:tc>
      </w:tr>
      <w:tr w:rsidR="00EA2C62" w:rsidRPr="00457EE5" w14:paraId="1CA53963" w14:textId="77777777" w:rsidTr="00C810AA">
        <w:trPr>
          <w:trHeight w:val="227"/>
          <w:jc w:val="center"/>
        </w:trPr>
        <w:tc>
          <w:tcPr>
            <w:tcW w:w="1474" w:type="dxa"/>
            <w:shd w:val="clear" w:color="auto" w:fill="auto"/>
            <w:noWrap/>
            <w:vAlign w:val="bottom"/>
            <w:hideMark/>
          </w:tcPr>
          <w:p w14:paraId="3036B2C8" w14:textId="7F74859B"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Sensor 2</w:t>
            </w:r>
          </w:p>
        </w:tc>
        <w:tc>
          <w:tcPr>
            <w:tcW w:w="1417" w:type="dxa"/>
            <w:shd w:val="clear" w:color="auto" w:fill="auto"/>
            <w:noWrap/>
            <w:vAlign w:val="center"/>
            <w:hideMark/>
          </w:tcPr>
          <w:p w14:paraId="3D7577C7" w14:textId="35060F90"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944</w:t>
            </w:r>
          </w:p>
        </w:tc>
        <w:tc>
          <w:tcPr>
            <w:tcW w:w="1417" w:type="dxa"/>
            <w:shd w:val="clear" w:color="auto" w:fill="auto"/>
            <w:noWrap/>
            <w:vAlign w:val="center"/>
            <w:hideMark/>
          </w:tcPr>
          <w:p w14:paraId="5E80E4F5" w14:textId="39CBEE82"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920</w:t>
            </w:r>
          </w:p>
        </w:tc>
        <w:tc>
          <w:tcPr>
            <w:tcW w:w="1417" w:type="dxa"/>
            <w:shd w:val="clear" w:color="auto" w:fill="auto"/>
            <w:noWrap/>
            <w:vAlign w:val="center"/>
            <w:hideMark/>
          </w:tcPr>
          <w:p w14:paraId="11DC78C7" w14:textId="60A0CB5E" w:rsidR="00EA2C62" w:rsidRPr="00457EE5" w:rsidRDefault="00EA2C62" w:rsidP="00C2213B">
            <w:pPr>
              <w:spacing w:line="360" w:lineRule="auto"/>
              <w:jc w:val="center"/>
              <w:rPr>
                <w:color w:val="000000"/>
                <w:sz w:val="24"/>
                <w:szCs w:val="24"/>
                <w:lang w:val="es-EC" w:eastAsia="es-EC"/>
              </w:rPr>
            </w:pPr>
            <w:r w:rsidRPr="00457EE5">
              <w:rPr>
                <w:color w:val="000000"/>
                <w:sz w:val="24"/>
                <w:szCs w:val="24"/>
                <w:lang w:val="es-EC" w:eastAsia="es-EC"/>
              </w:rPr>
              <w:t>910</w:t>
            </w:r>
          </w:p>
        </w:tc>
        <w:tc>
          <w:tcPr>
            <w:tcW w:w="1417" w:type="dxa"/>
            <w:shd w:val="clear" w:color="auto" w:fill="auto"/>
            <w:noWrap/>
            <w:vAlign w:val="center"/>
            <w:hideMark/>
          </w:tcPr>
          <w:p w14:paraId="521221BD" w14:textId="1F8C2843"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857</w:t>
            </w:r>
          </w:p>
        </w:tc>
      </w:tr>
      <w:tr w:rsidR="00EA2C62" w:rsidRPr="00457EE5" w14:paraId="265B367E" w14:textId="77777777" w:rsidTr="00C810AA">
        <w:trPr>
          <w:trHeight w:val="227"/>
          <w:jc w:val="center"/>
        </w:trPr>
        <w:tc>
          <w:tcPr>
            <w:tcW w:w="1474" w:type="dxa"/>
            <w:shd w:val="clear" w:color="auto" w:fill="auto"/>
            <w:noWrap/>
            <w:vAlign w:val="bottom"/>
            <w:hideMark/>
          </w:tcPr>
          <w:p w14:paraId="099749C2" w14:textId="550E28F1"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Sensor 3</w:t>
            </w:r>
          </w:p>
        </w:tc>
        <w:tc>
          <w:tcPr>
            <w:tcW w:w="1417" w:type="dxa"/>
            <w:shd w:val="clear" w:color="auto" w:fill="auto"/>
            <w:noWrap/>
            <w:vAlign w:val="center"/>
            <w:hideMark/>
          </w:tcPr>
          <w:p w14:paraId="0BF55333" w14:textId="0DB6DE5E"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937</w:t>
            </w:r>
          </w:p>
        </w:tc>
        <w:tc>
          <w:tcPr>
            <w:tcW w:w="1417" w:type="dxa"/>
            <w:shd w:val="clear" w:color="auto" w:fill="auto"/>
            <w:noWrap/>
            <w:vAlign w:val="center"/>
            <w:hideMark/>
          </w:tcPr>
          <w:p w14:paraId="5D857616" w14:textId="44097F4E"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916</w:t>
            </w:r>
          </w:p>
        </w:tc>
        <w:tc>
          <w:tcPr>
            <w:tcW w:w="1417" w:type="dxa"/>
            <w:shd w:val="clear" w:color="auto" w:fill="auto"/>
            <w:noWrap/>
            <w:vAlign w:val="center"/>
            <w:hideMark/>
          </w:tcPr>
          <w:p w14:paraId="64100A6C" w14:textId="7B113FB4"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912</w:t>
            </w:r>
          </w:p>
        </w:tc>
        <w:tc>
          <w:tcPr>
            <w:tcW w:w="1417" w:type="dxa"/>
            <w:shd w:val="clear" w:color="auto" w:fill="auto"/>
            <w:noWrap/>
            <w:vAlign w:val="center"/>
            <w:hideMark/>
          </w:tcPr>
          <w:p w14:paraId="566CC8AB" w14:textId="6CBC2A4E"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856</w:t>
            </w:r>
          </w:p>
        </w:tc>
      </w:tr>
      <w:tr w:rsidR="00EA2C62" w:rsidRPr="00457EE5" w14:paraId="5F54E397" w14:textId="77777777" w:rsidTr="00C810AA">
        <w:trPr>
          <w:trHeight w:val="227"/>
          <w:jc w:val="center"/>
        </w:trPr>
        <w:tc>
          <w:tcPr>
            <w:tcW w:w="1474" w:type="dxa"/>
            <w:shd w:val="clear" w:color="auto" w:fill="auto"/>
            <w:noWrap/>
            <w:vAlign w:val="bottom"/>
            <w:hideMark/>
          </w:tcPr>
          <w:p w14:paraId="1446489B" w14:textId="7169D9D8"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Sensor 4</w:t>
            </w:r>
          </w:p>
        </w:tc>
        <w:tc>
          <w:tcPr>
            <w:tcW w:w="1417" w:type="dxa"/>
            <w:shd w:val="clear" w:color="auto" w:fill="auto"/>
            <w:noWrap/>
            <w:vAlign w:val="center"/>
            <w:hideMark/>
          </w:tcPr>
          <w:p w14:paraId="675C2B10" w14:textId="584F665A"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938</w:t>
            </w:r>
          </w:p>
        </w:tc>
        <w:tc>
          <w:tcPr>
            <w:tcW w:w="1417" w:type="dxa"/>
            <w:shd w:val="clear" w:color="auto" w:fill="auto"/>
            <w:noWrap/>
            <w:vAlign w:val="center"/>
            <w:hideMark/>
          </w:tcPr>
          <w:p w14:paraId="55ECECF6" w14:textId="46DC8714"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921</w:t>
            </w:r>
          </w:p>
        </w:tc>
        <w:tc>
          <w:tcPr>
            <w:tcW w:w="1417" w:type="dxa"/>
            <w:shd w:val="clear" w:color="auto" w:fill="auto"/>
            <w:noWrap/>
            <w:vAlign w:val="center"/>
            <w:hideMark/>
          </w:tcPr>
          <w:p w14:paraId="7D4B85A3" w14:textId="43B27024"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913</w:t>
            </w:r>
          </w:p>
        </w:tc>
        <w:tc>
          <w:tcPr>
            <w:tcW w:w="1417" w:type="dxa"/>
            <w:shd w:val="clear" w:color="auto" w:fill="auto"/>
            <w:noWrap/>
            <w:vAlign w:val="center"/>
            <w:hideMark/>
          </w:tcPr>
          <w:p w14:paraId="5552AA1C" w14:textId="3D2C52FD"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859</w:t>
            </w:r>
          </w:p>
        </w:tc>
      </w:tr>
      <w:tr w:rsidR="00EA2C62" w:rsidRPr="00457EE5" w14:paraId="4564C306" w14:textId="77777777" w:rsidTr="00C810AA">
        <w:trPr>
          <w:trHeight w:val="227"/>
          <w:jc w:val="center"/>
        </w:trPr>
        <w:tc>
          <w:tcPr>
            <w:tcW w:w="1474" w:type="dxa"/>
            <w:shd w:val="clear" w:color="auto" w:fill="auto"/>
            <w:noWrap/>
            <w:vAlign w:val="bottom"/>
            <w:hideMark/>
          </w:tcPr>
          <w:p w14:paraId="56ABF584" w14:textId="174D7ED3"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 xml:space="preserve">Sensor 5 </w:t>
            </w:r>
          </w:p>
        </w:tc>
        <w:tc>
          <w:tcPr>
            <w:tcW w:w="1417" w:type="dxa"/>
            <w:shd w:val="clear" w:color="auto" w:fill="auto"/>
            <w:noWrap/>
            <w:vAlign w:val="center"/>
            <w:hideMark/>
          </w:tcPr>
          <w:p w14:paraId="1DF6A4BE" w14:textId="6F0CA00C"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943</w:t>
            </w:r>
          </w:p>
        </w:tc>
        <w:tc>
          <w:tcPr>
            <w:tcW w:w="1417" w:type="dxa"/>
            <w:shd w:val="clear" w:color="auto" w:fill="auto"/>
            <w:noWrap/>
            <w:vAlign w:val="center"/>
            <w:hideMark/>
          </w:tcPr>
          <w:p w14:paraId="1A1AD40F" w14:textId="4C77D942" w:rsidR="00EA2C62" w:rsidRPr="00457EE5" w:rsidRDefault="00EA2C62" w:rsidP="00C2213B">
            <w:pPr>
              <w:spacing w:line="360" w:lineRule="auto"/>
              <w:jc w:val="center"/>
              <w:rPr>
                <w:color w:val="000000"/>
                <w:sz w:val="24"/>
                <w:szCs w:val="24"/>
                <w:lang w:val="es-EC" w:eastAsia="es-EC"/>
              </w:rPr>
            </w:pPr>
            <w:r w:rsidRPr="00457EE5">
              <w:rPr>
                <w:color w:val="000000"/>
                <w:sz w:val="24"/>
                <w:szCs w:val="24"/>
                <w:lang w:val="es-EC" w:eastAsia="es-EC"/>
              </w:rPr>
              <w:t>918</w:t>
            </w:r>
          </w:p>
        </w:tc>
        <w:tc>
          <w:tcPr>
            <w:tcW w:w="1417" w:type="dxa"/>
            <w:shd w:val="clear" w:color="auto" w:fill="auto"/>
            <w:noWrap/>
            <w:vAlign w:val="center"/>
            <w:hideMark/>
          </w:tcPr>
          <w:p w14:paraId="1245FE6C" w14:textId="1BBA08EE"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908</w:t>
            </w:r>
          </w:p>
        </w:tc>
        <w:tc>
          <w:tcPr>
            <w:tcW w:w="1417" w:type="dxa"/>
            <w:shd w:val="clear" w:color="auto" w:fill="auto"/>
            <w:noWrap/>
            <w:vAlign w:val="center"/>
            <w:hideMark/>
          </w:tcPr>
          <w:p w14:paraId="223E26D7" w14:textId="03331C2B"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861</w:t>
            </w:r>
          </w:p>
        </w:tc>
      </w:tr>
      <w:tr w:rsidR="00EA2C62" w:rsidRPr="00457EE5" w14:paraId="0414AB22" w14:textId="77777777" w:rsidTr="00C810AA">
        <w:trPr>
          <w:trHeight w:val="227"/>
          <w:jc w:val="center"/>
        </w:trPr>
        <w:tc>
          <w:tcPr>
            <w:tcW w:w="1474" w:type="dxa"/>
            <w:shd w:val="clear" w:color="auto" w:fill="auto"/>
            <w:noWrap/>
            <w:vAlign w:val="bottom"/>
            <w:hideMark/>
          </w:tcPr>
          <w:p w14:paraId="459A8A81" w14:textId="074993A2"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 xml:space="preserve">Sensor 6 </w:t>
            </w:r>
          </w:p>
        </w:tc>
        <w:tc>
          <w:tcPr>
            <w:tcW w:w="1417" w:type="dxa"/>
            <w:shd w:val="clear" w:color="auto" w:fill="auto"/>
            <w:noWrap/>
            <w:vAlign w:val="center"/>
            <w:hideMark/>
          </w:tcPr>
          <w:p w14:paraId="54C06216" w14:textId="00B81166"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945</w:t>
            </w:r>
          </w:p>
        </w:tc>
        <w:tc>
          <w:tcPr>
            <w:tcW w:w="1417" w:type="dxa"/>
            <w:shd w:val="clear" w:color="auto" w:fill="auto"/>
            <w:noWrap/>
            <w:vAlign w:val="center"/>
            <w:hideMark/>
          </w:tcPr>
          <w:p w14:paraId="737FBD0E" w14:textId="78047884"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917</w:t>
            </w:r>
          </w:p>
        </w:tc>
        <w:tc>
          <w:tcPr>
            <w:tcW w:w="1417" w:type="dxa"/>
            <w:shd w:val="clear" w:color="auto" w:fill="auto"/>
            <w:noWrap/>
            <w:vAlign w:val="center"/>
            <w:hideMark/>
          </w:tcPr>
          <w:p w14:paraId="0684C4D7" w14:textId="421810DD"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911</w:t>
            </w:r>
          </w:p>
        </w:tc>
        <w:tc>
          <w:tcPr>
            <w:tcW w:w="1417" w:type="dxa"/>
            <w:shd w:val="clear" w:color="auto" w:fill="auto"/>
            <w:noWrap/>
            <w:vAlign w:val="center"/>
            <w:hideMark/>
          </w:tcPr>
          <w:p w14:paraId="2E801E3C" w14:textId="6A028CC1" w:rsidR="00EA2C62" w:rsidRPr="00457EE5" w:rsidRDefault="00CE3C85" w:rsidP="00897123">
            <w:pPr>
              <w:spacing w:line="360" w:lineRule="auto"/>
              <w:jc w:val="center"/>
              <w:rPr>
                <w:color w:val="000000"/>
                <w:sz w:val="24"/>
                <w:szCs w:val="24"/>
                <w:lang w:val="es-EC" w:eastAsia="es-EC"/>
              </w:rPr>
            </w:pPr>
            <w:r w:rsidRPr="00457EE5">
              <w:rPr>
                <w:color w:val="000000"/>
                <w:sz w:val="24"/>
                <w:szCs w:val="24"/>
                <w:lang w:val="es-EC" w:eastAsia="es-EC"/>
              </w:rPr>
              <w:t>863</w:t>
            </w:r>
          </w:p>
        </w:tc>
      </w:tr>
      <w:tr w:rsidR="00EA2C62" w:rsidRPr="00457EE5" w14:paraId="14979704" w14:textId="77777777" w:rsidTr="00C810AA">
        <w:trPr>
          <w:trHeight w:val="227"/>
          <w:jc w:val="center"/>
        </w:trPr>
        <w:tc>
          <w:tcPr>
            <w:tcW w:w="1474" w:type="dxa"/>
            <w:shd w:val="clear" w:color="auto" w:fill="auto"/>
            <w:noWrap/>
            <w:vAlign w:val="bottom"/>
            <w:hideMark/>
          </w:tcPr>
          <w:p w14:paraId="27F5E7D5" w14:textId="37417600"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 xml:space="preserve">Sensor 7 </w:t>
            </w:r>
          </w:p>
        </w:tc>
        <w:tc>
          <w:tcPr>
            <w:tcW w:w="1417" w:type="dxa"/>
            <w:shd w:val="clear" w:color="auto" w:fill="auto"/>
            <w:noWrap/>
            <w:vAlign w:val="center"/>
            <w:hideMark/>
          </w:tcPr>
          <w:p w14:paraId="1FCB9DDD" w14:textId="3CD21A18"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939</w:t>
            </w:r>
          </w:p>
        </w:tc>
        <w:tc>
          <w:tcPr>
            <w:tcW w:w="1417" w:type="dxa"/>
            <w:shd w:val="clear" w:color="auto" w:fill="auto"/>
            <w:noWrap/>
            <w:vAlign w:val="center"/>
            <w:hideMark/>
          </w:tcPr>
          <w:p w14:paraId="6173E5B3" w14:textId="201383B3"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921</w:t>
            </w:r>
          </w:p>
        </w:tc>
        <w:tc>
          <w:tcPr>
            <w:tcW w:w="1417" w:type="dxa"/>
            <w:shd w:val="clear" w:color="auto" w:fill="auto"/>
            <w:noWrap/>
            <w:vAlign w:val="center"/>
            <w:hideMark/>
          </w:tcPr>
          <w:p w14:paraId="363FE9A2" w14:textId="65EA6990"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909</w:t>
            </w:r>
          </w:p>
        </w:tc>
        <w:tc>
          <w:tcPr>
            <w:tcW w:w="1417" w:type="dxa"/>
            <w:shd w:val="clear" w:color="auto" w:fill="auto"/>
            <w:noWrap/>
            <w:vAlign w:val="center"/>
            <w:hideMark/>
          </w:tcPr>
          <w:p w14:paraId="4CF2AB04" w14:textId="43FF79DD"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859</w:t>
            </w:r>
          </w:p>
        </w:tc>
      </w:tr>
      <w:tr w:rsidR="00EA2C62" w:rsidRPr="00457EE5" w14:paraId="648F8B4C" w14:textId="77777777" w:rsidTr="00C810AA">
        <w:trPr>
          <w:trHeight w:val="227"/>
          <w:jc w:val="center"/>
        </w:trPr>
        <w:tc>
          <w:tcPr>
            <w:tcW w:w="1474" w:type="dxa"/>
            <w:shd w:val="clear" w:color="auto" w:fill="auto"/>
            <w:noWrap/>
            <w:vAlign w:val="bottom"/>
            <w:hideMark/>
          </w:tcPr>
          <w:p w14:paraId="168930C6" w14:textId="621FE57E"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 xml:space="preserve">Sensor 8 </w:t>
            </w:r>
          </w:p>
        </w:tc>
        <w:tc>
          <w:tcPr>
            <w:tcW w:w="1417" w:type="dxa"/>
            <w:shd w:val="clear" w:color="auto" w:fill="auto"/>
            <w:noWrap/>
            <w:vAlign w:val="center"/>
            <w:hideMark/>
          </w:tcPr>
          <w:p w14:paraId="2820D7E0" w14:textId="228B220B"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940</w:t>
            </w:r>
          </w:p>
        </w:tc>
        <w:tc>
          <w:tcPr>
            <w:tcW w:w="1417" w:type="dxa"/>
            <w:shd w:val="clear" w:color="auto" w:fill="auto"/>
            <w:noWrap/>
            <w:vAlign w:val="center"/>
            <w:hideMark/>
          </w:tcPr>
          <w:p w14:paraId="0F066BD8" w14:textId="2EC9BD19"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923</w:t>
            </w:r>
          </w:p>
        </w:tc>
        <w:tc>
          <w:tcPr>
            <w:tcW w:w="1417" w:type="dxa"/>
            <w:shd w:val="clear" w:color="auto" w:fill="auto"/>
            <w:noWrap/>
            <w:vAlign w:val="center"/>
            <w:hideMark/>
          </w:tcPr>
          <w:p w14:paraId="0463EB2E" w14:textId="018ACD8A"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910</w:t>
            </w:r>
          </w:p>
        </w:tc>
        <w:tc>
          <w:tcPr>
            <w:tcW w:w="1417" w:type="dxa"/>
            <w:shd w:val="clear" w:color="auto" w:fill="auto"/>
            <w:noWrap/>
            <w:vAlign w:val="center"/>
            <w:hideMark/>
          </w:tcPr>
          <w:p w14:paraId="0841EF8C" w14:textId="16402220"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860</w:t>
            </w:r>
          </w:p>
        </w:tc>
      </w:tr>
      <w:tr w:rsidR="00EA2C62" w:rsidRPr="00457EE5" w14:paraId="48FAFE98" w14:textId="77777777" w:rsidTr="00C810AA">
        <w:trPr>
          <w:trHeight w:val="227"/>
          <w:jc w:val="center"/>
        </w:trPr>
        <w:tc>
          <w:tcPr>
            <w:tcW w:w="1474" w:type="dxa"/>
            <w:shd w:val="clear" w:color="auto" w:fill="auto"/>
            <w:noWrap/>
            <w:vAlign w:val="bottom"/>
            <w:hideMark/>
          </w:tcPr>
          <w:p w14:paraId="71DFE0B6" w14:textId="0A9F4541" w:rsidR="00EA2C62" w:rsidRPr="00457EE5" w:rsidRDefault="00EA2C62" w:rsidP="00C2213B">
            <w:pPr>
              <w:spacing w:line="360" w:lineRule="auto"/>
              <w:rPr>
                <w:color w:val="000000"/>
                <w:sz w:val="24"/>
                <w:szCs w:val="24"/>
                <w:lang w:val="es-EC" w:eastAsia="es-EC"/>
              </w:rPr>
            </w:pPr>
            <w:r w:rsidRPr="00457EE5">
              <w:rPr>
                <w:color w:val="000000"/>
                <w:sz w:val="24"/>
                <w:szCs w:val="24"/>
                <w:lang w:val="es-EC" w:eastAsia="es-EC"/>
              </w:rPr>
              <w:t xml:space="preserve">Sensor 9 </w:t>
            </w:r>
          </w:p>
        </w:tc>
        <w:tc>
          <w:tcPr>
            <w:tcW w:w="1417" w:type="dxa"/>
            <w:shd w:val="clear" w:color="auto" w:fill="auto"/>
            <w:noWrap/>
            <w:vAlign w:val="center"/>
            <w:hideMark/>
          </w:tcPr>
          <w:p w14:paraId="34BC9ADB" w14:textId="47026DB2"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943</w:t>
            </w:r>
          </w:p>
        </w:tc>
        <w:tc>
          <w:tcPr>
            <w:tcW w:w="1417" w:type="dxa"/>
            <w:shd w:val="clear" w:color="auto" w:fill="auto"/>
            <w:noWrap/>
            <w:vAlign w:val="center"/>
            <w:hideMark/>
          </w:tcPr>
          <w:p w14:paraId="428D9D66" w14:textId="173FC634"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919</w:t>
            </w:r>
          </w:p>
        </w:tc>
        <w:tc>
          <w:tcPr>
            <w:tcW w:w="1417" w:type="dxa"/>
            <w:shd w:val="clear" w:color="auto" w:fill="auto"/>
            <w:noWrap/>
            <w:vAlign w:val="center"/>
            <w:hideMark/>
          </w:tcPr>
          <w:p w14:paraId="4DDC23BA" w14:textId="0B0FFA98"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906</w:t>
            </w:r>
          </w:p>
        </w:tc>
        <w:tc>
          <w:tcPr>
            <w:tcW w:w="1417" w:type="dxa"/>
            <w:shd w:val="clear" w:color="auto" w:fill="auto"/>
            <w:noWrap/>
            <w:vAlign w:val="center"/>
            <w:hideMark/>
          </w:tcPr>
          <w:p w14:paraId="11536FF7" w14:textId="3A0DBCDB" w:rsidR="00EA2C62" w:rsidRPr="00457EE5" w:rsidRDefault="00CE3C85" w:rsidP="00C2213B">
            <w:pPr>
              <w:spacing w:line="360" w:lineRule="auto"/>
              <w:jc w:val="center"/>
              <w:rPr>
                <w:color w:val="000000"/>
                <w:sz w:val="24"/>
                <w:szCs w:val="24"/>
                <w:lang w:val="es-EC" w:eastAsia="es-EC"/>
              </w:rPr>
            </w:pPr>
            <w:r w:rsidRPr="00457EE5">
              <w:rPr>
                <w:color w:val="000000"/>
                <w:sz w:val="24"/>
                <w:szCs w:val="24"/>
                <w:lang w:val="es-EC" w:eastAsia="es-EC"/>
              </w:rPr>
              <w:t>862</w:t>
            </w:r>
          </w:p>
        </w:tc>
      </w:tr>
      <w:tr w:rsidR="00EA2C62" w:rsidRPr="00457EE5" w14:paraId="489ABF7B" w14:textId="77777777" w:rsidTr="00C810AA">
        <w:trPr>
          <w:trHeight w:val="397"/>
          <w:jc w:val="center"/>
        </w:trPr>
        <w:tc>
          <w:tcPr>
            <w:tcW w:w="1474" w:type="dxa"/>
            <w:shd w:val="clear" w:color="auto" w:fill="auto"/>
            <w:noWrap/>
            <w:vAlign w:val="bottom"/>
            <w:hideMark/>
          </w:tcPr>
          <w:p w14:paraId="6005D8F8" w14:textId="30F28766" w:rsidR="00EA2C62" w:rsidRPr="00457EE5" w:rsidRDefault="00EA2C62" w:rsidP="00C2213B">
            <w:pPr>
              <w:spacing w:line="360" w:lineRule="auto"/>
              <w:rPr>
                <w:b/>
                <w:bCs/>
                <w:color w:val="000000"/>
                <w:sz w:val="24"/>
                <w:szCs w:val="24"/>
                <w:lang w:val="es-EC" w:eastAsia="es-EC"/>
              </w:rPr>
            </w:pPr>
            <w:r w:rsidRPr="00457EE5">
              <w:rPr>
                <w:b/>
                <w:bCs/>
                <w:color w:val="000000"/>
                <w:sz w:val="24"/>
                <w:szCs w:val="24"/>
                <w:lang w:val="es-EC" w:eastAsia="es-EC"/>
              </w:rPr>
              <w:t>Promedio</w:t>
            </w:r>
          </w:p>
        </w:tc>
        <w:tc>
          <w:tcPr>
            <w:tcW w:w="1417" w:type="dxa"/>
            <w:shd w:val="clear" w:color="auto" w:fill="auto"/>
            <w:noWrap/>
            <w:vAlign w:val="bottom"/>
            <w:hideMark/>
          </w:tcPr>
          <w:p w14:paraId="5B61946F" w14:textId="44E80A08" w:rsidR="00EA2C62" w:rsidRPr="00457EE5" w:rsidRDefault="00731CFC" w:rsidP="009862DB">
            <w:pPr>
              <w:spacing w:line="360" w:lineRule="auto"/>
              <w:jc w:val="center"/>
              <w:rPr>
                <w:b/>
                <w:color w:val="000000"/>
                <w:sz w:val="24"/>
                <w:szCs w:val="24"/>
                <w:lang w:val="es-EC" w:eastAsia="es-EC"/>
              </w:rPr>
            </w:pPr>
            <w:r w:rsidRPr="00457EE5">
              <w:rPr>
                <w:b/>
                <w:color w:val="000000"/>
                <w:sz w:val="24"/>
                <w:szCs w:val="24"/>
                <w:lang w:val="es-EC" w:eastAsia="es-EC"/>
              </w:rPr>
              <w:t>941</w:t>
            </w:r>
          </w:p>
        </w:tc>
        <w:tc>
          <w:tcPr>
            <w:tcW w:w="1417" w:type="dxa"/>
            <w:shd w:val="clear" w:color="auto" w:fill="auto"/>
            <w:noWrap/>
            <w:vAlign w:val="center"/>
            <w:hideMark/>
          </w:tcPr>
          <w:p w14:paraId="49884735" w14:textId="66277557" w:rsidR="00EA2C62" w:rsidRPr="00457EE5" w:rsidRDefault="00731CFC" w:rsidP="00C2213B">
            <w:pPr>
              <w:spacing w:line="360" w:lineRule="auto"/>
              <w:jc w:val="center"/>
              <w:rPr>
                <w:b/>
                <w:color w:val="000000"/>
                <w:sz w:val="24"/>
                <w:szCs w:val="24"/>
                <w:lang w:val="es-EC" w:eastAsia="es-EC"/>
              </w:rPr>
            </w:pPr>
            <w:r w:rsidRPr="00457EE5">
              <w:rPr>
                <w:b/>
                <w:color w:val="000000"/>
                <w:sz w:val="24"/>
                <w:szCs w:val="24"/>
                <w:lang w:val="es-EC" w:eastAsia="es-EC"/>
              </w:rPr>
              <w:t>919</w:t>
            </w:r>
          </w:p>
        </w:tc>
        <w:tc>
          <w:tcPr>
            <w:tcW w:w="1417" w:type="dxa"/>
            <w:shd w:val="clear" w:color="auto" w:fill="auto"/>
            <w:noWrap/>
            <w:vAlign w:val="center"/>
            <w:hideMark/>
          </w:tcPr>
          <w:p w14:paraId="0C2090C7" w14:textId="1C2D00F3" w:rsidR="00EA2C62" w:rsidRPr="00457EE5" w:rsidRDefault="00EA2C62" w:rsidP="00C2213B">
            <w:pPr>
              <w:spacing w:line="360" w:lineRule="auto"/>
              <w:jc w:val="center"/>
              <w:rPr>
                <w:b/>
                <w:color w:val="000000"/>
                <w:sz w:val="24"/>
                <w:szCs w:val="24"/>
                <w:lang w:val="es-EC" w:eastAsia="es-EC"/>
              </w:rPr>
            </w:pPr>
            <w:r w:rsidRPr="00457EE5">
              <w:rPr>
                <w:b/>
                <w:color w:val="000000"/>
                <w:sz w:val="24"/>
                <w:szCs w:val="24"/>
                <w:lang w:val="es-EC" w:eastAsia="es-EC"/>
              </w:rPr>
              <w:t>910</w:t>
            </w:r>
          </w:p>
        </w:tc>
        <w:tc>
          <w:tcPr>
            <w:tcW w:w="1417" w:type="dxa"/>
            <w:shd w:val="clear" w:color="auto" w:fill="auto"/>
            <w:noWrap/>
            <w:vAlign w:val="center"/>
            <w:hideMark/>
          </w:tcPr>
          <w:p w14:paraId="585ED192" w14:textId="6E22C91B" w:rsidR="00EA2C62" w:rsidRPr="00457EE5" w:rsidRDefault="00731CFC" w:rsidP="00C2213B">
            <w:pPr>
              <w:spacing w:line="360" w:lineRule="auto"/>
              <w:jc w:val="center"/>
              <w:rPr>
                <w:b/>
                <w:color w:val="000000"/>
                <w:sz w:val="24"/>
                <w:szCs w:val="24"/>
                <w:lang w:val="es-EC" w:eastAsia="es-EC"/>
              </w:rPr>
            </w:pPr>
            <w:r w:rsidRPr="00457EE5">
              <w:rPr>
                <w:b/>
                <w:color w:val="000000"/>
                <w:sz w:val="24"/>
                <w:szCs w:val="24"/>
                <w:lang w:val="es-EC" w:eastAsia="es-EC"/>
              </w:rPr>
              <w:t>859</w:t>
            </w:r>
          </w:p>
        </w:tc>
      </w:tr>
    </w:tbl>
    <w:p w14:paraId="2C3EC220" w14:textId="77777777" w:rsidR="00897123" w:rsidRPr="006948E8" w:rsidRDefault="00897123" w:rsidP="000402C2">
      <w:pPr>
        <w:spacing w:before="240"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686FDEB0" w14:textId="02D77B91" w:rsidR="00A754F0" w:rsidRDefault="00A754F0" w:rsidP="003A7187">
      <w:pPr>
        <w:spacing w:after="160" w:line="259" w:lineRule="auto"/>
        <w:jc w:val="center"/>
        <w:rPr>
          <w:sz w:val="24"/>
          <w:lang w:val="es-EC"/>
        </w:rPr>
      </w:pPr>
      <w:r w:rsidRPr="003A7187">
        <w:rPr>
          <w:b/>
          <w:sz w:val="24"/>
          <w:lang w:val="es-EC"/>
        </w:rPr>
        <w:t xml:space="preserve">Tabla </w:t>
      </w:r>
      <w:r w:rsidR="000402C2">
        <w:rPr>
          <w:b/>
          <w:sz w:val="24"/>
          <w:lang w:val="es-EC"/>
        </w:rPr>
        <w:t>5</w:t>
      </w:r>
      <w:r w:rsidR="00897123" w:rsidRPr="003A7187">
        <w:rPr>
          <w:b/>
          <w:sz w:val="24"/>
          <w:lang w:val="es-EC"/>
        </w:rPr>
        <w:t>.</w:t>
      </w:r>
      <w:r w:rsidRPr="003A7187">
        <w:rPr>
          <w:sz w:val="24"/>
          <w:lang w:val="es-EC"/>
        </w:rPr>
        <w:t xml:space="preserve"> </w:t>
      </w:r>
      <w:r w:rsidR="003A7187" w:rsidRPr="003A7187">
        <w:rPr>
          <w:sz w:val="24"/>
          <w:lang w:val="es-EC"/>
        </w:rPr>
        <w:t xml:space="preserve">Nivel de luminosidad promedio </w:t>
      </w:r>
      <w:r w:rsidR="003A7187">
        <w:rPr>
          <w:sz w:val="24"/>
          <w:lang w:val="es-EC"/>
        </w:rPr>
        <w:t xml:space="preserve">en lux </w:t>
      </w:r>
      <w:r w:rsidRPr="003A7187">
        <w:rPr>
          <w:sz w:val="24"/>
          <w:lang w:val="es-EC"/>
        </w:rPr>
        <w:t>por sensor y escenario de prueba del aula ubicada en el cuarto piso</w:t>
      </w:r>
      <w:r w:rsidR="00EE6661">
        <w:rPr>
          <w:sz w:val="24"/>
          <w:lang w:val="es-EC"/>
        </w:rPr>
        <w:t>.</w:t>
      </w:r>
    </w:p>
    <w:tbl>
      <w:tblPr>
        <w:tblW w:w="71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474"/>
        <w:gridCol w:w="1417"/>
        <w:gridCol w:w="1417"/>
        <w:gridCol w:w="1417"/>
        <w:gridCol w:w="1417"/>
      </w:tblGrid>
      <w:tr w:rsidR="00C07973" w:rsidRPr="00897123" w14:paraId="6AB3A76C" w14:textId="77777777" w:rsidTr="00C810AA">
        <w:trPr>
          <w:trHeight w:val="300"/>
          <w:jc w:val="center"/>
        </w:trPr>
        <w:tc>
          <w:tcPr>
            <w:tcW w:w="1474" w:type="dxa"/>
            <w:shd w:val="clear" w:color="auto" w:fill="auto"/>
            <w:noWrap/>
            <w:vAlign w:val="bottom"/>
            <w:hideMark/>
          </w:tcPr>
          <w:p w14:paraId="3A620464" w14:textId="77777777" w:rsidR="00C07973" w:rsidRPr="00457EE5" w:rsidRDefault="00C07973" w:rsidP="00C07973">
            <w:pPr>
              <w:spacing w:line="360" w:lineRule="auto"/>
              <w:rPr>
                <w:sz w:val="24"/>
                <w:szCs w:val="24"/>
                <w:lang w:val="es-EC" w:eastAsia="es-EC"/>
              </w:rPr>
            </w:pPr>
          </w:p>
        </w:tc>
        <w:tc>
          <w:tcPr>
            <w:tcW w:w="1417" w:type="dxa"/>
            <w:shd w:val="clear" w:color="auto" w:fill="auto"/>
            <w:noWrap/>
            <w:vAlign w:val="center"/>
            <w:hideMark/>
          </w:tcPr>
          <w:p w14:paraId="5D4F56AE" w14:textId="6BF6E8DD" w:rsidR="00C07973" w:rsidRPr="001E1E8A" w:rsidRDefault="00C07973" w:rsidP="00C07973">
            <w:pPr>
              <w:spacing w:line="360" w:lineRule="auto"/>
              <w:jc w:val="center"/>
              <w:rPr>
                <w:b/>
                <w:color w:val="000000"/>
                <w:sz w:val="24"/>
                <w:szCs w:val="24"/>
                <w:lang w:val="es-EC" w:eastAsia="es-EC"/>
              </w:rPr>
            </w:pPr>
            <w:r>
              <w:rPr>
                <w:b/>
                <w:color w:val="000000"/>
                <w:sz w:val="24"/>
                <w:szCs w:val="24"/>
                <w:lang w:val="es-EC" w:eastAsia="es-EC"/>
              </w:rPr>
              <w:t>Escenario 1</w:t>
            </w:r>
          </w:p>
        </w:tc>
        <w:tc>
          <w:tcPr>
            <w:tcW w:w="1417" w:type="dxa"/>
            <w:shd w:val="clear" w:color="auto" w:fill="auto"/>
            <w:noWrap/>
            <w:vAlign w:val="center"/>
            <w:hideMark/>
          </w:tcPr>
          <w:p w14:paraId="47BD2FB2" w14:textId="78C0A36E" w:rsidR="00C07973" w:rsidRPr="001E1E8A" w:rsidRDefault="00C07973" w:rsidP="00C07973">
            <w:pPr>
              <w:spacing w:line="360" w:lineRule="auto"/>
              <w:jc w:val="center"/>
              <w:rPr>
                <w:b/>
                <w:color w:val="000000"/>
                <w:sz w:val="24"/>
                <w:szCs w:val="24"/>
                <w:lang w:val="es-EC" w:eastAsia="es-EC"/>
              </w:rPr>
            </w:pPr>
            <w:r>
              <w:rPr>
                <w:b/>
                <w:color w:val="000000"/>
                <w:sz w:val="24"/>
                <w:szCs w:val="24"/>
                <w:lang w:val="es-EC" w:eastAsia="es-EC"/>
              </w:rPr>
              <w:t>Escenario 2</w:t>
            </w:r>
          </w:p>
        </w:tc>
        <w:tc>
          <w:tcPr>
            <w:tcW w:w="1417" w:type="dxa"/>
            <w:shd w:val="clear" w:color="auto" w:fill="auto"/>
            <w:noWrap/>
            <w:vAlign w:val="center"/>
            <w:hideMark/>
          </w:tcPr>
          <w:p w14:paraId="3FDB9B60" w14:textId="7A0D20E6" w:rsidR="00C07973" w:rsidRPr="001E1E8A" w:rsidRDefault="00C07973" w:rsidP="00C07973">
            <w:pPr>
              <w:spacing w:line="360" w:lineRule="auto"/>
              <w:jc w:val="center"/>
              <w:rPr>
                <w:b/>
                <w:color w:val="000000"/>
                <w:sz w:val="24"/>
                <w:szCs w:val="24"/>
                <w:lang w:val="es-EC" w:eastAsia="es-EC"/>
              </w:rPr>
            </w:pPr>
            <w:r>
              <w:rPr>
                <w:b/>
                <w:color w:val="000000"/>
                <w:sz w:val="24"/>
                <w:szCs w:val="24"/>
                <w:lang w:val="es-EC" w:eastAsia="es-EC"/>
              </w:rPr>
              <w:t>Escenario 3</w:t>
            </w:r>
          </w:p>
        </w:tc>
        <w:tc>
          <w:tcPr>
            <w:tcW w:w="1417" w:type="dxa"/>
            <w:shd w:val="clear" w:color="auto" w:fill="auto"/>
            <w:noWrap/>
            <w:vAlign w:val="center"/>
            <w:hideMark/>
          </w:tcPr>
          <w:p w14:paraId="66E4984D" w14:textId="69A77A53" w:rsidR="00C07973" w:rsidRPr="001E1E8A" w:rsidRDefault="00C07973" w:rsidP="00C07973">
            <w:pPr>
              <w:spacing w:line="360" w:lineRule="auto"/>
              <w:jc w:val="center"/>
              <w:rPr>
                <w:b/>
                <w:color w:val="000000"/>
                <w:sz w:val="24"/>
                <w:szCs w:val="24"/>
                <w:lang w:val="es-EC" w:eastAsia="es-EC"/>
              </w:rPr>
            </w:pPr>
            <w:r>
              <w:rPr>
                <w:b/>
                <w:color w:val="000000"/>
                <w:sz w:val="24"/>
                <w:szCs w:val="24"/>
                <w:lang w:val="es-EC" w:eastAsia="es-EC"/>
              </w:rPr>
              <w:t>Escenario 4</w:t>
            </w:r>
          </w:p>
        </w:tc>
      </w:tr>
      <w:tr w:rsidR="00B6617B" w:rsidRPr="00897123" w14:paraId="3E969780" w14:textId="77777777" w:rsidTr="006E036A">
        <w:trPr>
          <w:trHeight w:val="300"/>
          <w:jc w:val="center"/>
        </w:trPr>
        <w:tc>
          <w:tcPr>
            <w:tcW w:w="1474" w:type="dxa"/>
            <w:shd w:val="clear" w:color="auto" w:fill="auto"/>
            <w:noWrap/>
            <w:vAlign w:val="center"/>
            <w:hideMark/>
          </w:tcPr>
          <w:p w14:paraId="092AD831" w14:textId="76F4895A" w:rsidR="00B6617B" w:rsidRPr="00457EE5" w:rsidRDefault="00B6617B" w:rsidP="00C810AA">
            <w:pPr>
              <w:spacing w:line="360" w:lineRule="auto"/>
              <w:rPr>
                <w:color w:val="000000"/>
                <w:sz w:val="24"/>
                <w:szCs w:val="24"/>
                <w:lang w:val="es-EC" w:eastAsia="es-EC"/>
              </w:rPr>
            </w:pPr>
            <w:r w:rsidRPr="00457EE5">
              <w:rPr>
                <w:color w:val="000000"/>
                <w:sz w:val="24"/>
                <w:szCs w:val="24"/>
                <w:lang w:val="es-EC" w:eastAsia="es-EC"/>
              </w:rPr>
              <w:t>Sensor 1</w:t>
            </w:r>
          </w:p>
        </w:tc>
        <w:tc>
          <w:tcPr>
            <w:tcW w:w="1417" w:type="dxa"/>
            <w:shd w:val="clear" w:color="auto" w:fill="auto"/>
            <w:noWrap/>
            <w:vAlign w:val="center"/>
            <w:hideMark/>
          </w:tcPr>
          <w:p w14:paraId="4BB4903D" w14:textId="6B9FE179" w:rsidR="00B6617B" w:rsidRPr="00457EE5" w:rsidRDefault="00B138F4" w:rsidP="006E036A">
            <w:pPr>
              <w:spacing w:line="360" w:lineRule="auto"/>
              <w:jc w:val="center"/>
              <w:rPr>
                <w:color w:val="000000"/>
                <w:sz w:val="24"/>
                <w:szCs w:val="24"/>
                <w:lang w:val="es-EC" w:eastAsia="es-EC"/>
              </w:rPr>
            </w:pPr>
            <w:r w:rsidRPr="00457EE5">
              <w:rPr>
                <w:color w:val="000000"/>
                <w:sz w:val="24"/>
                <w:szCs w:val="24"/>
                <w:lang w:val="es-EC" w:eastAsia="es-EC"/>
              </w:rPr>
              <w:t>983</w:t>
            </w:r>
          </w:p>
        </w:tc>
        <w:tc>
          <w:tcPr>
            <w:tcW w:w="1417" w:type="dxa"/>
            <w:shd w:val="clear" w:color="auto" w:fill="auto"/>
            <w:noWrap/>
            <w:vAlign w:val="center"/>
            <w:hideMark/>
          </w:tcPr>
          <w:p w14:paraId="690E5617" w14:textId="5D4D6C67"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961</w:t>
            </w:r>
          </w:p>
        </w:tc>
        <w:tc>
          <w:tcPr>
            <w:tcW w:w="1417" w:type="dxa"/>
            <w:shd w:val="clear" w:color="auto" w:fill="auto"/>
            <w:noWrap/>
            <w:vAlign w:val="center"/>
            <w:hideMark/>
          </w:tcPr>
          <w:p w14:paraId="660999B4"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953</w:t>
            </w:r>
          </w:p>
        </w:tc>
        <w:tc>
          <w:tcPr>
            <w:tcW w:w="1417" w:type="dxa"/>
            <w:shd w:val="clear" w:color="auto" w:fill="auto"/>
            <w:noWrap/>
            <w:vAlign w:val="center"/>
            <w:hideMark/>
          </w:tcPr>
          <w:p w14:paraId="195A7711" w14:textId="5AF868D7"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894</w:t>
            </w:r>
          </w:p>
        </w:tc>
      </w:tr>
      <w:tr w:rsidR="00B6617B" w:rsidRPr="00897123" w14:paraId="7324BC65" w14:textId="77777777" w:rsidTr="00C810AA">
        <w:trPr>
          <w:trHeight w:val="300"/>
          <w:jc w:val="center"/>
        </w:trPr>
        <w:tc>
          <w:tcPr>
            <w:tcW w:w="1474" w:type="dxa"/>
            <w:shd w:val="clear" w:color="auto" w:fill="auto"/>
            <w:noWrap/>
            <w:vAlign w:val="bottom"/>
            <w:hideMark/>
          </w:tcPr>
          <w:p w14:paraId="323ED88D" w14:textId="05B7649F"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Sensor 2</w:t>
            </w:r>
          </w:p>
        </w:tc>
        <w:tc>
          <w:tcPr>
            <w:tcW w:w="1417" w:type="dxa"/>
            <w:shd w:val="clear" w:color="auto" w:fill="auto"/>
            <w:noWrap/>
            <w:vAlign w:val="center"/>
            <w:hideMark/>
          </w:tcPr>
          <w:p w14:paraId="300664E7" w14:textId="7D88D443"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979</w:t>
            </w:r>
          </w:p>
        </w:tc>
        <w:tc>
          <w:tcPr>
            <w:tcW w:w="1417" w:type="dxa"/>
            <w:shd w:val="clear" w:color="auto" w:fill="auto"/>
            <w:noWrap/>
            <w:vAlign w:val="center"/>
            <w:hideMark/>
          </w:tcPr>
          <w:p w14:paraId="0059B6EE"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959</w:t>
            </w:r>
          </w:p>
        </w:tc>
        <w:tc>
          <w:tcPr>
            <w:tcW w:w="1417" w:type="dxa"/>
            <w:shd w:val="clear" w:color="auto" w:fill="auto"/>
            <w:noWrap/>
            <w:vAlign w:val="center"/>
            <w:hideMark/>
          </w:tcPr>
          <w:p w14:paraId="0CCB871B"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959</w:t>
            </w:r>
          </w:p>
        </w:tc>
        <w:tc>
          <w:tcPr>
            <w:tcW w:w="1417" w:type="dxa"/>
            <w:shd w:val="clear" w:color="auto" w:fill="auto"/>
            <w:noWrap/>
            <w:vAlign w:val="center"/>
            <w:hideMark/>
          </w:tcPr>
          <w:p w14:paraId="770AC497" w14:textId="5AA51BED"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893</w:t>
            </w:r>
          </w:p>
        </w:tc>
      </w:tr>
      <w:tr w:rsidR="00B6617B" w:rsidRPr="00897123" w14:paraId="1B8C7FF8" w14:textId="77777777" w:rsidTr="00C810AA">
        <w:trPr>
          <w:trHeight w:val="300"/>
          <w:jc w:val="center"/>
        </w:trPr>
        <w:tc>
          <w:tcPr>
            <w:tcW w:w="1474" w:type="dxa"/>
            <w:shd w:val="clear" w:color="auto" w:fill="auto"/>
            <w:noWrap/>
            <w:vAlign w:val="bottom"/>
            <w:hideMark/>
          </w:tcPr>
          <w:p w14:paraId="635C60CE" w14:textId="628C9571"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Sensor 3</w:t>
            </w:r>
          </w:p>
        </w:tc>
        <w:tc>
          <w:tcPr>
            <w:tcW w:w="1417" w:type="dxa"/>
            <w:shd w:val="clear" w:color="auto" w:fill="auto"/>
            <w:noWrap/>
            <w:vAlign w:val="center"/>
            <w:hideMark/>
          </w:tcPr>
          <w:p w14:paraId="69FAB140" w14:textId="1C8D57AA"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982</w:t>
            </w:r>
          </w:p>
        </w:tc>
        <w:tc>
          <w:tcPr>
            <w:tcW w:w="1417" w:type="dxa"/>
            <w:shd w:val="clear" w:color="auto" w:fill="auto"/>
            <w:noWrap/>
            <w:vAlign w:val="center"/>
            <w:hideMark/>
          </w:tcPr>
          <w:p w14:paraId="516ECC1A" w14:textId="26A4BC0C"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963</w:t>
            </w:r>
          </w:p>
        </w:tc>
        <w:tc>
          <w:tcPr>
            <w:tcW w:w="1417" w:type="dxa"/>
            <w:shd w:val="clear" w:color="auto" w:fill="auto"/>
            <w:noWrap/>
            <w:vAlign w:val="center"/>
            <w:hideMark/>
          </w:tcPr>
          <w:p w14:paraId="2298D1D8"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952</w:t>
            </w:r>
          </w:p>
        </w:tc>
        <w:tc>
          <w:tcPr>
            <w:tcW w:w="1417" w:type="dxa"/>
            <w:shd w:val="clear" w:color="auto" w:fill="auto"/>
            <w:noWrap/>
            <w:vAlign w:val="center"/>
            <w:hideMark/>
          </w:tcPr>
          <w:p w14:paraId="5BB7217C" w14:textId="5F44434E"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90</w:t>
            </w:r>
            <w:r w:rsidR="00B6617B" w:rsidRPr="00457EE5">
              <w:rPr>
                <w:color w:val="000000"/>
                <w:sz w:val="24"/>
                <w:szCs w:val="24"/>
                <w:lang w:val="es-EC" w:eastAsia="es-EC"/>
              </w:rPr>
              <w:t>0</w:t>
            </w:r>
          </w:p>
        </w:tc>
      </w:tr>
      <w:tr w:rsidR="00B6617B" w:rsidRPr="00457EE5" w14:paraId="4598F34F" w14:textId="77777777" w:rsidTr="00C810AA">
        <w:trPr>
          <w:trHeight w:val="300"/>
          <w:jc w:val="center"/>
        </w:trPr>
        <w:tc>
          <w:tcPr>
            <w:tcW w:w="1474" w:type="dxa"/>
            <w:shd w:val="clear" w:color="auto" w:fill="auto"/>
            <w:noWrap/>
            <w:vAlign w:val="bottom"/>
            <w:hideMark/>
          </w:tcPr>
          <w:p w14:paraId="78161279" w14:textId="374073EC"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Sensor 4</w:t>
            </w:r>
          </w:p>
        </w:tc>
        <w:tc>
          <w:tcPr>
            <w:tcW w:w="1417" w:type="dxa"/>
            <w:shd w:val="clear" w:color="auto" w:fill="auto"/>
            <w:noWrap/>
            <w:vAlign w:val="center"/>
            <w:hideMark/>
          </w:tcPr>
          <w:p w14:paraId="01CFB3CE" w14:textId="4F831B38"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985</w:t>
            </w:r>
          </w:p>
        </w:tc>
        <w:tc>
          <w:tcPr>
            <w:tcW w:w="1417" w:type="dxa"/>
            <w:shd w:val="clear" w:color="auto" w:fill="auto"/>
            <w:noWrap/>
            <w:vAlign w:val="center"/>
            <w:hideMark/>
          </w:tcPr>
          <w:p w14:paraId="1831A574"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964</w:t>
            </w:r>
          </w:p>
        </w:tc>
        <w:tc>
          <w:tcPr>
            <w:tcW w:w="1417" w:type="dxa"/>
            <w:shd w:val="clear" w:color="auto" w:fill="auto"/>
            <w:noWrap/>
            <w:vAlign w:val="center"/>
            <w:hideMark/>
          </w:tcPr>
          <w:p w14:paraId="43A50EC9"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958</w:t>
            </w:r>
          </w:p>
        </w:tc>
        <w:tc>
          <w:tcPr>
            <w:tcW w:w="1417" w:type="dxa"/>
            <w:shd w:val="clear" w:color="auto" w:fill="auto"/>
            <w:noWrap/>
            <w:vAlign w:val="center"/>
            <w:hideMark/>
          </w:tcPr>
          <w:p w14:paraId="2E3515FA" w14:textId="52D4A710"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896</w:t>
            </w:r>
          </w:p>
        </w:tc>
      </w:tr>
      <w:tr w:rsidR="00B6617B" w:rsidRPr="00457EE5" w14:paraId="653E4914" w14:textId="77777777" w:rsidTr="00C810AA">
        <w:trPr>
          <w:trHeight w:val="300"/>
          <w:jc w:val="center"/>
        </w:trPr>
        <w:tc>
          <w:tcPr>
            <w:tcW w:w="1474" w:type="dxa"/>
            <w:shd w:val="clear" w:color="auto" w:fill="auto"/>
            <w:noWrap/>
            <w:vAlign w:val="bottom"/>
            <w:hideMark/>
          </w:tcPr>
          <w:p w14:paraId="17BAEF39" w14:textId="65A5D257"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 xml:space="preserve">Sensor 5 </w:t>
            </w:r>
          </w:p>
        </w:tc>
        <w:tc>
          <w:tcPr>
            <w:tcW w:w="1417" w:type="dxa"/>
            <w:shd w:val="clear" w:color="auto" w:fill="auto"/>
            <w:noWrap/>
            <w:vAlign w:val="center"/>
            <w:hideMark/>
          </w:tcPr>
          <w:p w14:paraId="79782928" w14:textId="7779CEC2"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981</w:t>
            </w:r>
          </w:p>
        </w:tc>
        <w:tc>
          <w:tcPr>
            <w:tcW w:w="1417" w:type="dxa"/>
            <w:shd w:val="clear" w:color="auto" w:fill="auto"/>
            <w:noWrap/>
            <w:vAlign w:val="center"/>
            <w:hideMark/>
          </w:tcPr>
          <w:p w14:paraId="11CFE05D"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963</w:t>
            </w:r>
          </w:p>
        </w:tc>
        <w:tc>
          <w:tcPr>
            <w:tcW w:w="1417" w:type="dxa"/>
            <w:shd w:val="clear" w:color="auto" w:fill="auto"/>
            <w:noWrap/>
            <w:vAlign w:val="center"/>
            <w:hideMark/>
          </w:tcPr>
          <w:p w14:paraId="6EDF1AF0" w14:textId="46670850"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958</w:t>
            </w:r>
          </w:p>
        </w:tc>
        <w:tc>
          <w:tcPr>
            <w:tcW w:w="1417" w:type="dxa"/>
            <w:shd w:val="clear" w:color="auto" w:fill="auto"/>
            <w:noWrap/>
            <w:vAlign w:val="center"/>
            <w:hideMark/>
          </w:tcPr>
          <w:p w14:paraId="00194A26" w14:textId="55686D89"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901</w:t>
            </w:r>
          </w:p>
        </w:tc>
      </w:tr>
      <w:tr w:rsidR="00B6617B" w:rsidRPr="00457EE5" w14:paraId="51859F24" w14:textId="77777777" w:rsidTr="00C810AA">
        <w:trPr>
          <w:trHeight w:val="300"/>
          <w:jc w:val="center"/>
        </w:trPr>
        <w:tc>
          <w:tcPr>
            <w:tcW w:w="1474" w:type="dxa"/>
            <w:shd w:val="clear" w:color="auto" w:fill="auto"/>
            <w:noWrap/>
            <w:vAlign w:val="bottom"/>
            <w:hideMark/>
          </w:tcPr>
          <w:p w14:paraId="218663BA" w14:textId="3A2A5E42"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 xml:space="preserve">Sensor 6 </w:t>
            </w:r>
          </w:p>
        </w:tc>
        <w:tc>
          <w:tcPr>
            <w:tcW w:w="1417" w:type="dxa"/>
            <w:shd w:val="clear" w:color="auto" w:fill="auto"/>
            <w:noWrap/>
            <w:vAlign w:val="center"/>
            <w:hideMark/>
          </w:tcPr>
          <w:p w14:paraId="3BACA76B" w14:textId="26E8208B"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980</w:t>
            </w:r>
          </w:p>
        </w:tc>
        <w:tc>
          <w:tcPr>
            <w:tcW w:w="1417" w:type="dxa"/>
            <w:shd w:val="clear" w:color="auto" w:fill="auto"/>
            <w:noWrap/>
            <w:vAlign w:val="center"/>
            <w:hideMark/>
          </w:tcPr>
          <w:p w14:paraId="699F8D55" w14:textId="51771684"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958</w:t>
            </w:r>
          </w:p>
        </w:tc>
        <w:tc>
          <w:tcPr>
            <w:tcW w:w="1417" w:type="dxa"/>
            <w:shd w:val="clear" w:color="auto" w:fill="auto"/>
            <w:noWrap/>
            <w:vAlign w:val="center"/>
            <w:hideMark/>
          </w:tcPr>
          <w:p w14:paraId="28FDF170" w14:textId="70FA8A48"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957</w:t>
            </w:r>
          </w:p>
        </w:tc>
        <w:tc>
          <w:tcPr>
            <w:tcW w:w="1417" w:type="dxa"/>
            <w:shd w:val="clear" w:color="auto" w:fill="auto"/>
            <w:noWrap/>
            <w:vAlign w:val="center"/>
            <w:hideMark/>
          </w:tcPr>
          <w:p w14:paraId="31241D52" w14:textId="36795B92"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897</w:t>
            </w:r>
          </w:p>
        </w:tc>
      </w:tr>
      <w:tr w:rsidR="00B6617B" w:rsidRPr="00457EE5" w14:paraId="2F31982B" w14:textId="77777777" w:rsidTr="00C810AA">
        <w:trPr>
          <w:trHeight w:val="300"/>
          <w:jc w:val="center"/>
        </w:trPr>
        <w:tc>
          <w:tcPr>
            <w:tcW w:w="1474" w:type="dxa"/>
            <w:shd w:val="clear" w:color="auto" w:fill="auto"/>
            <w:noWrap/>
            <w:vAlign w:val="bottom"/>
            <w:hideMark/>
          </w:tcPr>
          <w:p w14:paraId="0E370571" w14:textId="68EFA608"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 xml:space="preserve">Sensor 7 </w:t>
            </w:r>
          </w:p>
        </w:tc>
        <w:tc>
          <w:tcPr>
            <w:tcW w:w="1417" w:type="dxa"/>
            <w:shd w:val="clear" w:color="auto" w:fill="auto"/>
            <w:noWrap/>
            <w:vAlign w:val="center"/>
            <w:hideMark/>
          </w:tcPr>
          <w:p w14:paraId="6FD87FF6" w14:textId="4139345B"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978</w:t>
            </w:r>
          </w:p>
        </w:tc>
        <w:tc>
          <w:tcPr>
            <w:tcW w:w="1417" w:type="dxa"/>
            <w:shd w:val="clear" w:color="auto" w:fill="auto"/>
            <w:noWrap/>
            <w:vAlign w:val="center"/>
            <w:hideMark/>
          </w:tcPr>
          <w:p w14:paraId="5FB1FE3F" w14:textId="1A453970"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960</w:t>
            </w:r>
          </w:p>
        </w:tc>
        <w:tc>
          <w:tcPr>
            <w:tcW w:w="1417" w:type="dxa"/>
            <w:shd w:val="clear" w:color="auto" w:fill="auto"/>
            <w:noWrap/>
            <w:vAlign w:val="center"/>
            <w:hideMark/>
          </w:tcPr>
          <w:p w14:paraId="4A7396B8"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955</w:t>
            </w:r>
          </w:p>
        </w:tc>
        <w:tc>
          <w:tcPr>
            <w:tcW w:w="1417" w:type="dxa"/>
            <w:shd w:val="clear" w:color="auto" w:fill="auto"/>
            <w:noWrap/>
            <w:vAlign w:val="center"/>
            <w:hideMark/>
          </w:tcPr>
          <w:p w14:paraId="4F69F6E5" w14:textId="5DCBF1D8"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898</w:t>
            </w:r>
          </w:p>
        </w:tc>
      </w:tr>
      <w:tr w:rsidR="00B6617B" w:rsidRPr="00457EE5" w14:paraId="3687893A" w14:textId="77777777" w:rsidTr="00C810AA">
        <w:trPr>
          <w:trHeight w:val="300"/>
          <w:jc w:val="center"/>
        </w:trPr>
        <w:tc>
          <w:tcPr>
            <w:tcW w:w="1474" w:type="dxa"/>
            <w:shd w:val="clear" w:color="auto" w:fill="auto"/>
            <w:noWrap/>
            <w:vAlign w:val="bottom"/>
            <w:hideMark/>
          </w:tcPr>
          <w:p w14:paraId="1CA76F75" w14:textId="35FBC6EC"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 xml:space="preserve">Sensor 8 </w:t>
            </w:r>
          </w:p>
        </w:tc>
        <w:tc>
          <w:tcPr>
            <w:tcW w:w="1417" w:type="dxa"/>
            <w:shd w:val="clear" w:color="auto" w:fill="auto"/>
            <w:noWrap/>
            <w:vAlign w:val="center"/>
            <w:hideMark/>
          </w:tcPr>
          <w:p w14:paraId="5E6B9A11" w14:textId="6D878E73"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983</w:t>
            </w:r>
          </w:p>
        </w:tc>
        <w:tc>
          <w:tcPr>
            <w:tcW w:w="1417" w:type="dxa"/>
            <w:shd w:val="clear" w:color="auto" w:fill="auto"/>
            <w:noWrap/>
            <w:vAlign w:val="center"/>
            <w:hideMark/>
          </w:tcPr>
          <w:p w14:paraId="610271B7" w14:textId="18B3DD84"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962</w:t>
            </w:r>
          </w:p>
        </w:tc>
        <w:tc>
          <w:tcPr>
            <w:tcW w:w="1417" w:type="dxa"/>
            <w:shd w:val="clear" w:color="auto" w:fill="auto"/>
            <w:noWrap/>
            <w:vAlign w:val="center"/>
            <w:hideMark/>
          </w:tcPr>
          <w:p w14:paraId="35D156C4" w14:textId="189C0D7D"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950</w:t>
            </w:r>
          </w:p>
        </w:tc>
        <w:tc>
          <w:tcPr>
            <w:tcW w:w="1417" w:type="dxa"/>
            <w:shd w:val="clear" w:color="auto" w:fill="auto"/>
            <w:noWrap/>
            <w:vAlign w:val="center"/>
            <w:hideMark/>
          </w:tcPr>
          <w:p w14:paraId="3AFA7C83" w14:textId="7486236E"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902</w:t>
            </w:r>
          </w:p>
        </w:tc>
      </w:tr>
      <w:tr w:rsidR="00B6617B" w:rsidRPr="00457EE5" w14:paraId="2B30A5B2" w14:textId="77777777" w:rsidTr="00C810AA">
        <w:trPr>
          <w:trHeight w:val="300"/>
          <w:jc w:val="center"/>
        </w:trPr>
        <w:tc>
          <w:tcPr>
            <w:tcW w:w="1474" w:type="dxa"/>
            <w:shd w:val="clear" w:color="auto" w:fill="auto"/>
            <w:noWrap/>
            <w:vAlign w:val="bottom"/>
            <w:hideMark/>
          </w:tcPr>
          <w:p w14:paraId="08A85588" w14:textId="21E3E79F" w:rsidR="00B6617B" w:rsidRPr="00457EE5" w:rsidRDefault="00B6617B" w:rsidP="00C2213B">
            <w:pPr>
              <w:spacing w:line="360" w:lineRule="auto"/>
              <w:rPr>
                <w:color w:val="000000"/>
                <w:sz w:val="24"/>
                <w:szCs w:val="24"/>
                <w:lang w:val="es-EC" w:eastAsia="es-EC"/>
              </w:rPr>
            </w:pPr>
            <w:r w:rsidRPr="00457EE5">
              <w:rPr>
                <w:color w:val="000000"/>
                <w:sz w:val="24"/>
                <w:szCs w:val="24"/>
                <w:lang w:val="es-EC" w:eastAsia="es-EC"/>
              </w:rPr>
              <w:t xml:space="preserve">Sensor 9 </w:t>
            </w:r>
          </w:p>
        </w:tc>
        <w:tc>
          <w:tcPr>
            <w:tcW w:w="1417" w:type="dxa"/>
            <w:shd w:val="clear" w:color="auto" w:fill="auto"/>
            <w:noWrap/>
            <w:vAlign w:val="center"/>
            <w:hideMark/>
          </w:tcPr>
          <w:p w14:paraId="3CE6059E" w14:textId="2F121145"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981</w:t>
            </w:r>
          </w:p>
        </w:tc>
        <w:tc>
          <w:tcPr>
            <w:tcW w:w="1417" w:type="dxa"/>
            <w:shd w:val="clear" w:color="auto" w:fill="auto"/>
            <w:noWrap/>
            <w:vAlign w:val="center"/>
            <w:hideMark/>
          </w:tcPr>
          <w:p w14:paraId="5F72559D" w14:textId="5E75D4A0"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96</w:t>
            </w:r>
            <w:r w:rsidR="00B6617B" w:rsidRPr="00457EE5">
              <w:rPr>
                <w:color w:val="000000"/>
                <w:sz w:val="24"/>
                <w:szCs w:val="24"/>
                <w:lang w:val="es-EC" w:eastAsia="es-EC"/>
              </w:rPr>
              <w:t>3</w:t>
            </w:r>
          </w:p>
        </w:tc>
        <w:tc>
          <w:tcPr>
            <w:tcW w:w="1417" w:type="dxa"/>
            <w:shd w:val="clear" w:color="auto" w:fill="auto"/>
            <w:noWrap/>
            <w:vAlign w:val="center"/>
            <w:hideMark/>
          </w:tcPr>
          <w:p w14:paraId="404B525C" w14:textId="5CB38E20" w:rsidR="00B6617B" w:rsidRPr="00457EE5" w:rsidRDefault="00B138F4" w:rsidP="00C2213B">
            <w:pPr>
              <w:spacing w:line="360" w:lineRule="auto"/>
              <w:jc w:val="center"/>
              <w:rPr>
                <w:color w:val="000000"/>
                <w:sz w:val="24"/>
                <w:szCs w:val="24"/>
                <w:lang w:val="es-EC" w:eastAsia="es-EC"/>
              </w:rPr>
            </w:pPr>
            <w:r w:rsidRPr="00457EE5">
              <w:rPr>
                <w:color w:val="000000"/>
                <w:sz w:val="24"/>
                <w:szCs w:val="24"/>
                <w:lang w:val="es-EC" w:eastAsia="es-EC"/>
              </w:rPr>
              <w:t>950</w:t>
            </w:r>
          </w:p>
        </w:tc>
        <w:tc>
          <w:tcPr>
            <w:tcW w:w="1417" w:type="dxa"/>
            <w:shd w:val="clear" w:color="auto" w:fill="auto"/>
            <w:noWrap/>
            <w:vAlign w:val="center"/>
            <w:hideMark/>
          </w:tcPr>
          <w:p w14:paraId="24A36399" w14:textId="77777777" w:rsidR="00B6617B" w:rsidRPr="00457EE5" w:rsidRDefault="00B6617B" w:rsidP="00C2213B">
            <w:pPr>
              <w:spacing w:line="360" w:lineRule="auto"/>
              <w:jc w:val="center"/>
              <w:rPr>
                <w:color w:val="000000"/>
                <w:sz w:val="24"/>
                <w:szCs w:val="24"/>
                <w:lang w:val="es-EC" w:eastAsia="es-EC"/>
              </w:rPr>
            </w:pPr>
            <w:r w:rsidRPr="00457EE5">
              <w:rPr>
                <w:color w:val="000000"/>
                <w:sz w:val="24"/>
                <w:szCs w:val="24"/>
                <w:lang w:val="es-EC" w:eastAsia="es-EC"/>
              </w:rPr>
              <w:t>894</w:t>
            </w:r>
          </w:p>
        </w:tc>
      </w:tr>
      <w:tr w:rsidR="00B6617B" w:rsidRPr="00457EE5" w14:paraId="53A9ADD2" w14:textId="77777777" w:rsidTr="00C810AA">
        <w:trPr>
          <w:trHeight w:val="300"/>
          <w:jc w:val="center"/>
        </w:trPr>
        <w:tc>
          <w:tcPr>
            <w:tcW w:w="1474" w:type="dxa"/>
            <w:shd w:val="clear" w:color="auto" w:fill="auto"/>
            <w:noWrap/>
            <w:vAlign w:val="bottom"/>
            <w:hideMark/>
          </w:tcPr>
          <w:p w14:paraId="04517196" w14:textId="1992C354" w:rsidR="00B6617B" w:rsidRPr="00457EE5" w:rsidRDefault="00B6617B" w:rsidP="00C2213B">
            <w:pPr>
              <w:spacing w:line="360" w:lineRule="auto"/>
              <w:rPr>
                <w:b/>
                <w:bCs/>
                <w:color w:val="000000"/>
                <w:sz w:val="24"/>
                <w:szCs w:val="24"/>
                <w:lang w:val="es-EC" w:eastAsia="es-EC"/>
              </w:rPr>
            </w:pPr>
            <w:r w:rsidRPr="00457EE5">
              <w:rPr>
                <w:b/>
                <w:bCs/>
                <w:color w:val="000000"/>
                <w:sz w:val="24"/>
                <w:szCs w:val="24"/>
                <w:lang w:val="es-EC" w:eastAsia="es-EC"/>
              </w:rPr>
              <w:t>Promedio</w:t>
            </w:r>
          </w:p>
        </w:tc>
        <w:tc>
          <w:tcPr>
            <w:tcW w:w="1417" w:type="dxa"/>
            <w:shd w:val="clear" w:color="auto" w:fill="auto"/>
            <w:noWrap/>
            <w:vAlign w:val="center"/>
            <w:hideMark/>
          </w:tcPr>
          <w:p w14:paraId="437F4BC1" w14:textId="2895951B" w:rsidR="00B6617B" w:rsidRPr="00457EE5" w:rsidRDefault="00731CFC" w:rsidP="00C2213B">
            <w:pPr>
              <w:spacing w:line="360" w:lineRule="auto"/>
              <w:jc w:val="center"/>
              <w:rPr>
                <w:b/>
                <w:bCs/>
                <w:color w:val="000000"/>
                <w:sz w:val="24"/>
                <w:szCs w:val="24"/>
                <w:lang w:val="es-EC" w:eastAsia="es-EC"/>
              </w:rPr>
            </w:pPr>
            <w:r w:rsidRPr="00457EE5">
              <w:rPr>
                <w:b/>
                <w:bCs/>
                <w:color w:val="000000"/>
                <w:sz w:val="24"/>
                <w:szCs w:val="24"/>
                <w:lang w:val="es-EC" w:eastAsia="es-EC"/>
              </w:rPr>
              <w:t>981</w:t>
            </w:r>
          </w:p>
        </w:tc>
        <w:tc>
          <w:tcPr>
            <w:tcW w:w="1417" w:type="dxa"/>
            <w:shd w:val="clear" w:color="auto" w:fill="auto"/>
            <w:noWrap/>
            <w:vAlign w:val="center"/>
            <w:hideMark/>
          </w:tcPr>
          <w:p w14:paraId="0589F0CD" w14:textId="69F91D21" w:rsidR="00B6617B" w:rsidRPr="00457EE5" w:rsidRDefault="00731CFC" w:rsidP="00C2213B">
            <w:pPr>
              <w:spacing w:line="360" w:lineRule="auto"/>
              <w:jc w:val="center"/>
              <w:rPr>
                <w:b/>
                <w:bCs/>
                <w:color w:val="000000"/>
                <w:sz w:val="24"/>
                <w:szCs w:val="24"/>
                <w:lang w:val="es-EC" w:eastAsia="es-EC"/>
              </w:rPr>
            </w:pPr>
            <w:r w:rsidRPr="00457EE5">
              <w:rPr>
                <w:b/>
                <w:bCs/>
                <w:color w:val="000000"/>
                <w:sz w:val="24"/>
                <w:szCs w:val="24"/>
                <w:lang w:val="es-EC" w:eastAsia="es-EC"/>
              </w:rPr>
              <w:t>961</w:t>
            </w:r>
          </w:p>
        </w:tc>
        <w:tc>
          <w:tcPr>
            <w:tcW w:w="1417" w:type="dxa"/>
            <w:shd w:val="clear" w:color="auto" w:fill="auto"/>
            <w:noWrap/>
            <w:vAlign w:val="center"/>
            <w:hideMark/>
          </w:tcPr>
          <w:p w14:paraId="17E7991B" w14:textId="5A5DF14D" w:rsidR="00B6617B" w:rsidRPr="00457EE5" w:rsidRDefault="00731CFC" w:rsidP="00C2213B">
            <w:pPr>
              <w:spacing w:line="360" w:lineRule="auto"/>
              <w:jc w:val="center"/>
              <w:rPr>
                <w:b/>
                <w:bCs/>
                <w:color w:val="000000"/>
                <w:sz w:val="24"/>
                <w:szCs w:val="24"/>
                <w:lang w:val="es-EC" w:eastAsia="es-EC"/>
              </w:rPr>
            </w:pPr>
            <w:r w:rsidRPr="00457EE5">
              <w:rPr>
                <w:b/>
                <w:bCs/>
                <w:color w:val="000000"/>
                <w:sz w:val="24"/>
                <w:szCs w:val="24"/>
                <w:lang w:val="es-EC" w:eastAsia="es-EC"/>
              </w:rPr>
              <w:t>955</w:t>
            </w:r>
          </w:p>
        </w:tc>
        <w:tc>
          <w:tcPr>
            <w:tcW w:w="1417" w:type="dxa"/>
            <w:shd w:val="clear" w:color="auto" w:fill="auto"/>
            <w:noWrap/>
            <w:vAlign w:val="center"/>
            <w:hideMark/>
          </w:tcPr>
          <w:p w14:paraId="2AE94FDD" w14:textId="32EFC4A1" w:rsidR="00B6617B" w:rsidRPr="00457EE5" w:rsidRDefault="00731CFC" w:rsidP="00C2213B">
            <w:pPr>
              <w:spacing w:line="360" w:lineRule="auto"/>
              <w:jc w:val="center"/>
              <w:rPr>
                <w:b/>
                <w:bCs/>
                <w:color w:val="000000"/>
                <w:sz w:val="24"/>
                <w:szCs w:val="24"/>
                <w:lang w:val="es-EC" w:eastAsia="es-EC"/>
              </w:rPr>
            </w:pPr>
            <w:r w:rsidRPr="00457EE5">
              <w:rPr>
                <w:b/>
                <w:bCs/>
                <w:color w:val="000000"/>
                <w:sz w:val="24"/>
                <w:szCs w:val="24"/>
                <w:lang w:val="es-EC" w:eastAsia="es-EC"/>
              </w:rPr>
              <w:t>897</w:t>
            </w:r>
          </w:p>
        </w:tc>
      </w:tr>
    </w:tbl>
    <w:p w14:paraId="582D13B5" w14:textId="77777777" w:rsidR="00897123" w:rsidRPr="006948E8" w:rsidRDefault="00897123" w:rsidP="00897123">
      <w:pPr>
        <w:spacing w:before="240"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4FF7C1F2" w14:textId="5F1934AE" w:rsidR="008F57E0" w:rsidRDefault="008F57E0" w:rsidP="00C07973">
      <w:pPr>
        <w:spacing w:after="240" w:line="360" w:lineRule="auto"/>
        <w:jc w:val="both"/>
        <w:rPr>
          <w:sz w:val="24"/>
          <w:szCs w:val="24"/>
          <w:lang w:val="es-EC" w:eastAsia="es-EC"/>
        </w:rPr>
      </w:pPr>
      <w:r w:rsidRPr="00457EE5">
        <w:rPr>
          <w:sz w:val="24"/>
          <w:szCs w:val="24"/>
          <w:lang w:val="es-EC" w:eastAsia="es-EC"/>
        </w:rPr>
        <w:lastRenderedPageBreak/>
        <w:t>La</w:t>
      </w:r>
      <w:r>
        <w:rPr>
          <w:sz w:val="24"/>
          <w:szCs w:val="24"/>
          <w:lang w:val="es-EC" w:eastAsia="es-EC"/>
        </w:rPr>
        <w:t>s</w:t>
      </w:r>
      <w:r w:rsidRPr="00457EE5">
        <w:rPr>
          <w:sz w:val="24"/>
          <w:szCs w:val="24"/>
          <w:lang w:val="es-EC" w:eastAsia="es-EC"/>
        </w:rPr>
        <w:t xml:space="preserve"> </w:t>
      </w:r>
      <w:r>
        <w:rPr>
          <w:sz w:val="24"/>
          <w:szCs w:val="24"/>
          <w:lang w:val="es-EC" w:eastAsia="es-EC"/>
        </w:rPr>
        <w:t>F</w:t>
      </w:r>
      <w:r w:rsidRPr="00457EE5">
        <w:rPr>
          <w:sz w:val="24"/>
          <w:szCs w:val="24"/>
          <w:lang w:val="es-EC" w:eastAsia="es-EC"/>
        </w:rPr>
        <w:t xml:space="preserve">igura </w:t>
      </w:r>
      <w:r w:rsidR="00C33DA2">
        <w:rPr>
          <w:sz w:val="24"/>
          <w:szCs w:val="24"/>
          <w:lang w:val="es-EC" w:eastAsia="es-EC"/>
        </w:rPr>
        <w:t>6</w:t>
      </w:r>
      <w:r w:rsidRPr="00457EE5">
        <w:rPr>
          <w:sz w:val="24"/>
          <w:szCs w:val="24"/>
          <w:lang w:val="es-EC" w:eastAsia="es-EC"/>
        </w:rPr>
        <w:t xml:space="preserve"> y</w:t>
      </w:r>
      <w:r>
        <w:rPr>
          <w:sz w:val="24"/>
          <w:szCs w:val="24"/>
          <w:lang w:val="es-EC" w:eastAsia="es-EC"/>
        </w:rPr>
        <w:t xml:space="preserve"> F</w:t>
      </w:r>
      <w:r w:rsidR="00C33DA2">
        <w:rPr>
          <w:sz w:val="24"/>
          <w:szCs w:val="24"/>
          <w:lang w:val="es-EC" w:eastAsia="es-EC"/>
        </w:rPr>
        <w:t>igura 7</w:t>
      </w:r>
      <w:r w:rsidRPr="00457EE5">
        <w:rPr>
          <w:sz w:val="24"/>
          <w:szCs w:val="24"/>
          <w:lang w:val="es-EC" w:eastAsia="es-EC"/>
        </w:rPr>
        <w:t xml:space="preserve"> representan el nivel de luminosidad </w:t>
      </w:r>
      <w:r w:rsidR="00516F5A">
        <w:rPr>
          <w:sz w:val="24"/>
          <w:szCs w:val="24"/>
          <w:lang w:val="es-EC" w:eastAsia="es-EC"/>
        </w:rPr>
        <w:t>en lux</w:t>
      </w:r>
      <w:r w:rsidRPr="00457EE5">
        <w:rPr>
          <w:sz w:val="24"/>
          <w:szCs w:val="24"/>
          <w:lang w:val="es-EC" w:eastAsia="es-EC"/>
        </w:rPr>
        <w:t xml:space="preserve"> del aula del primer y cuarto piso respectivamente y comparan los resultados obtenidos en cada escenario de prueba, se puede divisar q</w:t>
      </w:r>
      <w:r w:rsidR="005D6429">
        <w:rPr>
          <w:sz w:val="24"/>
          <w:szCs w:val="24"/>
          <w:lang w:val="es-EC" w:eastAsia="es-EC"/>
        </w:rPr>
        <w:t>ue hay may</w:t>
      </w:r>
      <w:r w:rsidR="00A6757A">
        <w:rPr>
          <w:sz w:val="24"/>
          <w:szCs w:val="24"/>
          <w:lang w:val="es-EC" w:eastAsia="es-EC"/>
        </w:rPr>
        <w:t>or luminosidad en el Escenario 1. E</w:t>
      </w:r>
      <w:r w:rsidR="005D6429">
        <w:rPr>
          <w:sz w:val="24"/>
          <w:szCs w:val="24"/>
          <w:lang w:val="es-EC" w:eastAsia="es-EC"/>
        </w:rPr>
        <w:t>l Escenario 2 y E</w:t>
      </w:r>
      <w:r w:rsidRPr="00457EE5">
        <w:rPr>
          <w:sz w:val="24"/>
          <w:szCs w:val="24"/>
          <w:lang w:val="es-EC" w:eastAsia="es-EC"/>
        </w:rPr>
        <w:t>scenario 3 presentan un nivel de luminosidad similar pero me</w:t>
      </w:r>
      <w:r w:rsidR="005D6429">
        <w:rPr>
          <w:sz w:val="24"/>
          <w:szCs w:val="24"/>
          <w:lang w:val="es-EC" w:eastAsia="es-EC"/>
        </w:rPr>
        <w:t>nor en comparación al E</w:t>
      </w:r>
      <w:r w:rsidRPr="00457EE5">
        <w:rPr>
          <w:sz w:val="24"/>
          <w:szCs w:val="24"/>
          <w:lang w:val="es-EC" w:eastAsia="es-EC"/>
        </w:rPr>
        <w:t xml:space="preserve">scenario 1 debido a que en estos escenarios se modificaron el estado de </w:t>
      </w:r>
      <w:r w:rsidR="00A6757A">
        <w:rPr>
          <w:sz w:val="24"/>
          <w:szCs w:val="24"/>
          <w:lang w:val="es-EC" w:eastAsia="es-EC"/>
        </w:rPr>
        <w:t>lámparas y cortinas, por último. E</w:t>
      </w:r>
      <w:r w:rsidRPr="00457EE5">
        <w:rPr>
          <w:sz w:val="24"/>
          <w:szCs w:val="24"/>
          <w:lang w:val="es-EC" w:eastAsia="es-EC"/>
        </w:rPr>
        <w:t>l menor valor de luminosidad comparado con los escena</w:t>
      </w:r>
      <w:r w:rsidR="005D6429">
        <w:rPr>
          <w:sz w:val="24"/>
          <w:szCs w:val="24"/>
          <w:lang w:val="es-EC" w:eastAsia="es-EC"/>
        </w:rPr>
        <w:t>rios anteriores se tiene en el E</w:t>
      </w:r>
      <w:r w:rsidRPr="00457EE5">
        <w:rPr>
          <w:sz w:val="24"/>
          <w:szCs w:val="24"/>
          <w:lang w:val="es-EC" w:eastAsia="es-EC"/>
        </w:rPr>
        <w:t xml:space="preserve">scenario 4. Estos datos obtenidos nos indican que el </w:t>
      </w:r>
      <w:r w:rsidR="003E6ABC">
        <w:rPr>
          <w:sz w:val="24"/>
          <w:szCs w:val="24"/>
          <w:lang w:val="es-EC" w:eastAsia="es-EC"/>
        </w:rPr>
        <w:t>nivel de luminosidad</w:t>
      </w:r>
      <w:r w:rsidRPr="00457EE5">
        <w:rPr>
          <w:sz w:val="24"/>
          <w:szCs w:val="24"/>
          <w:lang w:val="es-EC" w:eastAsia="es-EC"/>
        </w:rPr>
        <w:t xml:space="preserve"> detectado por los sensores varía cuando se modifica la luz natural y artificial dentro de las aulas de clases. </w:t>
      </w:r>
    </w:p>
    <w:p w14:paraId="76F84A98" w14:textId="4B676099" w:rsidR="00426F4F" w:rsidRDefault="000402C2" w:rsidP="00912EBA">
      <w:pPr>
        <w:pStyle w:val="Epgrafe"/>
        <w:spacing w:after="0"/>
        <w:jc w:val="center"/>
        <w:rPr>
          <w:rFonts w:ascii="Times New Roman" w:eastAsia="Times New Roman" w:hAnsi="Times New Roman"/>
          <w:i w:val="0"/>
          <w:iCs w:val="0"/>
          <w:color w:val="auto"/>
          <w:sz w:val="24"/>
          <w:szCs w:val="24"/>
          <w:lang w:eastAsia="es-EC"/>
        </w:rPr>
      </w:pPr>
      <w:r>
        <w:rPr>
          <w:rFonts w:ascii="Times New Roman" w:eastAsia="Times New Roman" w:hAnsi="Times New Roman"/>
          <w:b/>
          <w:i w:val="0"/>
          <w:iCs w:val="0"/>
          <w:color w:val="auto"/>
          <w:sz w:val="24"/>
          <w:szCs w:val="24"/>
          <w:lang w:eastAsia="es-EC"/>
        </w:rPr>
        <w:t>Figura 6</w:t>
      </w:r>
      <w:r w:rsidR="00897123" w:rsidRPr="00897123">
        <w:rPr>
          <w:rFonts w:ascii="Times New Roman" w:eastAsia="Times New Roman" w:hAnsi="Times New Roman"/>
          <w:b/>
          <w:i w:val="0"/>
          <w:iCs w:val="0"/>
          <w:color w:val="auto"/>
          <w:sz w:val="24"/>
          <w:szCs w:val="24"/>
          <w:lang w:eastAsia="es-EC"/>
        </w:rPr>
        <w:t>.</w:t>
      </w:r>
      <w:r w:rsidR="00897123" w:rsidRPr="00897123">
        <w:rPr>
          <w:rFonts w:ascii="Times New Roman" w:eastAsia="Times New Roman" w:hAnsi="Times New Roman"/>
          <w:i w:val="0"/>
          <w:iCs w:val="0"/>
          <w:color w:val="auto"/>
          <w:sz w:val="24"/>
          <w:szCs w:val="24"/>
          <w:lang w:eastAsia="es-EC"/>
        </w:rPr>
        <w:t xml:space="preserve"> Nivel de luminosidad promedio por escenario de prueba del aula ubicada en el primer piso</w:t>
      </w:r>
      <w:r w:rsidR="006C0528">
        <w:rPr>
          <w:rFonts w:ascii="Times New Roman" w:eastAsia="Times New Roman" w:hAnsi="Times New Roman"/>
          <w:i w:val="0"/>
          <w:iCs w:val="0"/>
          <w:color w:val="auto"/>
          <w:sz w:val="24"/>
          <w:szCs w:val="24"/>
          <w:lang w:eastAsia="es-EC"/>
        </w:rPr>
        <w:t>.</w:t>
      </w:r>
    </w:p>
    <w:p w14:paraId="1FF1AE03" w14:textId="0C860237" w:rsidR="00D47EEF" w:rsidRPr="00D47EEF" w:rsidRDefault="00D47EEF" w:rsidP="00D47EEF">
      <w:pPr>
        <w:jc w:val="center"/>
        <w:rPr>
          <w:lang w:val="es-EC" w:eastAsia="es-EC"/>
        </w:rPr>
      </w:pPr>
      <w:r>
        <w:rPr>
          <w:noProof/>
          <w:lang w:val="es-MX" w:eastAsia="es-MX"/>
        </w:rPr>
        <w:drawing>
          <wp:inline distT="0" distB="0" distL="0" distR="0" wp14:anchorId="0C0FADB5" wp14:editId="1D682B0C">
            <wp:extent cx="4524375" cy="3686175"/>
            <wp:effectExtent l="0" t="0" r="9525" b="952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AULA 1.png"/>
                    <pic:cNvPicPr/>
                  </pic:nvPicPr>
                  <pic:blipFill>
                    <a:blip r:embed="rId15">
                      <a:extLst>
                        <a:ext uri="{28A0092B-C50C-407E-A947-70E740481C1C}">
                          <a14:useLocalDpi xmlns:a14="http://schemas.microsoft.com/office/drawing/2010/main" val="0"/>
                        </a:ext>
                      </a:extLst>
                    </a:blip>
                    <a:stretch>
                      <a:fillRect/>
                    </a:stretch>
                  </pic:blipFill>
                  <pic:spPr>
                    <a:xfrm>
                      <a:off x="0" y="0"/>
                      <a:ext cx="4524972" cy="3686661"/>
                    </a:xfrm>
                    <a:prstGeom prst="rect">
                      <a:avLst/>
                    </a:prstGeom>
                  </pic:spPr>
                </pic:pic>
              </a:graphicData>
            </a:graphic>
          </wp:inline>
        </w:drawing>
      </w:r>
    </w:p>
    <w:p w14:paraId="0C9B6323" w14:textId="77777777" w:rsidR="00426F4F" w:rsidRPr="006948E8" w:rsidRDefault="00426F4F" w:rsidP="00912EBA">
      <w:pPr>
        <w:jc w:val="center"/>
        <w:rPr>
          <w:sz w:val="24"/>
          <w:szCs w:val="24"/>
          <w:lang w:val="es-EC"/>
        </w:rPr>
      </w:pPr>
      <w:r w:rsidRPr="006948E8">
        <w:rPr>
          <w:sz w:val="24"/>
          <w:szCs w:val="24"/>
          <w:lang w:val="es-ES_tradnl"/>
        </w:rPr>
        <w:t>Fuente: Elaboración propia</w:t>
      </w:r>
      <w:r w:rsidRPr="006948E8">
        <w:rPr>
          <w:sz w:val="24"/>
          <w:szCs w:val="24"/>
          <w:lang w:val="es-EC"/>
        </w:rPr>
        <w:t>.</w:t>
      </w:r>
    </w:p>
    <w:p w14:paraId="21C7E4A5" w14:textId="77777777" w:rsidR="00426F4F" w:rsidRPr="00426F4F" w:rsidRDefault="00426F4F" w:rsidP="00426F4F">
      <w:pPr>
        <w:rPr>
          <w:lang w:val="es-EC" w:eastAsia="es-EC"/>
        </w:rPr>
      </w:pPr>
    </w:p>
    <w:p w14:paraId="31F87357" w14:textId="77777777" w:rsidR="00C07973" w:rsidRDefault="00C07973">
      <w:pPr>
        <w:spacing w:after="160" w:line="259" w:lineRule="auto"/>
        <w:rPr>
          <w:b/>
          <w:sz w:val="24"/>
          <w:szCs w:val="24"/>
          <w:lang w:val="es-EC" w:eastAsia="es-EC"/>
        </w:rPr>
      </w:pPr>
      <w:r w:rsidRPr="00773389">
        <w:rPr>
          <w:b/>
          <w:i/>
          <w:iCs/>
          <w:sz w:val="24"/>
          <w:szCs w:val="24"/>
          <w:lang w:val="es-EC" w:eastAsia="es-EC"/>
        </w:rPr>
        <w:br w:type="page"/>
      </w:r>
    </w:p>
    <w:p w14:paraId="70C70B5F" w14:textId="6533D9DD" w:rsidR="00D82A60" w:rsidRDefault="000402C2" w:rsidP="00D82A60">
      <w:pPr>
        <w:pStyle w:val="Epgrafe"/>
        <w:spacing w:before="240" w:after="0" w:line="360" w:lineRule="auto"/>
        <w:jc w:val="center"/>
        <w:rPr>
          <w:noProof/>
          <w:lang w:eastAsia="es-EC"/>
        </w:rPr>
      </w:pPr>
      <w:r>
        <w:rPr>
          <w:rFonts w:ascii="Times New Roman" w:eastAsia="Times New Roman" w:hAnsi="Times New Roman"/>
          <w:b/>
          <w:i w:val="0"/>
          <w:iCs w:val="0"/>
          <w:color w:val="auto"/>
          <w:sz w:val="24"/>
          <w:szCs w:val="24"/>
          <w:lang w:eastAsia="es-EC"/>
        </w:rPr>
        <w:lastRenderedPageBreak/>
        <w:t>Figura 7</w:t>
      </w:r>
      <w:r w:rsidR="00426F4F" w:rsidRPr="00426F4F">
        <w:rPr>
          <w:rFonts w:ascii="Times New Roman" w:eastAsia="Times New Roman" w:hAnsi="Times New Roman"/>
          <w:b/>
          <w:i w:val="0"/>
          <w:iCs w:val="0"/>
          <w:color w:val="auto"/>
          <w:sz w:val="24"/>
          <w:szCs w:val="24"/>
          <w:lang w:eastAsia="es-EC"/>
        </w:rPr>
        <w:t>.</w:t>
      </w:r>
      <w:r w:rsidR="00426F4F" w:rsidRPr="00426F4F">
        <w:rPr>
          <w:rFonts w:ascii="Times New Roman" w:eastAsia="Times New Roman" w:hAnsi="Times New Roman"/>
          <w:i w:val="0"/>
          <w:iCs w:val="0"/>
          <w:color w:val="auto"/>
          <w:sz w:val="24"/>
          <w:szCs w:val="24"/>
          <w:lang w:eastAsia="es-EC"/>
        </w:rPr>
        <w:t xml:space="preserve"> Nivel de luminosidad promedio por escenario de prueba del aula ubicada en el cuarto piso</w:t>
      </w:r>
      <w:r w:rsidR="00EE6661">
        <w:rPr>
          <w:rFonts w:ascii="Times New Roman" w:eastAsia="Times New Roman" w:hAnsi="Times New Roman"/>
          <w:i w:val="0"/>
          <w:iCs w:val="0"/>
          <w:color w:val="auto"/>
          <w:sz w:val="24"/>
          <w:szCs w:val="24"/>
          <w:lang w:eastAsia="es-EC"/>
        </w:rPr>
        <w:t>.</w:t>
      </w:r>
    </w:p>
    <w:p w14:paraId="4748E738" w14:textId="52DB24B0" w:rsidR="00D82A60" w:rsidRPr="00D82A60" w:rsidRDefault="00D82A60" w:rsidP="00D82A60">
      <w:pPr>
        <w:jc w:val="center"/>
        <w:rPr>
          <w:lang w:val="es-EC" w:eastAsia="es-EC"/>
        </w:rPr>
      </w:pPr>
      <w:r>
        <w:rPr>
          <w:noProof/>
          <w:lang w:val="es-MX" w:eastAsia="es-MX"/>
        </w:rPr>
        <w:drawing>
          <wp:inline distT="0" distB="0" distL="0" distR="0" wp14:anchorId="3C1B4982" wp14:editId="24C904D1">
            <wp:extent cx="4448175" cy="3352800"/>
            <wp:effectExtent l="0" t="0" r="9525" b="0"/>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AULA 4.png"/>
                    <pic:cNvPicPr/>
                  </pic:nvPicPr>
                  <pic:blipFill>
                    <a:blip r:embed="rId16">
                      <a:extLst>
                        <a:ext uri="{28A0092B-C50C-407E-A947-70E740481C1C}">
                          <a14:useLocalDpi xmlns:a14="http://schemas.microsoft.com/office/drawing/2010/main" val="0"/>
                        </a:ext>
                      </a:extLst>
                    </a:blip>
                    <a:stretch>
                      <a:fillRect/>
                    </a:stretch>
                  </pic:blipFill>
                  <pic:spPr>
                    <a:xfrm>
                      <a:off x="0" y="0"/>
                      <a:ext cx="4448762" cy="3353242"/>
                    </a:xfrm>
                    <a:prstGeom prst="rect">
                      <a:avLst/>
                    </a:prstGeom>
                  </pic:spPr>
                </pic:pic>
              </a:graphicData>
            </a:graphic>
          </wp:inline>
        </w:drawing>
      </w:r>
    </w:p>
    <w:p w14:paraId="29698E34" w14:textId="77777777" w:rsidR="0045637A" w:rsidRPr="006948E8" w:rsidRDefault="0045637A" w:rsidP="0045637A">
      <w:pPr>
        <w:spacing w:before="240"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69989583" w14:textId="6506EE1F" w:rsidR="00912EBA" w:rsidRDefault="0045637A" w:rsidP="00AB1561">
      <w:pPr>
        <w:spacing w:before="240" w:after="240" w:line="360" w:lineRule="auto"/>
        <w:jc w:val="both"/>
        <w:rPr>
          <w:sz w:val="24"/>
          <w:szCs w:val="24"/>
          <w:lang w:val="es-EC" w:eastAsia="es-EC"/>
        </w:rPr>
      </w:pPr>
      <w:r>
        <w:rPr>
          <w:sz w:val="24"/>
          <w:szCs w:val="24"/>
          <w:lang w:val="es-EC" w:eastAsia="es-EC"/>
        </w:rPr>
        <w:t>La F</w:t>
      </w:r>
      <w:r w:rsidR="00C33DA2">
        <w:rPr>
          <w:sz w:val="24"/>
          <w:szCs w:val="24"/>
          <w:lang w:val="es-EC" w:eastAsia="es-EC"/>
        </w:rPr>
        <w:t>igura 8</w:t>
      </w:r>
      <w:r w:rsidRPr="00457EE5">
        <w:rPr>
          <w:sz w:val="24"/>
          <w:szCs w:val="24"/>
          <w:lang w:val="es-EC" w:eastAsia="es-EC"/>
        </w:rPr>
        <w:t xml:space="preserve"> presenta un resumen de los resultados obtenidos respecto a luminosidad promedio por escenario de prueba,</w:t>
      </w:r>
      <w:r w:rsidR="00A6757A">
        <w:rPr>
          <w:sz w:val="24"/>
          <w:szCs w:val="24"/>
          <w:lang w:val="es-EC" w:eastAsia="es-EC"/>
        </w:rPr>
        <w:t xml:space="preserve"> en el que</w:t>
      </w:r>
      <w:r w:rsidRPr="00457EE5">
        <w:rPr>
          <w:sz w:val="24"/>
          <w:szCs w:val="24"/>
          <w:lang w:val="es-EC" w:eastAsia="es-EC"/>
        </w:rPr>
        <w:t xml:space="preserve"> se compara</w:t>
      </w:r>
      <w:r w:rsidR="00AB1561">
        <w:rPr>
          <w:sz w:val="24"/>
          <w:szCs w:val="24"/>
          <w:lang w:val="es-EC" w:eastAsia="es-EC"/>
        </w:rPr>
        <w:t>n</w:t>
      </w:r>
      <w:r w:rsidRPr="00457EE5">
        <w:rPr>
          <w:sz w:val="24"/>
          <w:szCs w:val="24"/>
          <w:lang w:val="es-EC" w:eastAsia="es-EC"/>
        </w:rPr>
        <w:t xml:space="preserve"> los resultados del aula del primer piso respecto al aula del cuarto piso.</w:t>
      </w:r>
    </w:p>
    <w:p w14:paraId="5586A7E9" w14:textId="65087F28" w:rsidR="00B161AF" w:rsidRPr="00457EE5" w:rsidRDefault="00B161AF" w:rsidP="00B161AF">
      <w:pPr>
        <w:spacing w:before="240" w:line="360" w:lineRule="auto"/>
        <w:jc w:val="both"/>
        <w:rPr>
          <w:sz w:val="24"/>
          <w:szCs w:val="24"/>
          <w:lang w:val="es-EC" w:eastAsia="es-EC"/>
        </w:rPr>
      </w:pPr>
      <w:r>
        <w:rPr>
          <w:sz w:val="24"/>
          <w:szCs w:val="24"/>
          <w:lang w:val="es-EC" w:eastAsia="es-EC"/>
        </w:rPr>
        <w:t>En el panel 8</w:t>
      </w:r>
      <w:r w:rsidRPr="00457EE5">
        <w:rPr>
          <w:sz w:val="24"/>
          <w:szCs w:val="24"/>
          <w:lang w:val="es-EC" w:eastAsia="es-EC"/>
        </w:rPr>
        <w:t>a se presenta</w:t>
      </w:r>
      <w:r w:rsidR="00A6757A">
        <w:rPr>
          <w:sz w:val="24"/>
          <w:szCs w:val="24"/>
          <w:lang w:val="es-EC" w:eastAsia="es-EC"/>
        </w:rPr>
        <w:t>n</w:t>
      </w:r>
      <w:r w:rsidRPr="00457EE5">
        <w:rPr>
          <w:sz w:val="24"/>
          <w:szCs w:val="24"/>
          <w:lang w:val="es-EC" w:eastAsia="es-EC"/>
        </w:rPr>
        <w:t xml:space="preserve"> los valores de luminosidad promedio de cada sensor obtenido en el </w:t>
      </w:r>
      <w:r w:rsidR="005D6429">
        <w:rPr>
          <w:sz w:val="24"/>
          <w:szCs w:val="24"/>
          <w:lang w:val="es-EC" w:eastAsia="es-EC"/>
        </w:rPr>
        <w:t>E</w:t>
      </w:r>
      <w:r w:rsidR="00A6757A">
        <w:rPr>
          <w:sz w:val="24"/>
          <w:szCs w:val="24"/>
          <w:lang w:val="es-EC" w:eastAsia="es-EC"/>
        </w:rPr>
        <w:t>scenario 1. En ella</w:t>
      </w:r>
      <w:r w:rsidRPr="00457EE5">
        <w:rPr>
          <w:sz w:val="24"/>
          <w:szCs w:val="24"/>
          <w:lang w:val="es-EC" w:eastAsia="es-EC"/>
        </w:rPr>
        <w:t xml:space="preserve"> se puede obser</w:t>
      </w:r>
      <w:r>
        <w:rPr>
          <w:sz w:val="24"/>
          <w:szCs w:val="24"/>
          <w:lang w:val="es-EC" w:eastAsia="es-EC"/>
        </w:rPr>
        <w:t>var que la mediana es de 941 (lx</w:t>
      </w:r>
      <w:r w:rsidRPr="00457EE5">
        <w:rPr>
          <w:sz w:val="24"/>
          <w:szCs w:val="24"/>
          <w:lang w:val="es-EC" w:eastAsia="es-EC"/>
        </w:rPr>
        <w:t>) y 981 (RU) para el aula del primer y  cuarto piso respectivamente. Sin embargo, existe mayor variabilidad en los datos de los sensores del aula del primer piso, con un rango intercuartil de 5,25 y menor variabilidad en los datos del aula del cuarto piso, con un rango intercuartil de 3,25.  Además, la distribución en ambas aulas tiene asimetría positiva.</w:t>
      </w:r>
    </w:p>
    <w:p w14:paraId="4ECA90C7" w14:textId="77777777" w:rsidR="000C3014" w:rsidRDefault="000C3014" w:rsidP="00B161AF">
      <w:pPr>
        <w:spacing w:before="240" w:after="240" w:line="360" w:lineRule="auto"/>
        <w:jc w:val="both"/>
        <w:rPr>
          <w:sz w:val="24"/>
          <w:szCs w:val="24"/>
          <w:lang w:val="es-EC" w:eastAsia="es-EC"/>
        </w:rPr>
      </w:pPr>
    </w:p>
    <w:p w14:paraId="4C210DBD" w14:textId="77777777" w:rsidR="000C3014" w:rsidRDefault="000C3014" w:rsidP="00B161AF">
      <w:pPr>
        <w:spacing w:before="240" w:after="240" w:line="360" w:lineRule="auto"/>
        <w:jc w:val="both"/>
        <w:rPr>
          <w:sz w:val="24"/>
          <w:szCs w:val="24"/>
          <w:lang w:val="es-EC" w:eastAsia="es-EC"/>
        </w:rPr>
      </w:pPr>
    </w:p>
    <w:p w14:paraId="29E47076" w14:textId="69162FF0" w:rsidR="00B161AF" w:rsidRPr="00457EE5" w:rsidRDefault="00B161AF" w:rsidP="00B161AF">
      <w:pPr>
        <w:spacing w:before="240" w:after="240" w:line="360" w:lineRule="auto"/>
        <w:jc w:val="both"/>
        <w:rPr>
          <w:sz w:val="24"/>
          <w:szCs w:val="24"/>
          <w:lang w:val="es-EC" w:eastAsia="es-EC"/>
        </w:rPr>
      </w:pPr>
      <w:r w:rsidRPr="00457EE5">
        <w:rPr>
          <w:sz w:val="24"/>
          <w:szCs w:val="24"/>
          <w:lang w:val="es-EC" w:eastAsia="es-EC"/>
        </w:rPr>
        <w:lastRenderedPageBreak/>
        <w:t xml:space="preserve">El panel </w:t>
      </w:r>
      <w:r>
        <w:rPr>
          <w:sz w:val="24"/>
          <w:szCs w:val="24"/>
          <w:lang w:val="es-EC" w:eastAsia="es-EC"/>
        </w:rPr>
        <w:t>8</w:t>
      </w:r>
      <w:r w:rsidRPr="00457EE5">
        <w:rPr>
          <w:sz w:val="24"/>
          <w:szCs w:val="24"/>
          <w:lang w:val="es-EC" w:eastAsia="es-EC"/>
        </w:rPr>
        <w:t>b muestra los valores de luminosidad promedios obtenido</w:t>
      </w:r>
      <w:r w:rsidR="005D6429">
        <w:rPr>
          <w:sz w:val="24"/>
          <w:szCs w:val="24"/>
          <w:lang w:val="es-EC" w:eastAsia="es-EC"/>
        </w:rPr>
        <w:t>s en el E</w:t>
      </w:r>
      <w:r w:rsidR="00A6757A">
        <w:rPr>
          <w:sz w:val="24"/>
          <w:szCs w:val="24"/>
          <w:lang w:val="es-EC" w:eastAsia="es-EC"/>
        </w:rPr>
        <w:t>scenario 2. S</w:t>
      </w:r>
      <w:r w:rsidRPr="00457EE5">
        <w:rPr>
          <w:sz w:val="24"/>
          <w:szCs w:val="24"/>
          <w:lang w:val="es-EC" w:eastAsia="es-EC"/>
        </w:rPr>
        <w:t xml:space="preserve">e puede observar en esta figura que para el aula del primer piso </w:t>
      </w:r>
      <w:r>
        <w:rPr>
          <w:sz w:val="24"/>
          <w:szCs w:val="24"/>
          <w:lang w:val="es-EC" w:eastAsia="es-EC"/>
        </w:rPr>
        <w:t>se tiene una mediana de 919 lux</w:t>
      </w:r>
      <w:r w:rsidRPr="00457EE5">
        <w:rPr>
          <w:sz w:val="24"/>
          <w:szCs w:val="24"/>
          <w:lang w:val="es-EC" w:eastAsia="es-EC"/>
        </w:rPr>
        <w:t>, hay mayor variabilidad de datos, con un rango intercuartil de 4,25 en comparación con el aula del cuarto piso que tiene menor variabilidad en los datos, con un rango intercuartil d</w:t>
      </w:r>
      <w:r>
        <w:rPr>
          <w:sz w:val="24"/>
          <w:szCs w:val="24"/>
          <w:lang w:val="es-EC" w:eastAsia="es-EC"/>
        </w:rPr>
        <w:t>e 3,25 y una mediana de 962 lux</w:t>
      </w:r>
      <w:r w:rsidRPr="00457EE5">
        <w:rPr>
          <w:sz w:val="24"/>
          <w:szCs w:val="24"/>
          <w:lang w:val="es-EC" w:eastAsia="es-EC"/>
        </w:rPr>
        <w:t>. Estas distribuciones tienen asimetría negativa, con al menos una medición de lu</w:t>
      </w:r>
      <w:r>
        <w:rPr>
          <w:sz w:val="24"/>
          <w:szCs w:val="24"/>
          <w:lang w:val="es-EC" w:eastAsia="es-EC"/>
        </w:rPr>
        <w:t>minosidad de 912 lux y 958 lux</w:t>
      </w:r>
      <w:r w:rsidRPr="00457EE5">
        <w:rPr>
          <w:sz w:val="24"/>
          <w:szCs w:val="24"/>
          <w:lang w:val="es-EC" w:eastAsia="es-EC"/>
        </w:rPr>
        <w:t xml:space="preserve"> correspondientes al aula del primer y cuarto piso.</w:t>
      </w:r>
    </w:p>
    <w:p w14:paraId="006C2898" w14:textId="738A3EC2" w:rsidR="0027592D" w:rsidRDefault="0027592D" w:rsidP="0027592D">
      <w:pPr>
        <w:pStyle w:val="Epgrafe"/>
        <w:spacing w:line="360" w:lineRule="auto"/>
        <w:jc w:val="center"/>
        <w:rPr>
          <w:rFonts w:ascii="Times New Roman" w:eastAsia="Times New Roman" w:hAnsi="Times New Roman"/>
          <w:i w:val="0"/>
          <w:iCs w:val="0"/>
          <w:color w:val="auto"/>
          <w:sz w:val="24"/>
          <w:szCs w:val="24"/>
          <w:lang w:eastAsia="es-EC"/>
        </w:rPr>
      </w:pPr>
      <w:r w:rsidRPr="0027592D">
        <w:rPr>
          <w:rFonts w:ascii="Times New Roman" w:eastAsia="Times New Roman" w:hAnsi="Times New Roman"/>
          <w:b/>
          <w:i w:val="0"/>
          <w:iCs w:val="0"/>
          <w:color w:val="auto"/>
          <w:sz w:val="24"/>
          <w:szCs w:val="24"/>
          <w:lang w:eastAsia="es-EC"/>
        </w:rPr>
        <w:t xml:space="preserve">Figura  </w:t>
      </w:r>
      <w:r w:rsidR="000402C2">
        <w:rPr>
          <w:rFonts w:ascii="Times New Roman" w:eastAsia="Times New Roman" w:hAnsi="Times New Roman"/>
          <w:b/>
          <w:i w:val="0"/>
          <w:iCs w:val="0"/>
          <w:color w:val="auto"/>
          <w:sz w:val="24"/>
          <w:szCs w:val="24"/>
          <w:lang w:eastAsia="es-EC"/>
        </w:rPr>
        <w:t>8</w:t>
      </w:r>
      <w:r w:rsidRPr="0027592D">
        <w:rPr>
          <w:rFonts w:ascii="Times New Roman" w:eastAsia="Times New Roman" w:hAnsi="Times New Roman"/>
          <w:b/>
          <w:i w:val="0"/>
          <w:iCs w:val="0"/>
          <w:color w:val="auto"/>
          <w:sz w:val="24"/>
          <w:szCs w:val="24"/>
          <w:lang w:eastAsia="es-EC"/>
        </w:rPr>
        <w:t>.</w:t>
      </w:r>
      <w:r w:rsidRPr="0027592D">
        <w:rPr>
          <w:rFonts w:ascii="Times New Roman" w:eastAsia="Times New Roman" w:hAnsi="Times New Roman"/>
          <w:i w:val="0"/>
          <w:iCs w:val="0"/>
          <w:color w:val="auto"/>
          <w:sz w:val="24"/>
          <w:szCs w:val="24"/>
          <w:lang w:eastAsia="es-EC"/>
        </w:rPr>
        <w:t xml:space="preserve"> Comparación de luminosidad promedio del aula del primer y cuarto piso por cada escenario de prueba.</w:t>
      </w:r>
    </w:p>
    <w:p w14:paraId="3951BFE6" w14:textId="5B6CFEE7" w:rsidR="000A71E9" w:rsidRDefault="000A71E9" w:rsidP="000A71E9">
      <w:pPr>
        <w:jc w:val="center"/>
        <w:rPr>
          <w:lang w:val="es-EC" w:eastAsia="es-EC"/>
        </w:rPr>
      </w:pPr>
      <w:r>
        <w:rPr>
          <w:noProof/>
          <w:lang w:val="es-MX" w:eastAsia="es-MX"/>
        </w:rPr>
        <w:drawing>
          <wp:inline distT="0" distB="0" distL="0" distR="0" wp14:anchorId="787F2F26" wp14:editId="557D9EBE">
            <wp:extent cx="2538000" cy="1979456"/>
            <wp:effectExtent l="0" t="0" r="0" b="190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E1_1.p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2538000" cy="1979456"/>
                    </a:xfrm>
                    <a:prstGeom prst="rect">
                      <a:avLst/>
                    </a:prstGeom>
                  </pic:spPr>
                </pic:pic>
              </a:graphicData>
            </a:graphic>
          </wp:inline>
        </w:drawing>
      </w:r>
      <w:r>
        <w:rPr>
          <w:noProof/>
          <w:lang w:val="es-MX" w:eastAsia="es-MX"/>
        </w:rPr>
        <w:drawing>
          <wp:inline distT="0" distB="0" distL="0" distR="0" wp14:anchorId="7F7BCFBC" wp14:editId="61243FAD">
            <wp:extent cx="2538000" cy="1979456"/>
            <wp:effectExtent l="0" t="0" r="0" b="190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E2.pn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538000" cy="1979456"/>
                    </a:xfrm>
                    <a:prstGeom prst="rect">
                      <a:avLst/>
                    </a:prstGeom>
                  </pic:spPr>
                </pic:pic>
              </a:graphicData>
            </a:graphic>
          </wp:inline>
        </w:drawing>
      </w:r>
    </w:p>
    <w:p w14:paraId="210D7C5A" w14:textId="77777777" w:rsidR="000A71E9" w:rsidRPr="00426F4F" w:rsidRDefault="000A71E9" w:rsidP="000A71E9">
      <w:pPr>
        <w:keepNext/>
        <w:spacing w:line="360" w:lineRule="auto"/>
        <w:ind w:left="1416" w:firstLine="708"/>
        <w:rPr>
          <w:sz w:val="24"/>
          <w:szCs w:val="24"/>
          <w:lang w:val="es-EC"/>
        </w:rPr>
      </w:pPr>
      <w:r w:rsidRPr="00426F4F">
        <w:rPr>
          <w:sz w:val="24"/>
          <w:szCs w:val="24"/>
          <w:lang w:val="es-EC"/>
        </w:rPr>
        <w:t>(a)</w:t>
      </w:r>
      <w:r w:rsidRPr="00426F4F">
        <w:rPr>
          <w:sz w:val="24"/>
          <w:szCs w:val="24"/>
          <w:lang w:val="es-EC"/>
        </w:rPr>
        <w:tab/>
      </w:r>
      <w:r w:rsidRPr="00426F4F">
        <w:rPr>
          <w:sz w:val="24"/>
          <w:szCs w:val="24"/>
          <w:lang w:val="es-EC"/>
        </w:rPr>
        <w:tab/>
        <w:t xml:space="preserve">                                                    (b)</w:t>
      </w:r>
    </w:p>
    <w:p w14:paraId="46ABBB38" w14:textId="10780528" w:rsidR="000A71E9" w:rsidRDefault="000A71E9" w:rsidP="000A71E9">
      <w:pPr>
        <w:jc w:val="center"/>
        <w:rPr>
          <w:lang w:val="es-EC" w:eastAsia="es-EC"/>
        </w:rPr>
      </w:pPr>
      <w:r>
        <w:rPr>
          <w:noProof/>
          <w:lang w:val="es-MX" w:eastAsia="es-MX"/>
        </w:rPr>
        <w:drawing>
          <wp:inline distT="0" distB="0" distL="0" distR="0" wp14:anchorId="75E01E72" wp14:editId="55AF638A">
            <wp:extent cx="2538000" cy="1979456"/>
            <wp:effectExtent l="0" t="0" r="0" b="190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E3.pn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2538000" cy="1979456"/>
                    </a:xfrm>
                    <a:prstGeom prst="rect">
                      <a:avLst/>
                    </a:prstGeom>
                  </pic:spPr>
                </pic:pic>
              </a:graphicData>
            </a:graphic>
          </wp:inline>
        </w:drawing>
      </w:r>
      <w:r>
        <w:rPr>
          <w:noProof/>
          <w:lang w:val="es-MX" w:eastAsia="es-MX"/>
        </w:rPr>
        <w:drawing>
          <wp:inline distT="0" distB="0" distL="0" distR="0" wp14:anchorId="676A96DC" wp14:editId="479639EE">
            <wp:extent cx="2538000" cy="1979456"/>
            <wp:effectExtent l="0" t="0" r="0" b="1905"/>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E4.pn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2538000" cy="1979456"/>
                    </a:xfrm>
                    <a:prstGeom prst="rect">
                      <a:avLst/>
                    </a:prstGeom>
                  </pic:spPr>
                </pic:pic>
              </a:graphicData>
            </a:graphic>
          </wp:inline>
        </w:drawing>
      </w:r>
    </w:p>
    <w:p w14:paraId="4C05B7DE" w14:textId="77777777" w:rsidR="000A71E9" w:rsidRDefault="000A71E9" w:rsidP="000A71E9">
      <w:pPr>
        <w:keepNext/>
        <w:spacing w:line="360" w:lineRule="auto"/>
        <w:ind w:left="1416" w:firstLine="708"/>
        <w:rPr>
          <w:sz w:val="24"/>
          <w:szCs w:val="24"/>
          <w:lang w:val="es-EC"/>
        </w:rPr>
      </w:pPr>
      <w:r w:rsidRPr="00457EE5">
        <w:rPr>
          <w:sz w:val="24"/>
          <w:szCs w:val="24"/>
          <w:lang w:val="es-EC"/>
        </w:rPr>
        <w:t>(c)</w:t>
      </w:r>
      <w:r w:rsidRPr="00457EE5">
        <w:rPr>
          <w:sz w:val="24"/>
          <w:szCs w:val="24"/>
          <w:lang w:val="es-EC"/>
        </w:rPr>
        <w:tab/>
      </w:r>
      <w:r w:rsidRPr="00457EE5">
        <w:rPr>
          <w:sz w:val="24"/>
          <w:szCs w:val="24"/>
          <w:lang w:val="es-EC"/>
        </w:rPr>
        <w:tab/>
        <w:t xml:space="preserve">                                                    (d)</w:t>
      </w:r>
    </w:p>
    <w:p w14:paraId="126B924C" w14:textId="77777777" w:rsidR="000A71E9" w:rsidRPr="006948E8" w:rsidRDefault="000A71E9" w:rsidP="000A71E9">
      <w:pPr>
        <w:spacing w:line="360" w:lineRule="auto"/>
        <w:jc w:val="center"/>
        <w:rPr>
          <w:sz w:val="24"/>
          <w:szCs w:val="24"/>
          <w:lang w:val="es-EC"/>
        </w:rPr>
      </w:pPr>
      <w:r w:rsidRPr="006948E8">
        <w:rPr>
          <w:sz w:val="24"/>
          <w:szCs w:val="24"/>
          <w:lang w:val="es-ES_tradnl"/>
        </w:rPr>
        <w:t>Fuente: Elaboración propia</w:t>
      </w:r>
      <w:r w:rsidRPr="006948E8">
        <w:rPr>
          <w:sz w:val="24"/>
          <w:szCs w:val="24"/>
          <w:lang w:val="es-EC"/>
        </w:rPr>
        <w:t>.</w:t>
      </w:r>
    </w:p>
    <w:p w14:paraId="2B18F7A2" w14:textId="77777777" w:rsidR="000C3014" w:rsidRDefault="000C3014" w:rsidP="00912EBA">
      <w:pPr>
        <w:spacing w:before="240" w:after="240" w:line="360" w:lineRule="auto"/>
        <w:jc w:val="both"/>
        <w:rPr>
          <w:sz w:val="24"/>
          <w:szCs w:val="24"/>
          <w:lang w:val="es-EC" w:eastAsia="es-EC"/>
        </w:rPr>
      </w:pPr>
    </w:p>
    <w:p w14:paraId="188B2565" w14:textId="382B8972" w:rsidR="00912EBA" w:rsidRPr="00457EE5" w:rsidRDefault="005D6429" w:rsidP="00912EBA">
      <w:pPr>
        <w:spacing w:before="240" w:after="240" w:line="360" w:lineRule="auto"/>
        <w:jc w:val="both"/>
        <w:rPr>
          <w:sz w:val="24"/>
          <w:szCs w:val="24"/>
          <w:lang w:val="es-EC" w:eastAsia="es-EC"/>
        </w:rPr>
      </w:pPr>
      <w:r>
        <w:rPr>
          <w:sz w:val="24"/>
          <w:szCs w:val="24"/>
          <w:lang w:val="es-EC" w:eastAsia="es-EC"/>
        </w:rPr>
        <w:lastRenderedPageBreak/>
        <w:t>La mediana de luminosidad del E</w:t>
      </w:r>
      <w:r w:rsidR="00912EBA" w:rsidRPr="00457EE5">
        <w:rPr>
          <w:sz w:val="24"/>
          <w:szCs w:val="24"/>
          <w:lang w:val="es-EC" w:eastAsia="es-EC"/>
        </w:rPr>
        <w:t>scenario 3 para el aul</w:t>
      </w:r>
      <w:r w:rsidR="00A77D28">
        <w:rPr>
          <w:sz w:val="24"/>
          <w:szCs w:val="24"/>
          <w:lang w:val="es-EC" w:eastAsia="es-EC"/>
        </w:rPr>
        <w:t>a del primer piso es de 910 lux</w:t>
      </w:r>
      <w:r w:rsidR="00A6757A">
        <w:rPr>
          <w:sz w:val="24"/>
          <w:szCs w:val="24"/>
          <w:lang w:val="es-EC" w:eastAsia="es-EC"/>
        </w:rPr>
        <w:t>;</w:t>
      </w:r>
      <w:r w:rsidR="00A77D28">
        <w:rPr>
          <w:sz w:val="24"/>
          <w:szCs w:val="24"/>
          <w:lang w:val="es-EC" w:eastAsia="es-EC"/>
        </w:rPr>
        <w:t xml:space="preserve"> y 955 lux </w:t>
      </w:r>
      <w:r w:rsidR="00912EBA" w:rsidRPr="00457EE5">
        <w:rPr>
          <w:sz w:val="24"/>
          <w:szCs w:val="24"/>
          <w:lang w:val="es-EC" w:eastAsia="es-EC"/>
        </w:rPr>
        <w:t>para el aula del cuarto piso</w:t>
      </w:r>
      <w:r w:rsidR="00A6757A">
        <w:rPr>
          <w:sz w:val="24"/>
          <w:szCs w:val="24"/>
          <w:lang w:val="es-EC" w:eastAsia="es-EC"/>
        </w:rPr>
        <w:t>, ambas</w:t>
      </w:r>
      <w:r w:rsidR="00C33DA2">
        <w:rPr>
          <w:sz w:val="24"/>
          <w:szCs w:val="24"/>
          <w:lang w:val="es-EC" w:eastAsia="es-EC"/>
        </w:rPr>
        <w:t xml:space="preserve"> se ilustran mediante el panel 8</w:t>
      </w:r>
      <w:r w:rsidR="00912EBA" w:rsidRPr="00457EE5">
        <w:rPr>
          <w:sz w:val="24"/>
          <w:szCs w:val="24"/>
          <w:lang w:val="es-EC" w:eastAsia="es-EC"/>
        </w:rPr>
        <w:t>c. Ambas distribuciones tienen asimetría negativa, con rango</w:t>
      </w:r>
      <w:r w:rsidR="00A6757A">
        <w:rPr>
          <w:sz w:val="24"/>
          <w:szCs w:val="24"/>
          <w:lang w:val="es-EC" w:eastAsia="es-EC"/>
        </w:rPr>
        <w:t>s</w:t>
      </w:r>
      <w:r w:rsidR="00912EBA" w:rsidRPr="00457EE5">
        <w:rPr>
          <w:sz w:val="24"/>
          <w:szCs w:val="24"/>
          <w:lang w:val="es-EC" w:eastAsia="es-EC"/>
        </w:rPr>
        <w:t xml:space="preserve"> intercuartiles de 3,5 y 5,75 para el aula del primer y cuarto piso respectivamente.</w:t>
      </w:r>
    </w:p>
    <w:p w14:paraId="2534CE6E" w14:textId="744CD9CF" w:rsidR="00CA29B4" w:rsidRDefault="009862DB" w:rsidP="00C2213B">
      <w:pPr>
        <w:spacing w:line="360" w:lineRule="auto"/>
        <w:jc w:val="both"/>
        <w:rPr>
          <w:sz w:val="24"/>
          <w:szCs w:val="24"/>
          <w:lang w:val="es-EC" w:eastAsia="es-EC"/>
        </w:rPr>
      </w:pPr>
      <w:r w:rsidRPr="000C3014">
        <w:rPr>
          <w:color w:val="000000" w:themeColor="text1"/>
          <w:sz w:val="24"/>
          <w:szCs w:val="24"/>
          <w:lang w:val="es-EC" w:eastAsia="es-EC"/>
        </w:rPr>
        <w:t>En el</w:t>
      </w:r>
      <w:r w:rsidR="00C33DA2" w:rsidRPr="000C3014">
        <w:rPr>
          <w:color w:val="000000" w:themeColor="text1"/>
          <w:sz w:val="24"/>
          <w:szCs w:val="24"/>
          <w:lang w:val="es-EC" w:eastAsia="es-EC"/>
        </w:rPr>
        <w:t xml:space="preserve"> panel 8</w:t>
      </w:r>
      <w:r w:rsidR="006E036A" w:rsidRPr="000C3014">
        <w:rPr>
          <w:color w:val="000000" w:themeColor="text1"/>
          <w:sz w:val="24"/>
          <w:szCs w:val="24"/>
          <w:lang w:val="es-EC" w:eastAsia="es-EC"/>
        </w:rPr>
        <w:t>d</w:t>
      </w:r>
      <w:r w:rsidR="00D234F7" w:rsidRPr="000C3014">
        <w:rPr>
          <w:color w:val="000000" w:themeColor="text1"/>
          <w:sz w:val="24"/>
          <w:szCs w:val="24"/>
          <w:lang w:val="es-EC" w:eastAsia="es-EC"/>
        </w:rPr>
        <w:t xml:space="preserve"> correspondiente</w:t>
      </w:r>
      <w:r w:rsidR="005D6429" w:rsidRPr="000C3014">
        <w:rPr>
          <w:color w:val="000000" w:themeColor="text1"/>
          <w:sz w:val="24"/>
          <w:szCs w:val="24"/>
          <w:lang w:val="es-EC" w:eastAsia="es-EC"/>
        </w:rPr>
        <w:t xml:space="preserve"> al E</w:t>
      </w:r>
      <w:r w:rsidR="00896C82" w:rsidRPr="000C3014">
        <w:rPr>
          <w:color w:val="000000" w:themeColor="text1"/>
          <w:sz w:val="24"/>
          <w:szCs w:val="24"/>
          <w:lang w:val="es-EC" w:eastAsia="es-EC"/>
        </w:rPr>
        <w:t>scenario 4, se puede observar que en el aula del primer pi</w:t>
      </w:r>
      <w:r w:rsidR="00A77D28" w:rsidRPr="000C3014">
        <w:rPr>
          <w:color w:val="000000" w:themeColor="text1"/>
          <w:sz w:val="24"/>
          <w:szCs w:val="24"/>
          <w:lang w:val="es-EC" w:eastAsia="es-EC"/>
        </w:rPr>
        <w:t>so tiene una mediana de 859 lux</w:t>
      </w:r>
      <w:r w:rsidR="00896C82" w:rsidRPr="000C3014">
        <w:rPr>
          <w:color w:val="000000" w:themeColor="text1"/>
          <w:sz w:val="24"/>
          <w:szCs w:val="24"/>
          <w:lang w:val="es-EC" w:eastAsia="es-EC"/>
        </w:rPr>
        <w:t xml:space="preserve">  y una</w:t>
      </w:r>
      <w:r w:rsidR="00D234F7" w:rsidRPr="000C3014">
        <w:rPr>
          <w:color w:val="000000" w:themeColor="text1"/>
          <w:sz w:val="24"/>
          <w:szCs w:val="24"/>
          <w:lang w:val="es-EC" w:eastAsia="es-EC"/>
        </w:rPr>
        <w:t xml:space="preserve"> diferencia intercuartil de 4,5, m</w:t>
      </w:r>
      <w:r w:rsidR="00896C82" w:rsidRPr="000C3014">
        <w:rPr>
          <w:color w:val="000000" w:themeColor="text1"/>
          <w:sz w:val="24"/>
          <w:szCs w:val="24"/>
          <w:lang w:val="es-EC" w:eastAsia="es-EC"/>
        </w:rPr>
        <w:t>ientras que los datos del aula del cuarto piso p</w:t>
      </w:r>
      <w:r w:rsidR="00A77D28" w:rsidRPr="000C3014">
        <w:rPr>
          <w:color w:val="000000" w:themeColor="text1"/>
          <w:sz w:val="24"/>
          <w:szCs w:val="24"/>
          <w:lang w:val="es-EC" w:eastAsia="es-EC"/>
        </w:rPr>
        <w:t>resentan una mediana de 897 lux</w:t>
      </w:r>
      <w:r w:rsidR="00896C82" w:rsidRPr="000C3014">
        <w:rPr>
          <w:color w:val="000000" w:themeColor="text1"/>
          <w:sz w:val="24"/>
          <w:szCs w:val="24"/>
          <w:lang w:val="es-EC" w:eastAsia="es-EC"/>
        </w:rPr>
        <w:t xml:space="preserve"> </w:t>
      </w:r>
      <w:r w:rsidR="00D234F7" w:rsidRPr="000C3014">
        <w:rPr>
          <w:color w:val="000000" w:themeColor="text1"/>
          <w:sz w:val="24"/>
          <w:szCs w:val="24"/>
          <w:lang w:val="es-EC" w:eastAsia="es-EC"/>
        </w:rPr>
        <w:t xml:space="preserve">y </w:t>
      </w:r>
      <w:r w:rsidR="00896C82" w:rsidRPr="000C3014">
        <w:rPr>
          <w:color w:val="000000" w:themeColor="text1"/>
          <w:sz w:val="24"/>
          <w:szCs w:val="24"/>
          <w:lang w:val="es-EC" w:eastAsia="es-EC"/>
        </w:rPr>
        <w:t xml:space="preserve">tienen asimetría positiva, con un rango intercuartil de 6,25 lo que significa que hay una mayor variabilidad </w:t>
      </w:r>
      <w:r w:rsidR="00896C82" w:rsidRPr="00457EE5">
        <w:rPr>
          <w:sz w:val="24"/>
          <w:szCs w:val="24"/>
          <w:lang w:val="es-EC" w:eastAsia="es-EC"/>
        </w:rPr>
        <w:t>en los datos.</w:t>
      </w:r>
    </w:p>
    <w:p w14:paraId="6C72F7A1" w14:textId="77777777" w:rsidR="000C3014" w:rsidRPr="00457EE5" w:rsidRDefault="000C3014" w:rsidP="00C2213B">
      <w:pPr>
        <w:spacing w:line="360" w:lineRule="auto"/>
        <w:jc w:val="both"/>
        <w:rPr>
          <w:sz w:val="24"/>
          <w:szCs w:val="24"/>
          <w:lang w:val="es-EC" w:eastAsia="es-EC"/>
        </w:rPr>
      </w:pPr>
    </w:p>
    <w:p w14:paraId="16D1D6B2" w14:textId="6CFD92BE" w:rsidR="00E3329A" w:rsidRPr="000C3014" w:rsidRDefault="00BF0C0C" w:rsidP="000C3014">
      <w:pPr>
        <w:spacing w:line="360" w:lineRule="auto"/>
        <w:rPr>
          <w:rFonts w:ascii="Calibri" w:hAnsi="Calibri" w:cs="Calibri"/>
          <w:b/>
          <w:color w:val="000000"/>
          <w:sz w:val="28"/>
          <w:szCs w:val="28"/>
          <w:lang w:val="es-ES_tradnl" w:eastAsia="es-MX"/>
        </w:rPr>
      </w:pPr>
      <w:r w:rsidRPr="000C3014">
        <w:rPr>
          <w:rFonts w:ascii="Calibri" w:hAnsi="Calibri" w:cs="Calibri"/>
          <w:b/>
          <w:color w:val="000000"/>
          <w:sz w:val="28"/>
          <w:szCs w:val="28"/>
          <w:lang w:val="es-ES_tradnl" w:eastAsia="es-MX"/>
        </w:rPr>
        <w:t>Discusión y conclusión</w:t>
      </w:r>
    </w:p>
    <w:p w14:paraId="000E5CC5" w14:textId="45FDE75F" w:rsidR="00C54A5E" w:rsidRPr="000C3014" w:rsidRDefault="00C54A5E" w:rsidP="00C2213B">
      <w:pPr>
        <w:spacing w:line="360" w:lineRule="auto"/>
        <w:jc w:val="both"/>
        <w:rPr>
          <w:color w:val="000000" w:themeColor="text1"/>
          <w:sz w:val="24"/>
          <w:szCs w:val="24"/>
          <w:lang w:val="es-EC" w:eastAsia="es-EC"/>
        </w:rPr>
      </w:pPr>
      <w:r w:rsidRPr="000C3014">
        <w:rPr>
          <w:color w:val="000000" w:themeColor="text1"/>
          <w:sz w:val="24"/>
          <w:szCs w:val="24"/>
          <w:lang w:val="es-EC" w:eastAsia="es-EC"/>
        </w:rPr>
        <w:t xml:space="preserve">Al realizar el despliegue de la WSN en interiores, </w:t>
      </w:r>
      <w:r w:rsidR="00A6757A" w:rsidRPr="000C3014">
        <w:rPr>
          <w:color w:val="000000" w:themeColor="text1"/>
          <w:sz w:val="24"/>
          <w:szCs w:val="24"/>
          <w:lang w:val="es-EC" w:eastAsia="es-EC"/>
        </w:rPr>
        <w:t xml:space="preserve">se encontró </w:t>
      </w:r>
      <w:r w:rsidR="00505BC9" w:rsidRPr="000C3014">
        <w:rPr>
          <w:color w:val="000000" w:themeColor="text1"/>
          <w:sz w:val="24"/>
          <w:szCs w:val="24"/>
          <w:lang w:val="es-EC" w:eastAsia="es-EC"/>
        </w:rPr>
        <w:t xml:space="preserve">mayor </w:t>
      </w:r>
      <w:r w:rsidR="003E6ABC" w:rsidRPr="000C3014">
        <w:rPr>
          <w:color w:val="000000" w:themeColor="text1"/>
          <w:sz w:val="24"/>
          <w:szCs w:val="24"/>
          <w:lang w:val="es-EC" w:eastAsia="es-EC"/>
        </w:rPr>
        <w:t>luminosidad</w:t>
      </w:r>
      <w:r w:rsidR="00A6757A" w:rsidRPr="000C3014">
        <w:rPr>
          <w:color w:val="000000" w:themeColor="text1"/>
          <w:sz w:val="24"/>
          <w:szCs w:val="24"/>
          <w:lang w:val="es-EC" w:eastAsia="es-EC"/>
        </w:rPr>
        <w:t xml:space="preserve"> en el</w:t>
      </w:r>
      <w:r w:rsidRPr="000C3014">
        <w:rPr>
          <w:color w:val="000000" w:themeColor="text1"/>
          <w:sz w:val="24"/>
          <w:szCs w:val="24"/>
          <w:lang w:val="es-EC" w:eastAsia="es-EC"/>
        </w:rPr>
        <w:t xml:space="preserve"> </w:t>
      </w:r>
      <w:r w:rsidR="005D6429" w:rsidRPr="000C3014">
        <w:rPr>
          <w:color w:val="000000" w:themeColor="text1"/>
          <w:sz w:val="24"/>
          <w:szCs w:val="24"/>
          <w:lang w:val="es-EC" w:eastAsia="es-EC"/>
        </w:rPr>
        <w:t>E</w:t>
      </w:r>
      <w:r w:rsidR="00505BC9" w:rsidRPr="000C3014">
        <w:rPr>
          <w:color w:val="000000" w:themeColor="text1"/>
          <w:sz w:val="24"/>
          <w:szCs w:val="24"/>
          <w:lang w:val="es-EC" w:eastAsia="es-EC"/>
        </w:rPr>
        <w:t xml:space="preserve">scenario 1 </w:t>
      </w:r>
      <w:r w:rsidR="00A6757A" w:rsidRPr="000C3014">
        <w:rPr>
          <w:color w:val="000000" w:themeColor="text1"/>
          <w:sz w:val="24"/>
          <w:szCs w:val="24"/>
          <w:lang w:val="es-EC" w:eastAsia="es-EC"/>
        </w:rPr>
        <w:t xml:space="preserve"> que en </w:t>
      </w:r>
      <w:r w:rsidRPr="000C3014">
        <w:rPr>
          <w:color w:val="000000" w:themeColor="text1"/>
          <w:sz w:val="24"/>
          <w:szCs w:val="24"/>
          <w:lang w:val="es-EC" w:eastAsia="es-EC"/>
        </w:rPr>
        <w:t>los otros</w:t>
      </w:r>
      <w:r w:rsidR="00505BC9" w:rsidRPr="000C3014">
        <w:rPr>
          <w:color w:val="000000" w:themeColor="text1"/>
          <w:sz w:val="24"/>
          <w:szCs w:val="24"/>
          <w:lang w:val="es-EC" w:eastAsia="es-EC"/>
        </w:rPr>
        <w:t xml:space="preserve"> escenari</w:t>
      </w:r>
      <w:r w:rsidR="00A6757A" w:rsidRPr="000C3014">
        <w:rPr>
          <w:color w:val="000000" w:themeColor="text1"/>
          <w:sz w:val="24"/>
          <w:szCs w:val="24"/>
          <w:lang w:val="es-EC" w:eastAsia="es-EC"/>
        </w:rPr>
        <w:t>os, con</w:t>
      </w:r>
      <w:r w:rsidR="00E743AA" w:rsidRPr="000C3014">
        <w:rPr>
          <w:color w:val="000000" w:themeColor="text1"/>
          <w:sz w:val="24"/>
          <w:szCs w:val="24"/>
          <w:lang w:val="es-EC" w:eastAsia="es-EC"/>
        </w:rPr>
        <w:t xml:space="preserve"> valores de 941 lux y 981 lux </w:t>
      </w:r>
      <w:r w:rsidR="00505BC9" w:rsidRPr="000C3014">
        <w:rPr>
          <w:color w:val="000000" w:themeColor="text1"/>
          <w:sz w:val="24"/>
          <w:szCs w:val="24"/>
          <w:lang w:val="es-EC" w:eastAsia="es-EC"/>
        </w:rPr>
        <w:t>para el aula del prime</w:t>
      </w:r>
      <w:r w:rsidR="00D234F7" w:rsidRPr="000C3014">
        <w:rPr>
          <w:color w:val="000000" w:themeColor="text1"/>
          <w:sz w:val="24"/>
          <w:szCs w:val="24"/>
          <w:lang w:val="es-EC" w:eastAsia="es-EC"/>
        </w:rPr>
        <w:t>r y cuarto piso respectivamente</w:t>
      </w:r>
      <w:r w:rsidR="00A6757A" w:rsidRPr="000C3014">
        <w:rPr>
          <w:color w:val="000000" w:themeColor="text1"/>
          <w:sz w:val="24"/>
          <w:szCs w:val="24"/>
          <w:lang w:val="es-EC" w:eastAsia="es-EC"/>
        </w:rPr>
        <w:t>,</w:t>
      </w:r>
      <w:r w:rsidR="00D234F7" w:rsidRPr="000C3014">
        <w:rPr>
          <w:color w:val="000000" w:themeColor="text1"/>
          <w:sz w:val="24"/>
          <w:szCs w:val="24"/>
          <w:lang w:val="es-EC" w:eastAsia="es-EC"/>
        </w:rPr>
        <w:t xml:space="preserve"> siendo</w:t>
      </w:r>
      <w:r w:rsidR="00505BC9" w:rsidRPr="000C3014">
        <w:rPr>
          <w:color w:val="000000" w:themeColor="text1"/>
          <w:sz w:val="24"/>
          <w:szCs w:val="24"/>
          <w:lang w:val="es-EC" w:eastAsia="es-EC"/>
        </w:rPr>
        <w:t xml:space="preserve"> estos valores son los más significativos.</w:t>
      </w:r>
      <w:r w:rsidRPr="000C3014">
        <w:rPr>
          <w:color w:val="000000" w:themeColor="text1"/>
          <w:sz w:val="24"/>
          <w:szCs w:val="24"/>
          <w:lang w:val="es-EC" w:eastAsia="es-EC"/>
        </w:rPr>
        <w:t xml:space="preserve"> </w:t>
      </w:r>
      <w:r w:rsidR="00D234F7" w:rsidRPr="000C3014">
        <w:rPr>
          <w:color w:val="000000" w:themeColor="text1"/>
          <w:sz w:val="24"/>
          <w:szCs w:val="24"/>
          <w:lang w:val="es-EC" w:eastAsia="es-EC"/>
        </w:rPr>
        <w:t>E</w:t>
      </w:r>
      <w:r w:rsidRPr="000C3014">
        <w:rPr>
          <w:color w:val="000000" w:themeColor="text1"/>
          <w:sz w:val="24"/>
          <w:szCs w:val="24"/>
          <w:lang w:val="es-EC" w:eastAsia="es-EC"/>
        </w:rPr>
        <w:t>l aula del primer piso tiene una luminosidad de 859</w:t>
      </w:r>
      <w:r w:rsidR="00E743AA" w:rsidRPr="000C3014">
        <w:rPr>
          <w:color w:val="000000" w:themeColor="text1"/>
          <w:sz w:val="24"/>
          <w:szCs w:val="24"/>
          <w:lang w:val="es-EC" w:eastAsia="es-EC"/>
        </w:rPr>
        <w:t xml:space="preserve"> lux</w:t>
      </w:r>
      <w:r w:rsidRPr="000C3014">
        <w:rPr>
          <w:color w:val="000000" w:themeColor="text1"/>
          <w:sz w:val="24"/>
          <w:szCs w:val="24"/>
          <w:lang w:val="es-EC" w:eastAsia="es-EC"/>
        </w:rPr>
        <w:t xml:space="preserve"> y el aula del cuarto piso</w:t>
      </w:r>
      <w:r w:rsidR="00A6757A" w:rsidRPr="000C3014">
        <w:rPr>
          <w:color w:val="000000" w:themeColor="text1"/>
          <w:sz w:val="24"/>
          <w:szCs w:val="24"/>
          <w:lang w:val="es-EC" w:eastAsia="es-EC"/>
        </w:rPr>
        <w:t xml:space="preserve"> 897 lux</w:t>
      </w:r>
      <w:r w:rsidRPr="000C3014">
        <w:rPr>
          <w:color w:val="000000" w:themeColor="text1"/>
          <w:sz w:val="24"/>
          <w:szCs w:val="24"/>
          <w:lang w:val="es-EC" w:eastAsia="es-EC"/>
        </w:rPr>
        <w:t xml:space="preserve"> en el </w:t>
      </w:r>
      <w:r w:rsidR="005D6429" w:rsidRPr="000C3014">
        <w:rPr>
          <w:color w:val="000000" w:themeColor="text1"/>
          <w:sz w:val="24"/>
          <w:szCs w:val="24"/>
          <w:lang w:val="es-EC" w:eastAsia="es-EC"/>
        </w:rPr>
        <w:t>E</w:t>
      </w:r>
      <w:r w:rsidR="00D234F7" w:rsidRPr="000C3014">
        <w:rPr>
          <w:color w:val="000000" w:themeColor="text1"/>
          <w:sz w:val="24"/>
          <w:szCs w:val="24"/>
          <w:lang w:val="es-EC" w:eastAsia="es-EC"/>
        </w:rPr>
        <w:t>scenario 4, estando estos</w:t>
      </w:r>
      <w:r w:rsidRPr="000C3014">
        <w:rPr>
          <w:color w:val="000000" w:themeColor="text1"/>
          <w:sz w:val="24"/>
          <w:szCs w:val="24"/>
          <w:lang w:val="es-EC" w:eastAsia="es-EC"/>
        </w:rPr>
        <w:t xml:space="preserve"> valores por debajo de los 900 </w:t>
      </w:r>
      <w:r w:rsidR="00E743AA" w:rsidRPr="000C3014">
        <w:rPr>
          <w:color w:val="000000" w:themeColor="text1"/>
          <w:sz w:val="24"/>
          <w:szCs w:val="24"/>
          <w:lang w:val="es-EC" w:eastAsia="es-EC"/>
        </w:rPr>
        <w:t>lux</w:t>
      </w:r>
      <w:r w:rsidRPr="000C3014">
        <w:rPr>
          <w:color w:val="000000" w:themeColor="text1"/>
          <w:sz w:val="24"/>
          <w:szCs w:val="24"/>
          <w:lang w:val="es-EC" w:eastAsia="es-EC"/>
        </w:rPr>
        <w:t xml:space="preserve"> </w:t>
      </w:r>
      <w:r w:rsidR="00A6757A" w:rsidRPr="000C3014">
        <w:rPr>
          <w:color w:val="000000" w:themeColor="text1"/>
          <w:sz w:val="24"/>
          <w:szCs w:val="24"/>
          <w:lang w:val="es-EC" w:eastAsia="es-EC"/>
        </w:rPr>
        <w:t xml:space="preserve">lo que los </w:t>
      </w:r>
      <w:proofErr w:type="gramStart"/>
      <w:r w:rsidR="00A6757A" w:rsidRPr="000C3014">
        <w:rPr>
          <w:color w:val="000000" w:themeColor="text1"/>
          <w:sz w:val="24"/>
          <w:szCs w:val="24"/>
          <w:lang w:val="es-EC" w:eastAsia="es-EC"/>
        </w:rPr>
        <w:t>hace</w:t>
      </w:r>
      <w:proofErr w:type="gramEnd"/>
      <w:r w:rsidRPr="000C3014">
        <w:rPr>
          <w:color w:val="000000" w:themeColor="text1"/>
          <w:sz w:val="24"/>
          <w:szCs w:val="24"/>
          <w:lang w:val="es-EC" w:eastAsia="es-EC"/>
        </w:rPr>
        <w:t xml:space="preserve"> los menos significativos. Finalmente, los valores promedio de luminosidad c</w:t>
      </w:r>
      <w:r w:rsidR="005D6429" w:rsidRPr="000C3014">
        <w:rPr>
          <w:color w:val="000000" w:themeColor="text1"/>
          <w:sz w:val="24"/>
          <w:szCs w:val="24"/>
          <w:lang w:val="es-EC" w:eastAsia="es-EC"/>
        </w:rPr>
        <w:t>orrespondientes al Escenario 2 y E</w:t>
      </w:r>
      <w:r w:rsidRPr="000C3014">
        <w:rPr>
          <w:color w:val="000000" w:themeColor="text1"/>
          <w:sz w:val="24"/>
          <w:szCs w:val="24"/>
          <w:lang w:val="es-EC" w:eastAsia="es-EC"/>
        </w:rPr>
        <w:t xml:space="preserve">scenario 3 están entre los 910 </w:t>
      </w:r>
      <w:r w:rsidR="00E743AA" w:rsidRPr="000C3014">
        <w:rPr>
          <w:color w:val="000000" w:themeColor="text1"/>
          <w:sz w:val="24"/>
          <w:szCs w:val="24"/>
          <w:lang w:val="es-EC" w:eastAsia="es-EC"/>
        </w:rPr>
        <w:t>lux y 961 lux</w:t>
      </w:r>
      <w:r w:rsidR="00A6757A" w:rsidRPr="000C3014">
        <w:rPr>
          <w:color w:val="000000" w:themeColor="text1"/>
          <w:sz w:val="24"/>
          <w:szCs w:val="24"/>
          <w:lang w:val="es-EC" w:eastAsia="es-EC"/>
        </w:rPr>
        <w:t>, respectivamente</w:t>
      </w:r>
      <w:r w:rsidR="00D234F7" w:rsidRPr="000C3014">
        <w:rPr>
          <w:color w:val="000000" w:themeColor="text1"/>
          <w:sz w:val="24"/>
          <w:szCs w:val="24"/>
          <w:lang w:val="es-EC" w:eastAsia="es-EC"/>
        </w:rPr>
        <w:t>. E</w:t>
      </w:r>
      <w:r w:rsidRPr="000C3014">
        <w:rPr>
          <w:color w:val="000000" w:themeColor="text1"/>
          <w:sz w:val="24"/>
          <w:szCs w:val="24"/>
          <w:lang w:val="es-EC" w:eastAsia="es-EC"/>
        </w:rPr>
        <w:t>n todos los escenarios se puede evidenciar que el aula del cuarto piso presenta ma</w:t>
      </w:r>
      <w:r w:rsidR="00A6757A" w:rsidRPr="000C3014">
        <w:rPr>
          <w:color w:val="000000" w:themeColor="text1"/>
          <w:sz w:val="24"/>
          <w:szCs w:val="24"/>
          <w:lang w:val="es-EC" w:eastAsia="es-EC"/>
        </w:rPr>
        <w:t>yor luminosidad en comparación con e</w:t>
      </w:r>
      <w:r w:rsidRPr="000C3014">
        <w:rPr>
          <w:color w:val="000000" w:themeColor="text1"/>
          <w:sz w:val="24"/>
          <w:szCs w:val="24"/>
          <w:lang w:val="es-EC" w:eastAsia="es-EC"/>
        </w:rPr>
        <w:t>l aula ubicada en el prim</w:t>
      </w:r>
      <w:r w:rsidR="00D234F7" w:rsidRPr="000C3014">
        <w:rPr>
          <w:color w:val="000000" w:themeColor="text1"/>
          <w:sz w:val="24"/>
          <w:szCs w:val="24"/>
          <w:lang w:val="es-EC" w:eastAsia="es-EC"/>
        </w:rPr>
        <w:t>er piso,</w:t>
      </w:r>
      <w:r w:rsidRPr="000C3014">
        <w:rPr>
          <w:color w:val="000000" w:themeColor="text1"/>
          <w:sz w:val="24"/>
          <w:szCs w:val="24"/>
          <w:lang w:val="es-EC" w:eastAsia="es-EC"/>
        </w:rPr>
        <w:t xml:space="preserve"> debido a qu</w:t>
      </w:r>
      <w:r w:rsidR="00D234F7" w:rsidRPr="000C3014">
        <w:rPr>
          <w:color w:val="000000" w:themeColor="text1"/>
          <w:sz w:val="24"/>
          <w:szCs w:val="24"/>
          <w:lang w:val="es-EC" w:eastAsia="es-EC"/>
        </w:rPr>
        <w:t>e hay más luz en el cuarto piso porque</w:t>
      </w:r>
      <w:r w:rsidRPr="000C3014">
        <w:rPr>
          <w:color w:val="000000" w:themeColor="text1"/>
          <w:sz w:val="24"/>
          <w:szCs w:val="24"/>
          <w:lang w:val="es-EC" w:eastAsia="es-EC"/>
        </w:rPr>
        <w:t xml:space="preserve"> recibe más luz natural en el día</w:t>
      </w:r>
      <w:r w:rsidR="00D234F7" w:rsidRPr="000C3014">
        <w:rPr>
          <w:color w:val="000000" w:themeColor="text1"/>
          <w:sz w:val="24"/>
          <w:szCs w:val="24"/>
          <w:lang w:val="es-EC" w:eastAsia="es-EC"/>
        </w:rPr>
        <w:t>. Como</w:t>
      </w:r>
      <w:r w:rsidRPr="000C3014">
        <w:rPr>
          <w:color w:val="000000" w:themeColor="text1"/>
          <w:sz w:val="24"/>
          <w:szCs w:val="24"/>
          <w:lang w:val="es-EC" w:eastAsia="es-EC"/>
        </w:rPr>
        <w:t xml:space="preserve"> e</w:t>
      </w:r>
      <w:r w:rsidR="00505BC9" w:rsidRPr="000C3014">
        <w:rPr>
          <w:color w:val="000000" w:themeColor="text1"/>
          <w:sz w:val="24"/>
          <w:szCs w:val="24"/>
          <w:lang w:val="es-EC" w:eastAsia="es-EC"/>
        </w:rPr>
        <w:t>n</w:t>
      </w:r>
      <w:r w:rsidRPr="000C3014">
        <w:rPr>
          <w:color w:val="000000" w:themeColor="text1"/>
          <w:sz w:val="24"/>
          <w:szCs w:val="24"/>
          <w:lang w:val="es-EC" w:eastAsia="es-EC"/>
        </w:rPr>
        <w:t xml:space="preserve"> el aula </w:t>
      </w:r>
      <w:r w:rsidR="00505BC9" w:rsidRPr="000C3014">
        <w:rPr>
          <w:color w:val="000000" w:themeColor="text1"/>
          <w:sz w:val="24"/>
          <w:szCs w:val="24"/>
          <w:lang w:val="es-EC" w:eastAsia="es-EC"/>
        </w:rPr>
        <w:t>d</w:t>
      </w:r>
      <w:r w:rsidRPr="000C3014">
        <w:rPr>
          <w:color w:val="000000" w:themeColor="text1"/>
          <w:sz w:val="24"/>
          <w:szCs w:val="24"/>
          <w:lang w:val="es-EC" w:eastAsia="es-EC"/>
        </w:rPr>
        <w:t>el primer piso</w:t>
      </w:r>
      <w:r w:rsidR="00505BC9" w:rsidRPr="000C3014">
        <w:rPr>
          <w:color w:val="000000" w:themeColor="text1"/>
          <w:sz w:val="24"/>
          <w:szCs w:val="24"/>
          <w:lang w:val="es-EC" w:eastAsia="es-EC"/>
        </w:rPr>
        <w:t xml:space="preserve"> </w:t>
      </w:r>
      <w:r w:rsidRPr="000C3014">
        <w:rPr>
          <w:color w:val="000000" w:themeColor="text1"/>
          <w:sz w:val="24"/>
          <w:szCs w:val="24"/>
          <w:lang w:val="es-EC" w:eastAsia="es-EC"/>
        </w:rPr>
        <w:t>no hay mucha presencia de luz solar</w:t>
      </w:r>
      <w:r w:rsidR="00505BC9" w:rsidRPr="000C3014">
        <w:rPr>
          <w:color w:val="000000" w:themeColor="text1"/>
          <w:sz w:val="24"/>
          <w:szCs w:val="24"/>
          <w:lang w:val="es-EC" w:eastAsia="es-EC"/>
        </w:rPr>
        <w:t>,</w:t>
      </w:r>
      <w:r w:rsidRPr="000C3014">
        <w:rPr>
          <w:color w:val="000000" w:themeColor="text1"/>
          <w:sz w:val="24"/>
          <w:szCs w:val="24"/>
          <w:lang w:val="es-EC" w:eastAsia="es-EC"/>
        </w:rPr>
        <w:t xml:space="preserve"> la luminosidad promedio tiene un valor inferior.</w:t>
      </w:r>
    </w:p>
    <w:p w14:paraId="6D44C1B7" w14:textId="533649C9" w:rsidR="00FB12CA" w:rsidRDefault="00505BC9" w:rsidP="00915CDF">
      <w:pPr>
        <w:spacing w:before="240" w:line="360" w:lineRule="auto"/>
        <w:jc w:val="both"/>
        <w:rPr>
          <w:sz w:val="24"/>
          <w:szCs w:val="24"/>
          <w:lang w:val="es-EC" w:eastAsia="es-EC"/>
        </w:rPr>
      </w:pPr>
      <w:r w:rsidRPr="000C3014">
        <w:rPr>
          <w:color w:val="000000" w:themeColor="text1"/>
          <w:sz w:val="24"/>
          <w:szCs w:val="24"/>
          <w:lang w:val="es-EC" w:eastAsia="es-EC"/>
        </w:rPr>
        <w:t xml:space="preserve">En la representación gráfica de los datos no existen valores atípicos, es decir no hay valores que se hayan destacado por arriba o por debajo del resto de valores obtenidos por los sensores. </w:t>
      </w:r>
      <w:r w:rsidR="00B13340" w:rsidRPr="000C3014">
        <w:rPr>
          <w:color w:val="000000" w:themeColor="text1"/>
          <w:sz w:val="24"/>
          <w:szCs w:val="24"/>
          <w:lang w:val="es-EC" w:eastAsia="es-EC"/>
        </w:rPr>
        <w:t>Al comparar el nivel de luminosidad</w:t>
      </w:r>
      <w:r w:rsidR="00FB12CA" w:rsidRPr="000C3014">
        <w:rPr>
          <w:color w:val="000000" w:themeColor="text1"/>
          <w:sz w:val="24"/>
          <w:szCs w:val="24"/>
          <w:lang w:val="es-EC" w:eastAsia="es-EC"/>
        </w:rPr>
        <w:t xml:space="preserve"> por escenario</w:t>
      </w:r>
      <w:r w:rsidR="00B13340" w:rsidRPr="000C3014">
        <w:rPr>
          <w:color w:val="000000" w:themeColor="text1"/>
          <w:sz w:val="24"/>
          <w:szCs w:val="24"/>
          <w:lang w:val="es-EC" w:eastAsia="es-EC"/>
        </w:rPr>
        <w:t xml:space="preserve"> </w:t>
      </w:r>
      <w:r w:rsidR="007333B6" w:rsidRPr="000C3014">
        <w:rPr>
          <w:color w:val="000000" w:themeColor="text1"/>
          <w:sz w:val="24"/>
          <w:szCs w:val="24"/>
          <w:lang w:val="es-EC" w:eastAsia="es-EC"/>
        </w:rPr>
        <w:t>entre el aula del cuarto piso y</w:t>
      </w:r>
      <w:r w:rsidR="00FB12CA" w:rsidRPr="000C3014">
        <w:rPr>
          <w:color w:val="000000" w:themeColor="text1"/>
          <w:sz w:val="24"/>
          <w:szCs w:val="24"/>
          <w:lang w:val="es-EC" w:eastAsia="es-EC"/>
        </w:rPr>
        <w:t xml:space="preserve"> el aula del primer piso se tiene que</w:t>
      </w:r>
      <w:r w:rsidRPr="000C3014">
        <w:rPr>
          <w:color w:val="000000" w:themeColor="text1"/>
          <w:sz w:val="24"/>
          <w:szCs w:val="24"/>
          <w:lang w:val="es-EC" w:eastAsia="es-EC"/>
        </w:rPr>
        <w:t xml:space="preserve"> en </w:t>
      </w:r>
      <w:r w:rsidR="005D6429" w:rsidRPr="000C3014">
        <w:rPr>
          <w:color w:val="000000" w:themeColor="text1"/>
          <w:sz w:val="24"/>
          <w:szCs w:val="24"/>
          <w:lang w:val="es-EC" w:eastAsia="es-EC"/>
        </w:rPr>
        <w:t>el E</w:t>
      </w:r>
      <w:r w:rsidR="00C54A5E" w:rsidRPr="000C3014">
        <w:rPr>
          <w:color w:val="000000" w:themeColor="text1"/>
          <w:sz w:val="24"/>
          <w:szCs w:val="24"/>
          <w:lang w:val="es-EC" w:eastAsia="es-EC"/>
        </w:rPr>
        <w:t xml:space="preserve">scenario 1 </w:t>
      </w:r>
      <w:r w:rsidR="00E743AA" w:rsidRPr="000C3014">
        <w:rPr>
          <w:color w:val="000000" w:themeColor="text1"/>
          <w:sz w:val="24"/>
          <w:szCs w:val="24"/>
          <w:lang w:val="es-EC" w:eastAsia="es-EC"/>
        </w:rPr>
        <w:t>existe una diferencia de 39 lux de luminosidad, 42 lux</w:t>
      </w:r>
      <w:r w:rsidR="005D6429" w:rsidRPr="000C3014">
        <w:rPr>
          <w:color w:val="000000" w:themeColor="text1"/>
          <w:sz w:val="24"/>
          <w:szCs w:val="24"/>
          <w:lang w:val="es-EC" w:eastAsia="es-EC"/>
        </w:rPr>
        <w:t xml:space="preserve"> en el Escenario 2, para el E</w:t>
      </w:r>
      <w:r w:rsidR="00C54A5E" w:rsidRPr="000C3014">
        <w:rPr>
          <w:color w:val="000000" w:themeColor="text1"/>
          <w:sz w:val="24"/>
          <w:szCs w:val="24"/>
          <w:lang w:val="es-EC" w:eastAsia="es-EC"/>
        </w:rPr>
        <w:t>scenario</w:t>
      </w:r>
      <w:r w:rsidR="00E743AA" w:rsidRPr="000C3014">
        <w:rPr>
          <w:color w:val="000000" w:themeColor="text1"/>
          <w:sz w:val="24"/>
          <w:szCs w:val="24"/>
          <w:lang w:val="es-EC" w:eastAsia="es-EC"/>
        </w:rPr>
        <w:t xml:space="preserve"> 3 hay una diferencia de 45 lux</w:t>
      </w:r>
      <w:r w:rsidR="005D6429" w:rsidRPr="000C3014">
        <w:rPr>
          <w:color w:val="000000" w:themeColor="text1"/>
          <w:sz w:val="24"/>
          <w:szCs w:val="24"/>
          <w:lang w:val="es-EC" w:eastAsia="es-EC"/>
        </w:rPr>
        <w:t xml:space="preserve"> y para el E</w:t>
      </w:r>
      <w:r w:rsidR="00C54A5E" w:rsidRPr="000C3014">
        <w:rPr>
          <w:color w:val="000000" w:themeColor="text1"/>
          <w:sz w:val="24"/>
          <w:szCs w:val="24"/>
          <w:lang w:val="es-EC" w:eastAsia="es-EC"/>
        </w:rPr>
        <w:t xml:space="preserve">scenario 4 se </w:t>
      </w:r>
      <w:r w:rsidR="00E743AA" w:rsidRPr="000C3014">
        <w:rPr>
          <w:color w:val="000000" w:themeColor="text1"/>
          <w:sz w:val="24"/>
          <w:szCs w:val="24"/>
          <w:lang w:val="es-EC" w:eastAsia="es-EC"/>
        </w:rPr>
        <w:t>tiene una diferencia de 38 lux</w:t>
      </w:r>
      <w:r w:rsidR="00D234F7" w:rsidRPr="000C3014">
        <w:rPr>
          <w:color w:val="000000" w:themeColor="text1"/>
          <w:sz w:val="24"/>
          <w:szCs w:val="24"/>
          <w:lang w:val="es-EC" w:eastAsia="es-EC"/>
        </w:rPr>
        <w:t>. Se</w:t>
      </w:r>
      <w:r w:rsidR="00FB12CA" w:rsidRPr="000C3014">
        <w:rPr>
          <w:color w:val="000000" w:themeColor="text1"/>
          <w:sz w:val="24"/>
          <w:szCs w:val="24"/>
          <w:lang w:val="es-EC" w:eastAsia="es-EC"/>
        </w:rPr>
        <w:t xml:space="preserve"> concluye</w:t>
      </w:r>
      <w:r w:rsidR="00A93FE5" w:rsidRPr="000C3014">
        <w:rPr>
          <w:color w:val="000000" w:themeColor="text1"/>
          <w:sz w:val="24"/>
          <w:szCs w:val="24"/>
          <w:lang w:val="es-EC" w:eastAsia="es-EC"/>
        </w:rPr>
        <w:t xml:space="preserve"> que </w:t>
      </w:r>
      <w:r w:rsidR="00FB12CA" w:rsidRPr="000C3014">
        <w:rPr>
          <w:color w:val="000000" w:themeColor="text1"/>
          <w:sz w:val="24"/>
          <w:szCs w:val="24"/>
          <w:lang w:val="es-EC" w:eastAsia="es-EC"/>
        </w:rPr>
        <w:t xml:space="preserve">el nivel de luminosidad en el aula del cuarto piso es mayor </w:t>
      </w:r>
      <w:r w:rsidR="007333B6" w:rsidRPr="000C3014">
        <w:rPr>
          <w:color w:val="000000" w:themeColor="text1"/>
          <w:sz w:val="24"/>
          <w:szCs w:val="24"/>
          <w:lang w:val="es-EC" w:eastAsia="es-EC"/>
        </w:rPr>
        <w:t xml:space="preserve">por </w:t>
      </w:r>
      <w:r w:rsidR="00FB12CA" w:rsidRPr="000C3014">
        <w:rPr>
          <w:color w:val="000000" w:themeColor="text1"/>
          <w:sz w:val="24"/>
          <w:szCs w:val="24"/>
          <w:lang w:val="es-EC" w:eastAsia="es-EC"/>
        </w:rPr>
        <w:t>40 lux</w:t>
      </w:r>
      <w:r w:rsidR="007333B6" w:rsidRPr="000C3014">
        <w:rPr>
          <w:color w:val="000000" w:themeColor="text1"/>
          <w:sz w:val="24"/>
          <w:szCs w:val="24"/>
          <w:lang w:val="es-EC" w:eastAsia="es-EC"/>
        </w:rPr>
        <w:t xml:space="preserve"> en promedio </w:t>
      </w:r>
      <w:r w:rsidR="00FB12CA" w:rsidRPr="000C3014">
        <w:rPr>
          <w:color w:val="000000" w:themeColor="text1"/>
          <w:sz w:val="24"/>
          <w:szCs w:val="24"/>
          <w:lang w:val="es-EC" w:eastAsia="es-EC"/>
        </w:rPr>
        <w:t xml:space="preserve">en cada escenario porque </w:t>
      </w:r>
      <w:r w:rsidR="00B37999" w:rsidRPr="000C3014">
        <w:rPr>
          <w:color w:val="000000" w:themeColor="text1"/>
          <w:sz w:val="24"/>
          <w:szCs w:val="24"/>
          <w:lang w:val="es-EC" w:eastAsia="es-EC"/>
        </w:rPr>
        <w:t xml:space="preserve">recibe mayor cantidad de luz natural en el día, </w:t>
      </w:r>
      <w:r w:rsidR="00B37999" w:rsidRPr="000C3014">
        <w:rPr>
          <w:color w:val="000000" w:themeColor="text1"/>
          <w:sz w:val="24"/>
          <w:szCs w:val="24"/>
          <w:lang w:val="es-EC" w:eastAsia="es-EC"/>
        </w:rPr>
        <w:lastRenderedPageBreak/>
        <w:t xml:space="preserve">mientras que el aula del primer piso tiene </w:t>
      </w:r>
      <w:r w:rsidR="00B37999">
        <w:rPr>
          <w:sz w:val="24"/>
          <w:szCs w:val="24"/>
          <w:lang w:val="es-EC" w:eastAsia="es-EC"/>
        </w:rPr>
        <w:t>poca presencia de luz solar debido a obstáculos presentes en las ventanas como árboles y arbustos los cuales provocan sombra.</w:t>
      </w:r>
    </w:p>
    <w:p w14:paraId="0A7ACF5D" w14:textId="5BAFFF2B" w:rsidR="0004398E" w:rsidRPr="000C3014" w:rsidRDefault="00AB1561" w:rsidP="00915CDF">
      <w:pPr>
        <w:spacing w:before="240" w:line="360" w:lineRule="auto"/>
        <w:jc w:val="both"/>
        <w:rPr>
          <w:color w:val="000000" w:themeColor="text1"/>
          <w:sz w:val="24"/>
          <w:szCs w:val="24"/>
          <w:lang w:val="es-EC" w:eastAsia="es-EC"/>
        </w:rPr>
      </w:pPr>
      <w:r w:rsidRPr="000C3014">
        <w:rPr>
          <w:color w:val="000000" w:themeColor="text1"/>
          <w:sz w:val="24"/>
          <w:szCs w:val="24"/>
          <w:lang w:val="es-EC" w:eastAsia="es-EC"/>
        </w:rPr>
        <w:t>L</w:t>
      </w:r>
      <w:r w:rsidR="00E041D1" w:rsidRPr="000C3014">
        <w:rPr>
          <w:color w:val="000000" w:themeColor="text1"/>
          <w:sz w:val="24"/>
          <w:szCs w:val="24"/>
          <w:lang w:val="es-EC" w:eastAsia="es-EC"/>
        </w:rPr>
        <w:t xml:space="preserve">os resultados promedios </w:t>
      </w:r>
      <w:r w:rsidR="003E6ABC" w:rsidRPr="000C3014">
        <w:rPr>
          <w:color w:val="000000" w:themeColor="text1"/>
          <w:sz w:val="24"/>
          <w:szCs w:val="24"/>
          <w:lang w:val="es-EC" w:eastAsia="es-EC"/>
        </w:rPr>
        <w:t>de luminosidad</w:t>
      </w:r>
      <w:r w:rsidR="00E041D1" w:rsidRPr="000C3014">
        <w:rPr>
          <w:color w:val="000000" w:themeColor="text1"/>
          <w:sz w:val="24"/>
          <w:szCs w:val="24"/>
          <w:lang w:val="es-EC" w:eastAsia="es-EC"/>
        </w:rPr>
        <w:t xml:space="preserve"> detectado</w:t>
      </w:r>
      <w:r w:rsidR="003E6ABC" w:rsidRPr="000C3014">
        <w:rPr>
          <w:color w:val="000000" w:themeColor="text1"/>
          <w:sz w:val="24"/>
          <w:szCs w:val="24"/>
          <w:lang w:val="es-EC" w:eastAsia="es-EC"/>
        </w:rPr>
        <w:t>s</w:t>
      </w:r>
      <w:r w:rsidR="00E041D1" w:rsidRPr="000C3014">
        <w:rPr>
          <w:color w:val="000000" w:themeColor="text1"/>
          <w:sz w:val="24"/>
          <w:szCs w:val="24"/>
          <w:lang w:val="es-EC" w:eastAsia="es-EC"/>
        </w:rPr>
        <w:t xml:space="preserve"> por cada sensor en cada uno de los escenarios propuestos</w:t>
      </w:r>
      <w:r w:rsidR="00BF0EEB" w:rsidRPr="000C3014">
        <w:rPr>
          <w:color w:val="000000" w:themeColor="text1"/>
          <w:sz w:val="24"/>
          <w:szCs w:val="24"/>
          <w:lang w:val="es-EC" w:eastAsia="es-EC"/>
        </w:rPr>
        <w:t xml:space="preserve">, </w:t>
      </w:r>
      <w:r w:rsidR="003046C1" w:rsidRPr="000C3014">
        <w:rPr>
          <w:color w:val="000000" w:themeColor="text1"/>
          <w:sz w:val="24"/>
          <w:szCs w:val="24"/>
          <w:lang w:val="es-EC" w:eastAsia="es-EC"/>
        </w:rPr>
        <w:t xml:space="preserve">están expresadas </w:t>
      </w:r>
      <w:r w:rsidR="00BF0EEB" w:rsidRPr="000C3014">
        <w:rPr>
          <w:color w:val="000000" w:themeColor="text1"/>
          <w:sz w:val="24"/>
          <w:szCs w:val="24"/>
          <w:lang w:val="es-EC" w:eastAsia="es-EC"/>
        </w:rPr>
        <w:t xml:space="preserve">en </w:t>
      </w:r>
      <w:r w:rsidR="00516F5A" w:rsidRPr="000C3014">
        <w:rPr>
          <w:color w:val="000000" w:themeColor="text1"/>
          <w:sz w:val="24"/>
          <w:szCs w:val="24"/>
          <w:lang w:val="es-EC" w:eastAsia="es-EC"/>
        </w:rPr>
        <w:t>lux</w:t>
      </w:r>
      <w:r w:rsidR="00D234F7" w:rsidRPr="000C3014">
        <w:rPr>
          <w:color w:val="000000" w:themeColor="text1"/>
          <w:sz w:val="24"/>
          <w:szCs w:val="24"/>
          <w:lang w:val="es-EC" w:eastAsia="es-EC"/>
        </w:rPr>
        <w:t>. Se</w:t>
      </w:r>
      <w:r w:rsidR="003046C1" w:rsidRPr="000C3014">
        <w:rPr>
          <w:color w:val="000000" w:themeColor="text1"/>
          <w:sz w:val="24"/>
          <w:szCs w:val="24"/>
          <w:lang w:val="es-EC" w:eastAsia="es-EC"/>
        </w:rPr>
        <w:t xml:space="preserve"> </w:t>
      </w:r>
      <w:r w:rsidR="007333B6" w:rsidRPr="000C3014">
        <w:rPr>
          <w:color w:val="000000" w:themeColor="text1"/>
          <w:sz w:val="24"/>
          <w:szCs w:val="24"/>
          <w:lang w:val="es-EC" w:eastAsia="es-EC"/>
        </w:rPr>
        <w:t>procedió</w:t>
      </w:r>
      <w:r w:rsidR="004E7F64" w:rsidRPr="000C3014">
        <w:rPr>
          <w:color w:val="000000" w:themeColor="text1"/>
          <w:sz w:val="24"/>
          <w:szCs w:val="24"/>
          <w:lang w:val="es-EC" w:eastAsia="es-EC"/>
        </w:rPr>
        <w:t xml:space="preserve"> a realizar una comparación con los valores recomendados en</w:t>
      </w:r>
      <w:r w:rsidR="00E041D1" w:rsidRPr="000C3014">
        <w:rPr>
          <w:color w:val="000000" w:themeColor="text1"/>
          <w:sz w:val="24"/>
          <w:szCs w:val="24"/>
          <w:lang w:val="es-EC" w:eastAsia="es-EC"/>
        </w:rPr>
        <w:t xml:space="preserve"> la Norma ISO-8995 que especifica los requisitos de iluminación para los puestos de trabajo en interiores</w:t>
      </w:r>
      <w:r w:rsidR="0007794B" w:rsidRPr="000C3014">
        <w:rPr>
          <w:color w:val="000000" w:themeColor="text1"/>
          <w:sz w:val="24"/>
          <w:szCs w:val="24"/>
          <w:lang w:val="es-EC" w:eastAsia="es-EC"/>
        </w:rPr>
        <w:t>, donde recomienda que</w:t>
      </w:r>
      <w:r w:rsidR="00A93FE5" w:rsidRPr="000C3014">
        <w:rPr>
          <w:color w:val="000000" w:themeColor="text1"/>
          <w:sz w:val="24"/>
          <w:szCs w:val="24"/>
          <w:lang w:val="es-EC" w:eastAsia="es-EC"/>
        </w:rPr>
        <w:t xml:space="preserve"> la iluminancia </w:t>
      </w:r>
      <w:r w:rsidR="0007794B" w:rsidRPr="000C3014">
        <w:rPr>
          <w:color w:val="000000" w:themeColor="text1"/>
          <w:sz w:val="24"/>
          <w:szCs w:val="24"/>
          <w:lang w:val="es-EC" w:eastAsia="es-EC"/>
        </w:rPr>
        <w:t xml:space="preserve">mínima en aulas de educación superior </w:t>
      </w:r>
      <w:r w:rsidR="00A93FE5" w:rsidRPr="000C3014">
        <w:rPr>
          <w:color w:val="000000" w:themeColor="text1"/>
          <w:sz w:val="24"/>
          <w:szCs w:val="24"/>
          <w:lang w:val="es-EC" w:eastAsia="es-EC"/>
        </w:rPr>
        <w:t>de</w:t>
      </w:r>
      <w:r w:rsidR="0007794B" w:rsidRPr="000C3014">
        <w:rPr>
          <w:color w:val="000000" w:themeColor="text1"/>
          <w:sz w:val="24"/>
          <w:szCs w:val="24"/>
          <w:lang w:val="es-EC" w:eastAsia="es-EC"/>
        </w:rPr>
        <w:t>be ser de</w:t>
      </w:r>
      <w:r w:rsidR="00A77D28" w:rsidRPr="000C3014">
        <w:rPr>
          <w:color w:val="000000" w:themeColor="text1"/>
          <w:sz w:val="24"/>
          <w:szCs w:val="24"/>
          <w:lang w:val="es-EC" w:eastAsia="es-EC"/>
        </w:rPr>
        <w:t xml:space="preserve"> 500 lux</w:t>
      </w:r>
      <w:r w:rsidR="00D234F7" w:rsidRPr="000C3014">
        <w:rPr>
          <w:color w:val="000000" w:themeColor="text1"/>
          <w:sz w:val="24"/>
          <w:szCs w:val="24"/>
          <w:lang w:val="es-EC" w:eastAsia="es-EC"/>
        </w:rPr>
        <w:t xml:space="preserve">. </w:t>
      </w:r>
      <w:r w:rsidR="007333B6" w:rsidRPr="000C3014">
        <w:rPr>
          <w:color w:val="000000" w:themeColor="text1"/>
          <w:sz w:val="24"/>
          <w:szCs w:val="24"/>
          <w:lang w:val="es-EC" w:eastAsia="es-EC"/>
        </w:rPr>
        <w:t xml:space="preserve">Así, se concluyó </w:t>
      </w:r>
      <w:r w:rsidR="0007794B" w:rsidRPr="000C3014">
        <w:rPr>
          <w:color w:val="000000" w:themeColor="text1"/>
          <w:sz w:val="24"/>
          <w:szCs w:val="24"/>
          <w:lang w:val="es-EC" w:eastAsia="es-EC"/>
        </w:rPr>
        <w:t>que los escenarios de pruebas escogidos están cump</w:t>
      </w:r>
      <w:r w:rsidR="007333B6" w:rsidRPr="000C3014">
        <w:rPr>
          <w:color w:val="000000" w:themeColor="text1"/>
          <w:sz w:val="24"/>
          <w:szCs w:val="24"/>
          <w:lang w:val="es-EC" w:eastAsia="es-EC"/>
        </w:rPr>
        <w:t xml:space="preserve">liendo con la iluminancia media y </w:t>
      </w:r>
      <w:r w:rsidR="0007794B" w:rsidRPr="000C3014">
        <w:rPr>
          <w:color w:val="000000" w:themeColor="text1"/>
          <w:sz w:val="24"/>
          <w:szCs w:val="24"/>
          <w:lang w:val="es-EC" w:eastAsia="es-EC"/>
        </w:rPr>
        <w:t xml:space="preserve"> </w:t>
      </w:r>
      <w:r w:rsidR="0004398E" w:rsidRPr="000C3014">
        <w:rPr>
          <w:color w:val="000000" w:themeColor="text1"/>
          <w:sz w:val="24"/>
          <w:szCs w:val="24"/>
          <w:lang w:val="es-EC" w:eastAsia="es-EC"/>
        </w:rPr>
        <w:t>no presentan sombras molestas por</w:t>
      </w:r>
      <w:r w:rsidR="00E041D1" w:rsidRPr="000C3014">
        <w:rPr>
          <w:color w:val="000000" w:themeColor="text1"/>
          <w:sz w:val="24"/>
          <w:szCs w:val="24"/>
          <w:lang w:val="es-EC" w:eastAsia="es-EC"/>
        </w:rPr>
        <w:t>que</w:t>
      </w:r>
      <w:r w:rsidR="0004398E" w:rsidRPr="000C3014">
        <w:rPr>
          <w:color w:val="000000" w:themeColor="text1"/>
          <w:sz w:val="24"/>
          <w:szCs w:val="24"/>
          <w:lang w:val="es-EC" w:eastAsia="es-EC"/>
        </w:rPr>
        <w:t xml:space="preserve"> </w:t>
      </w:r>
      <w:r w:rsidR="0007794B" w:rsidRPr="000C3014">
        <w:rPr>
          <w:color w:val="000000" w:themeColor="text1"/>
          <w:sz w:val="24"/>
          <w:szCs w:val="24"/>
          <w:lang w:val="es-EC" w:eastAsia="es-EC"/>
        </w:rPr>
        <w:t>tienen</w:t>
      </w:r>
      <w:r w:rsidR="0004398E" w:rsidRPr="000C3014">
        <w:rPr>
          <w:color w:val="000000" w:themeColor="text1"/>
          <w:sz w:val="24"/>
          <w:szCs w:val="24"/>
          <w:lang w:val="es-EC" w:eastAsia="es-EC"/>
        </w:rPr>
        <w:t xml:space="preserve"> una</w:t>
      </w:r>
      <w:r w:rsidR="00E041D1" w:rsidRPr="000C3014">
        <w:rPr>
          <w:color w:val="000000" w:themeColor="text1"/>
          <w:sz w:val="24"/>
          <w:szCs w:val="24"/>
          <w:lang w:val="es-EC" w:eastAsia="es-EC"/>
        </w:rPr>
        <w:t xml:space="preserve"> buena</w:t>
      </w:r>
      <w:r w:rsidR="0004398E" w:rsidRPr="000C3014">
        <w:rPr>
          <w:color w:val="000000" w:themeColor="text1"/>
          <w:sz w:val="24"/>
          <w:szCs w:val="24"/>
          <w:lang w:val="es-EC" w:eastAsia="es-EC"/>
        </w:rPr>
        <w:t xml:space="preserve"> iluminación </w:t>
      </w:r>
      <w:r w:rsidR="0007794B" w:rsidRPr="000C3014">
        <w:rPr>
          <w:color w:val="000000" w:themeColor="text1"/>
          <w:sz w:val="24"/>
          <w:szCs w:val="24"/>
          <w:lang w:val="es-EC" w:eastAsia="es-EC"/>
        </w:rPr>
        <w:t>natural y artificial.</w:t>
      </w:r>
    </w:p>
    <w:p w14:paraId="3BA29A1D" w14:textId="549B8D87" w:rsidR="0004398E" w:rsidRDefault="00AB1561" w:rsidP="00915CDF">
      <w:pPr>
        <w:autoSpaceDE w:val="0"/>
        <w:autoSpaceDN w:val="0"/>
        <w:adjustRightInd w:val="0"/>
        <w:spacing w:before="240" w:line="360" w:lineRule="auto"/>
        <w:jc w:val="both"/>
        <w:rPr>
          <w:rFonts w:eastAsiaTheme="minorHAnsi"/>
          <w:sz w:val="24"/>
          <w:szCs w:val="24"/>
          <w:lang w:val="es-EC"/>
        </w:rPr>
      </w:pPr>
      <w:r>
        <w:rPr>
          <w:rFonts w:eastAsiaTheme="minorHAnsi"/>
          <w:sz w:val="24"/>
          <w:szCs w:val="24"/>
          <w:lang w:val="es-EC"/>
        </w:rPr>
        <w:t>Nuestro grupo está</w:t>
      </w:r>
      <w:r w:rsidR="00BF0EEB" w:rsidRPr="00457EE5">
        <w:rPr>
          <w:rFonts w:eastAsiaTheme="minorHAnsi"/>
          <w:sz w:val="24"/>
          <w:szCs w:val="24"/>
          <w:lang w:val="es-EC"/>
        </w:rPr>
        <w:t xml:space="preserve"> interesado en </w:t>
      </w:r>
      <w:r w:rsidR="003E29E4">
        <w:rPr>
          <w:rFonts w:eastAsiaTheme="minorHAnsi"/>
          <w:sz w:val="24"/>
          <w:szCs w:val="24"/>
          <w:lang w:val="es-EC"/>
        </w:rPr>
        <w:t>continuar</w:t>
      </w:r>
      <w:r w:rsidR="00BF0EEB" w:rsidRPr="00457EE5">
        <w:rPr>
          <w:rFonts w:eastAsiaTheme="minorHAnsi"/>
          <w:sz w:val="24"/>
          <w:szCs w:val="24"/>
          <w:lang w:val="es-EC"/>
        </w:rPr>
        <w:t xml:space="preserve"> esta línea de investigación</w:t>
      </w:r>
      <w:r w:rsidR="00514387">
        <w:rPr>
          <w:rFonts w:eastAsiaTheme="minorHAnsi"/>
          <w:sz w:val="24"/>
          <w:szCs w:val="24"/>
          <w:lang w:val="es-EC"/>
        </w:rPr>
        <w:t xml:space="preserve">, </w:t>
      </w:r>
      <w:r w:rsidR="003E29E4">
        <w:rPr>
          <w:rFonts w:eastAsiaTheme="minorHAnsi"/>
          <w:sz w:val="24"/>
          <w:szCs w:val="24"/>
          <w:lang w:val="es-EC"/>
        </w:rPr>
        <w:t xml:space="preserve">por lo que en trabajos futuros se comparará </w:t>
      </w:r>
      <w:r w:rsidR="00514387">
        <w:rPr>
          <w:rFonts w:eastAsiaTheme="minorHAnsi"/>
          <w:sz w:val="24"/>
          <w:szCs w:val="24"/>
          <w:lang w:val="es-EC"/>
        </w:rPr>
        <w:t>el nivel de luminosidad al</w:t>
      </w:r>
      <w:r w:rsidR="00BF0EEB" w:rsidRPr="00457EE5">
        <w:rPr>
          <w:rFonts w:eastAsiaTheme="minorHAnsi"/>
          <w:sz w:val="24"/>
          <w:szCs w:val="24"/>
          <w:lang w:val="es-EC"/>
        </w:rPr>
        <w:t xml:space="preserve"> </w:t>
      </w:r>
      <w:r w:rsidR="00516F5A">
        <w:rPr>
          <w:rFonts w:eastAsiaTheme="minorHAnsi"/>
          <w:sz w:val="24"/>
          <w:szCs w:val="24"/>
          <w:lang w:val="es-EC"/>
        </w:rPr>
        <w:t>varia</w:t>
      </w:r>
      <w:r w:rsidR="00514387">
        <w:rPr>
          <w:rFonts w:eastAsiaTheme="minorHAnsi"/>
          <w:sz w:val="24"/>
          <w:szCs w:val="24"/>
          <w:lang w:val="es-EC"/>
        </w:rPr>
        <w:t>r</w:t>
      </w:r>
      <w:r w:rsidR="00516F5A">
        <w:rPr>
          <w:rFonts w:eastAsiaTheme="minorHAnsi"/>
          <w:sz w:val="24"/>
          <w:szCs w:val="24"/>
          <w:lang w:val="es-EC"/>
        </w:rPr>
        <w:t xml:space="preserve"> la </w:t>
      </w:r>
      <w:r w:rsidR="003E29E4">
        <w:rPr>
          <w:rFonts w:eastAsiaTheme="minorHAnsi"/>
          <w:sz w:val="24"/>
          <w:szCs w:val="24"/>
          <w:lang w:val="es-EC"/>
        </w:rPr>
        <w:t xml:space="preserve">altura </w:t>
      </w:r>
      <w:r w:rsidR="00516F5A">
        <w:rPr>
          <w:rFonts w:eastAsiaTheme="minorHAnsi"/>
          <w:sz w:val="24"/>
          <w:szCs w:val="24"/>
          <w:lang w:val="es-EC"/>
        </w:rPr>
        <w:t xml:space="preserve">del sensor respecto </w:t>
      </w:r>
      <w:r w:rsidR="003E29E4">
        <w:rPr>
          <w:rFonts w:eastAsiaTheme="minorHAnsi"/>
          <w:sz w:val="24"/>
          <w:szCs w:val="24"/>
          <w:lang w:val="es-EC"/>
        </w:rPr>
        <w:t>al</w:t>
      </w:r>
      <w:r w:rsidR="00516F5A">
        <w:rPr>
          <w:rFonts w:eastAsiaTheme="minorHAnsi"/>
          <w:sz w:val="24"/>
          <w:szCs w:val="24"/>
          <w:lang w:val="es-EC"/>
        </w:rPr>
        <w:t xml:space="preserve"> plano de trabajo</w:t>
      </w:r>
      <w:r w:rsidR="00514387">
        <w:rPr>
          <w:rFonts w:eastAsiaTheme="minorHAnsi"/>
          <w:sz w:val="24"/>
          <w:szCs w:val="24"/>
          <w:lang w:val="es-EC"/>
        </w:rPr>
        <w:t xml:space="preserve"> </w:t>
      </w:r>
      <w:r w:rsidR="003E29E4">
        <w:rPr>
          <w:rFonts w:eastAsiaTheme="minorHAnsi"/>
          <w:sz w:val="24"/>
          <w:szCs w:val="24"/>
          <w:lang w:val="es-EC"/>
        </w:rPr>
        <w:t xml:space="preserve">de acuerdo a lo </w:t>
      </w:r>
      <w:r w:rsidR="007333B6">
        <w:rPr>
          <w:rFonts w:eastAsiaTheme="minorHAnsi"/>
          <w:sz w:val="24"/>
          <w:szCs w:val="24"/>
          <w:lang w:val="es-EC"/>
        </w:rPr>
        <w:t>recomendado y se realizará</w:t>
      </w:r>
      <w:r w:rsidR="00514387">
        <w:rPr>
          <w:rFonts w:eastAsiaTheme="minorHAnsi"/>
          <w:sz w:val="24"/>
          <w:szCs w:val="24"/>
          <w:lang w:val="es-EC"/>
        </w:rPr>
        <w:t xml:space="preserve"> en </w:t>
      </w:r>
      <w:r w:rsidR="003E29E4">
        <w:rPr>
          <w:rFonts w:eastAsiaTheme="minorHAnsi"/>
          <w:sz w:val="24"/>
          <w:szCs w:val="24"/>
          <w:lang w:val="es-EC"/>
        </w:rPr>
        <w:t>tres diferentes franjas horarias</w:t>
      </w:r>
      <w:r w:rsidR="00773389">
        <w:rPr>
          <w:rFonts w:eastAsiaTheme="minorHAnsi"/>
          <w:sz w:val="24"/>
          <w:szCs w:val="24"/>
          <w:lang w:val="es-EC"/>
        </w:rPr>
        <w:t>;</w:t>
      </w:r>
      <w:r w:rsidR="003046C1" w:rsidRPr="00457EE5">
        <w:rPr>
          <w:rFonts w:eastAsiaTheme="minorHAnsi"/>
          <w:sz w:val="24"/>
          <w:szCs w:val="24"/>
          <w:lang w:val="es-EC"/>
        </w:rPr>
        <w:t xml:space="preserve"> </w:t>
      </w:r>
      <w:r w:rsidR="00773389">
        <w:rPr>
          <w:rFonts w:eastAsiaTheme="minorHAnsi"/>
          <w:sz w:val="24"/>
          <w:szCs w:val="24"/>
          <w:lang w:val="es-EC"/>
        </w:rPr>
        <w:t>a</w:t>
      </w:r>
      <w:r w:rsidR="00D37C3B">
        <w:rPr>
          <w:rFonts w:eastAsiaTheme="minorHAnsi"/>
          <w:sz w:val="24"/>
          <w:szCs w:val="24"/>
          <w:lang w:val="es-EC"/>
        </w:rPr>
        <w:t xml:space="preserve">demás de considerar otros parámetros como </w:t>
      </w:r>
      <w:r w:rsidR="003E6ABC">
        <w:rPr>
          <w:rFonts w:eastAsiaTheme="minorHAnsi"/>
          <w:sz w:val="24"/>
          <w:szCs w:val="24"/>
          <w:lang w:val="es-EC"/>
        </w:rPr>
        <w:t xml:space="preserve">los coeficientes de utilización, de reflexión y de mantenimiento. </w:t>
      </w:r>
    </w:p>
    <w:p w14:paraId="6414B775"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09CEE85C"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61B4D7A1"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71C11CE4"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187E5C21"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42A116DC"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38F6CA97"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6EC6E66F"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5F831986" w14:textId="77777777" w:rsidR="000C3014" w:rsidRDefault="000C3014" w:rsidP="00915CDF">
      <w:pPr>
        <w:autoSpaceDE w:val="0"/>
        <w:autoSpaceDN w:val="0"/>
        <w:adjustRightInd w:val="0"/>
        <w:spacing w:before="240" w:line="360" w:lineRule="auto"/>
        <w:jc w:val="both"/>
        <w:rPr>
          <w:rFonts w:eastAsiaTheme="minorHAnsi"/>
          <w:sz w:val="24"/>
          <w:szCs w:val="24"/>
          <w:lang w:val="es-EC"/>
        </w:rPr>
      </w:pPr>
    </w:p>
    <w:p w14:paraId="6F57274A" w14:textId="21E8035A" w:rsidR="001B148B" w:rsidRPr="000C3014" w:rsidRDefault="00827EE7" w:rsidP="00827EE7">
      <w:pPr>
        <w:spacing w:before="240" w:after="240" w:line="360" w:lineRule="auto"/>
        <w:jc w:val="both"/>
        <w:rPr>
          <w:rFonts w:ascii="Calibri" w:hAnsi="Calibri" w:cs="Calibri"/>
          <w:b/>
          <w:color w:val="000000"/>
          <w:sz w:val="28"/>
          <w:szCs w:val="28"/>
          <w:lang w:val="es-ES_tradnl" w:eastAsia="es-MX"/>
        </w:rPr>
      </w:pPr>
      <w:r w:rsidRPr="000C3014">
        <w:rPr>
          <w:rFonts w:ascii="Calibri" w:hAnsi="Calibri" w:cs="Calibri"/>
          <w:b/>
          <w:color w:val="000000"/>
          <w:sz w:val="28"/>
          <w:szCs w:val="28"/>
          <w:lang w:val="es-ES_tradnl" w:eastAsia="es-MX"/>
        </w:rPr>
        <w:lastRenderedPageBreak/>
        <w:t>Bibliografía</w:t>
      </w:r>
    </w:p>
    <w:p w14:paraId="7D10C79A" w14:textId="50646879" w:rsidR="00C95A0A" w:rsidRPr="00C95A0A" w:rsidRDefault="001B148B" w:rsidP="00C95A0A">
      <w:pPr>
        <w:widowControl w:val="0"/>
        <w:autoSpaceDE w:val="0"/>
        <w:autoSpaceDN w:val="0"/>
        <w:adjustRightInd w:val="0"/>
        <w:spacing w:line="360" w:lineRule="auto"/>
        <w:ind w:left="480" w:hanging="480"/>
        <w:rPr>
          <w:noProof/>
          <w:sz w:val="24"/>
          <w:szCs w:val="24"/>
        </w:rPr>
      </w:pPr>
      <w:r>
        <w:rPr>
          <w:sz w:val="24"/>
          <w:szCs w:val="24"/>
          <w:lang w:val="es-EC"/>
        </w:rPr>
        <w:fldChar w:fldCharType="begin" w:fldLock="1"/>
      </w:r>
      <w:r w:rsidRPr="0078354D">
        <w:rPr>
          <w:sz w:val="24"/>
          <w:szCs w:val="24"/>
          <w:lang w:val="es-EC"/>
        </w:rPr>
        <w:instrText xml:space="preserve">ADDIN Mendeley Bibliography CSL_BIBLIOGRAPHY </w:instrText>
      </w:r>
      <w:r>
        <w:rPr>
          <w:sz w:val="24"/>
          <w:szCs w:val="24"/>
          <w:lang w:val="es-EC"/>
        </w:rPr>
        <w:fldChar w:fldCharType="separate"/>
      </w:r>
      <w:r w:rsidR="00C95A0A" w:rsidRPr="00EB1503">
        <w:rPr>
          <w:noProof/>
          <w:sz w:val="24"/>
          <w:szCs w:val="24"/>
          <w:lang w:val="es-EC"/>
        </w:rPr>
        <w:t xml:space="preserve">Ali, N. A., Drieberg, M., &amp; Sebastian, P. (2011). </w:t>
      </w:r>
      <w:r w:rsidR="00C95A0A" w:rsidRPr="00C95A0A">
        <w:rPr>
          <w:noProof/>
          <w:sz w:val="24"/>
          <w:szCs w:val="24"/>
        </w:rPr>
        <w:t xml:space="preserve">Deployment of MICAz mote for wireless sensor network applications. In </w:t>
      </w:r>
      <w:r w:rsidR="00C95A0A" w:rsidRPr="00C95A0A">
        <w:rPr>
          <w:i/>
          <w:iCs/>
          <w:noProof/>
          <w:sz w:val="24"/>
          <w:szCs w:val="24"/>
        </w:rPr>
        <w:t>ICCAIE 2011 - 2011 IEEE Conference on Computer Applications and Industrial Electronics</w:t>
      </w:r>
      <w:r w:rsidR="00C95A0A" w:rsidRPr="00C95A0A">
        <w:rPr>
          <w:noProof/>
          <w:sz w:val="24"/>
          <w:szCs w:val="24"/>
        </w:rPr>
        <w:t xml:space="preserve"> (pp. 303–308).</w:t>
      </w:r>
    </w:p>
    <w:p w14:paraId="07C65B8E"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EB1503">
        <w:rPr>
          <w:noProof/>
          <w:sz w:val="24"/>
          <w:szCs w:val="24"/>
          <w:lang w:val="es-EC"/>
        </w:rPr>
        <w:t xml:space="preserve">Archila Córdoba, D. M., &amp; Santamaría Buitrago, F. A. (2013). Estado del arte de las redes de sensores inalámbricos. </w:t>
      </w:r>
      <w:r w:rsidRPr="00C95A0A">
        <w:rPr>
          <w:i/>
          <w:iCs/>
          <w:noProof/>
          <w:sz w:val="24"/>
          <w:szCs w:val="24"/>
        </w:rPr>
        <w:t>Revista Digital TIA</w:t>
      </w:r>
      <w:r w:rsidRPr="00C95A0A">
        <w:rPr>
          <w:noProof/>
          <w:sz w:val="24"/>
          <w:szCs w:val="24"/>
        </w:rPr>
        <w:t xml:space="preserve">, </w:t>
      </w:r>
      <w:r w:rsidRPr="00C95A0A">
        <w:rPr>
          <w:i/>
          <w:iCs/>
          <w:noProof/>
          <w:sz w:val="24"/>
          <w:szCs w:val="24"/>
        </w:rPr>
        <w:t>2</w:t>
      </w:r>
      <w:r w:rsidRPr="00C95A0A">
        <w:rPr>
          <w:noProof/>
          <w:sz w:val="24"/>
          <w:szCs w:val="24"/>
        </w:rPr>
        <w:t>(1), 14.</w:t>
      </w:r>
    </w:p>
    <w:p w14:paraId="5FB30CC2"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 xml:space="preserve">Border, D. (2012). DEVELOPING AND DESIGNING UNDERGRADUATE LABORATORY WIRELESS SENSOR NETWORK EXERCISES. </w:t>
      </w:r>
      <w:r w:rsidRPr="00C95A0A">
        <w:rPr>
          <w:i/>
          <w:iCs/>
          <w:noProof/>
          <w:sz w:val="24"/>
          <w:szCs w:val="24"/>
        </w:rPr>
        <w:t>American Society for Engineering Education</w:t>
      </w:r>
      <w:r w:rsidRPr="00C95A0A">
        <w:rPr>
          <w:noProof/>
          <w:sz w:val="24"/>
          <w:szCs w:val="24"/>
        </w:rPr>
        <w:t>.</w:t>
      </w:r>
    </w:p>
    <w:p w14:paraId="72FD54D3"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 xml:space="preserve">Coelho, M., Peterlini, S., &amp; Gonçalves, L. (2010). ambientales de temperatura y luminosidad 1. </w:t>
      </w:r>
      <w:r w:rsidRPr="00C95A0A">
        <w:rPr>
          <w:i/>
          <w:iCs/>
          <w:noProof/>
          <w:sz w:val="24"/>
          <w:szCs w:val="24"/>
        </w:rPr>
        <w:t>Rev. Latino-Am. Enfermagem</w:t>
      </w:r>
      <w:r w:rsidRPr="00C95A0A">
        <w:rPr>
          <w:noProof/>
          <w:sz w:val="24"/>
          <w:szCs w:val="24"/>
        </w:rPr>
        <w:t xml:space="preserve">, </w:t>
      </w:r>
      <w:r w:rsidRPr="00C95A0A">
        <w:rPr>
          <w:i/>
          <w:iCs/>
          <w:noProof/>
          <w:sz w:val="24"/>
          <w:szCs w:val="24"/>
        </w:rPr>
        <w:t>18</w:t>
      </w:r>
      <w:r w:rsidRPr="00C95A0A">
        <w:rPr>
          <w:noProof/>
          <w:sz w:val="24"/>
          <w:szCs w:val="24"/>
        </w:rPr>
        <w:t>(2), 2–9.</w:t>
      </w:r>
    </w:p>
    <w:p w14:paraId="7BAC277F"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EB1503">
        <w:rPr>
          <w:noProof/>
          <w:sz w:val="24"/>
          <w:szCs w:val="24"/>
          <w:lang w:val="es-EC"/>
        </w:rPr>
        <w:t xml:space="preserve">Crespo, M., Sánchez, L., &amp; Vásquez, C. (2015). </w:t>
      </w:r>
      <w:r w:rsidRPr="00EB1503">
        <w:rPr>
          <w:i/>
          <w:iCs/>
          <w:noProof/>
          <w:sz w:val="24"/>
          <w:szCs w:val="24"/>
          <w:lang w:val="es-EC"/>
        </w:rPr>
        <w:t>Guía para el Manejo de Instrumentos de Medición utilizados en las Auditorías Energéticas.</w:t>
      </w:r>
      <w:r w:rsidRPr="00EB1503">
        <w:rPr>
          <w:noProof/>
          <w:sz w:val="24"/>
          <w:szCs w:val="24"/>
          <w:lang w:val="es-EC"/>
        </w:rPr>
        <w:t xml:space="preserve"> </w:t>
      </w:r>
      <w:r w:rsidRPr="00C95A0A">
        <w:rPr>
          <w:noProof/>
          <w:sz w:val="24"/>
          <w:szCs w:val="24"/>
        </w:rPr>
        <w:t>Retrieved from https://es.scribd.com/document/310523355/GUIA-PARA-EL-MANEJO-DE-INSTRUMENTOS-DE-MEDICION-UTILIZADOS-EN-LAS-AUDITORIAS-ENERGETICAS</w:t>
      </w:r>
    </w:p>
    <w:p w14:paraId="1674354A"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Crossbow Technology Inc. (2006). MTS/MDA Sensor Board Users Manual. Retrieved from http://courses.ece.ubc.ca/494/files/MTS-MDA_Series_Users_Manual_7430-0020-04_B.pdf</w:t>
      </w:r>
    </w:p>
    <w:p w14:paraId="032D1EFE" w14:textId="77777777" w:rsidR="00C95A0A" w:rsidRPr="00EB1503" w:rsidRDefault="00C95A0A" w:rsidP="00C95A0A">
      <w:pPr>
        <w:widowControl w:val="0"/>
        <w:autoSpaceDE w:val="0"/>
        <w:autoSpaceDN w:val="0"/>
        <w:adjustRightInd w:val="0"/>
        <w:spacing w:line="360" w:lineRule="auto"/>
        <w:ind w:left="480" w:hanging="480"/>
        <w:rPr>
          <w:noProof/>
          <w:sz w:val="24"/>
          <w:szCs w:val="24"/>
          <w:lang w:val="es-EC"/>
        </w:rPr>
      </w:pPr>
      <w:r w:rsidRPr="00EB1503">
        <w:rPr>
          <w:noProof/>
          <w:sz w:val="24"/>
          <w:szCs w:val="24"/>
          <w:lang w:val="es-EC"/>
        </w:rPr>
        <w:t xml:space="preserve">Fernández, A., Peteira, B., Cabrera, A., &amp; Durán, J. (2008). EFECTO DE LA INTENSIDAD LUMINOSA Y LA APLICACIÓN DE Beauveria bassiana SOBRE LAS POBLACIONES DE Hypothenemus hampei. </w:t>
      </w:r>
      <w:r w:rsidRPr="00EB1503">
        <w:rPr>
          <w:i/>
          <w:iCs/>
          <w:noProof/>
          <w:sz w:val="24"/>
          <w:szCs w:val="24"/>
          <w:lang w:val="es-EC"/>
        </w:rPr>
        <w:t>Revista de Protección Vegetal</w:t>
      </w:r>
      <w:r w:rsidRPr="00EB1503">
        <w:rPr>
          <w:noProof/>
          <w:sz w:val="24"/>
          <w:szCs w:val="24"/>
          <w:lang w:val="es-EC"/>
        </w:rPr>
        <w:t xml:space="preserve">, </w:t>
      </w:r>
      <w:r w:rsidRPr="00EB1503">
        <w:rPr>
          <w:i/>
          <w:iCs/>
          <w:noProof/>
          <w:sz w:val="24"/>
          <w:szCs w:val="24"/>
          <w:lang w:val="es-EC"/>
        </w:rPr>
        <w:t>23</w:t>
      </w:r>
      <w:r w:rsidRPr="00EB1503">
        <w:rPr>
          <w:noProof/>
          <w:sz w:val="24"/>
          <w:szCs w:val="24"/>
          <w:lang w:val="es-EC"/>
        </w:rPr>
        <w:t>(3), 160–175.</w:t>
      </w:r>
    </w:p>
    <w:p w14:paraId="750AB835"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EB1503">
        <w:rPr>
          <w:noProof/>
          <w:sz w:val="24"/>
          <w:szCs w:val="24"/>
          <w:lang w:val="es-EC"/>
        </w:rPr>
        <w:t xml:space="preserve">Havells Sylvania. (2017). Tubo Fluorescente FO32 T8 - SUPER - NW. </w:t>
      </w:r>
      <w:r w:rsidRPr="00C95A0A">
        <w:rPr>
          <w:noProof/>
          <w:sz w:val="24"/>
          <w:szCs w:val="24"/>
        </w:rPr>
        <w:t>Retrieved from http://www.sylvaniacolombia.com/FICHASTECNICAS/GENERAL/TUBOS FLUORESCENTES/P01425  FO32 T8 NW.pdf</w:t>
      </w:r>
    </w:p>
    <w:p w14:paraId="3749C377"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EB1503">
        <w:rPr>
          <w:noProof/>
          <w:sz w:val="24"/>
          <w:szCs w:val="24"/>
          <w:lang w:val="es-EC"/>
        </w:rPr>
        <w:t xml:space="preserve">Jácome, D., &amp; Quinga, G. (2014). </w:t>
      </w:r>
      <w:r w:rsidRPr="00EB1503">
        <w:rPr>
          <w:i/>
          <w:iCs/>
          <w:noProof/>
          <w:sz w:val="24"/>
          <w:szCs w:val="24"/>
          <w:lang w:val="es-EC"/>
        </w:rPr>
        <w:t>Determinación de los niveles de iluminación de las áreas administrativas de la UA CAREN–UTC para cumplir con las normas internacionales</w:t>
      </w:r>
      <w:r w:rsidRPr="00EB1503">
        <w:rPr>
          <w:noProof/>
          <w:sz w:val="24"/>
          <w:szCs w:val="24"/>
          <w:lang w:val="es-EC"/>
        </w:rPr>
        <w:t xml:space="preserve">. </w:t>
      </w:r>
      <w:r w:rsidRPr="00C95A0A">
        <w:rPr>
          <w:noProof/>
          <w:sz w:val="24"/>
          <w:szCs w:val="24"/>
        </w:rPr>
        <w:t>UTC. Retrieved from http://repositorio.utc.edu.ec/handle/27000/2743</w:t>
      </w:r>
    </w:p>
    <w:p w14:paraId="23DC8087"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MEMSIC Inc. (2017a). MPR2400CB - 2.4GHz MICAz Processor Board: Datasheet. Retrieved from http://www.memsic.com/userfiles/files/Datasheets/WSN/6020-0060-04-B_MICAz.pdf</w:t>
      </w:r>
    </w:p>
    <w:p w14:paraId="5D3B7BC8"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lastRenderedPageBreak/>
        <w:t>MEMSIC Inc. (2017b). Wireless Sensor Networks. Retrieved from http://www.memsic.com/wireless-sensor-networks/</w:t>
      </w:r>
    </w:p>
    <w:p w14:paraId="4E087F19"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EB1503">
        <w:rPr>
          <w:noProof/>
          <w:sz w:val="24"/>
          <w:szCs w:val="24"/>
          <w:lang w:val="es-EC"/>
        </w:rPr>
        <w:t xml:space="preserve">Monteoliva, J. M., &amp; Pattini, A. (2013). Iluminación natural en aulas: análisis predictivo dinámico del rendimiento lumínico-energético en clima soleados. </w:t>
      </w:r>
      <w:r w:rsidRPr="00C95A0A">
        <w:rPr>
          <w:i/>
          <w:iCs/>
          <w:noProof/>
          <w:sz w:val="24"/>
          <w:szCs w:val="24"/>
        </w:rPr>
        <w:t>Ambiente Construído</w:t>
      </w:r>
      <w:r w:rsidRPr="00C95A0A">
        <w:rPr>
          <w:noProof/>
          <w:sz w:val="24"/>
          <w:szCs w:val="24"/>
        </w:rPr>
        <w:t xml:space="preserve">, </w:t>
      </w:r>
      <w:r w:rsidRPr="00C95A0A">
        <w:rPr>
          <w:i/>
          <w:iCs/>
          <w:noProof/>
          <w:sz w:val="24"/>
          <w:szCs w:val="24"/>
        </w:rPr>
        <w:t>13</w:t>
      </w:r>
      <w:r w:rsidRPr="00C95A0A">
        <w:rPr>
          <w:noProof/>
          <w:sz w:val="24"/>
          <w:szCs w:val="24"/>
        </w:rPr>
        <w:t>(4), 235–248.</w:t>
      </w:r>
    </w:p>
    <w:p w14:paraId="3700BAF3"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 xml:space="preserve">Mottola, L., &amp; Picco, G. Pietro. (2011). Programming wireless sensor networks. </w:t>
      </w:r>
      <w:r w:rsidRPr="00C95A0A">
        <w:rPr>
          <w:i/>
          <w:iCs/>
          <w:noProof/>
          <w:sz w:val="24"/>
          <w:szCs w:val="24"/>
        </w:rPr>
        <w:t>ACM Computing Surveys</w:t>
      </w:r>
      <w:r w:rsidRPr="00C95A0A">
        <w:rPr>
          <w:noProof/>
          <w:sz w:val="24"/>
          <w:szCs w:val="24"/>
        </w:rPr>
        <w:t xml:space="preserve">, </w:t>
      </w:r>
      <w:r w:rsidRPr="00C95A0A">
        <w:rPr>
          <w:i/>
          <w:iCs/>
          <w:noProof/>
          <w:sz w:val="24"/>
          <w:szCs w:val="24"/>
        </w:rPr>
        <w:t>43</w:t>
      </w:r>
      <w:r w:rsidRPr="00C95A0A">
        <w:rPr>
          <w:noProof/>
          <w:sz w:val="24"/>
          <w:szCs w:val="24"/>
        </w:rPr>
        <w:t>(3), 1–51. https://doi.org/10.1145/1922649.1922656</w:t>
      </w:r>
    </w:p>
    <w:p w14:paraId="3210C017"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 xml:space="preserve">Parbat, B., Dwivedi, A. K., &amp; Vyas, O. P. (2010). Data Visualization Tools for WSNs: A Glimpse. </w:t>
      </w:r>
      <w:r w:rsidRPr="00C95A0A">
        <w:rPr>
          <w:i/>
          <w:iCs/>
          <w:noProof/>
          <w:sz w:val="24"/>
          <w:szCs w:val="24"/>
        </w:rPr>
        <w:t>International Journal of Computer Applications</w:t>
      </w:r>
      <w:r w:rsidRPr="00C95A0A">
        <w:rPr>
          <w:noProof/>
          <w:sz w:val="24"/>
          <w:szCs w:val="24"/>
        </w:rPr>
        <w:t xml:space="preserve">, </w:t>
      </w:r>
      <w:r w:rsidRPr="00C95A0A">
        <w:rPr>
          <w:i/>
          <w:iCs/>
          <w:noProof/>
          <w:sz w:val="24"/>
          <w:szCs w:val="24"/>
        </w:rPr>
        <w:t>2</w:t>
      </w:r>
      <w:r w:rsidRPr="00C95A0A">
        <w:rPr>
          <w:noProof/>
          <w:sz w:val="24"/>
          <w:szCs w:val="24"/>
        </w:rPr>
        <w:t>(1), 14–20.</w:t>
      </w:r>
    </w:p>
    <w:p w14:paraId="47A5F498"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 xml:space="preserve">Potdar, V., Sharif, A., &amp; Chang, E. (2009). Wireless Sensor Networks: A Survey. </w:t>
      </w:r>
      <w:r w:rsidRPr="00C95A0A">
        <w:rPr>
          <w:i/>
          <w:iCs/>
          <w:noProof/>
          <w:sz w:val="24"/>
          <w:szCs w:val="24"/>
        </w:rPr>
        <w:t>2009 International Conference on Advanced Information Networking and Applications Workshops</w:t>
      </w:r>
      <w:r w:rsidRPr="00C95A0A">
        <w:rPr>
          <w:noProof/>
          <w:sz w:val="24"/>
          <w:szCs w:val="24"/>
        </w:rPr>
        <w:t xml:space="preserve">, </w:t>
      </w:r>
      <w:r w:rsidRPr="00C95A0A">
        <w:rPr>
          <w:i/>
          <w:iCs/>
          <w:noProof/>
          <w:sz w:val="24"/>
          <w:szCs w:val="24"/>
        </w:rPr>
        <w:t>38</w:t>
      </w:r>
      <w:r w:rsidRPr="00C95A0A">
        <w:rPr>
          <w:noProof/>
          <w:sz w:val="24"/>
          <w:szCs w:val="24"/>
        </w:rPr>
        <w:t>, 636–641. https://doi.org/10.1109/WAINA.2009.192</w:t>
      </w:r>
    </w:p>
    <w:p w14:paraId="44A53493" w14:textId="77777777" w:rsidR="00C95A0A" w:rsidRPr="00EB1503" w:rsidRDefault="00C95A0A" w:rsidP="00C95A0A">
      <w:pPr>
        <w:widowControl w:val="0"/>
        <w:autoSpaceDE w:val="0"/>
        <w:autoSpaceDN w:val="0"/>
        <w:adjustRightInd w:val="0"/>
        <w:spacing w:line="360" w:lineRule="auto"/>
        <w:ind w:left="480" w:hanging="480"/>
        <w:rPr>
          <w:noProof/>
          <w:sz w:val="24"/>
          <w:szCs w:val="24"/>
          <w:lang w:val="es-EC"/>
        </w:rPr>
      </w:pPr>
      <w:r w:rsidRPr="00EB1503">
        <w:rPr>
          <w:noProof/>
          <w:sz w:val="24"/>
          <w:szCs w:val="24"/>
          <w:lang w:val="es-EC"/>
        </w:rPr>
        <w:t xml:space="preserve">Pulido, J., Morcillo, F., Díaz, E., Lanza, J., Vega, M., &amp; Sánchez, J. (2012). Experiencias con redes de sensores inalámbricos en la escuela politécnica de la Universidad de Extremadura. </w:t>
      </w:r>
      <w:r w:rsidRPr="00EB1503">
        <w:rPr>
          <w:i/>
          <w:iCs/>
          <w:noProof/>
          <w:sz w:val="24"/>
          <w:szCs w:val="24"/>
          <w:lang w:val="es-EC"/>
        </w:rPr>
        <w:t>Actas de Las III Jornadas de Computación Empotrada (JCE 2012), Servicio de Publicaciones. Universidad Miguel Hernández</w:t>
      </w:r>
      <w:r w:rsidRPr="00EB1503">
        <w:rPr>
          <w:noProof/>
          <w:sz w:val="24"/>
          <w:szCs w:val="24"/>
          <w:lang w:val="es-EC"/>
        </w:rPr>
        <w:t>, 114–119.</w:t>
      </w:r>
    </w:p>
    <w:p w14:paraId="10DEBE93" w14:textId="77777777" w:rsidR="00C95A0A" w:rsidRPr="00EB1503" w:rsidRDefault="00C95A0A" w:rsidP="00C95A0A">
      <w:pPr>
        <w:widowControl w:val="0"/>
        <w:autoSpaceDE w:val="0"/>
        <w:autoSpaceDN w:val="0"/>
        <w:adjustRightInd w:val="0"/>
        <w:spacing w:line="360" w:lineRule="auto"/>
        <w:ind w:left="480" w:hanging="480"/>
        <w:rPr>
          <w:noProof/>
          <w:sz w:val="24"/>
          <w:szCs w:val="24"/>
          <w:lang w:val="es-EC"/>
        </w:rPr>
      </w:pPr>
      <w:r w:rsidRPr="00EB1503">
        <w:rPr>
          <w:noProof/>
          <w:sz w:val="24"/>
          <w:szCs w:val="24"/>
          <w:lang w:val="es-EC"/>
        </w:rPr>
        <w:t xml:space="preserve">Secretaría del Trabajo Y Previsión Social. (2008). NORMA Oficial Mexicana NOM-025-STPS-2008, Condiciones de iluminación en los centros de trabajo. </w:t>
      </w:r>
      <w:r w:rsidRPr="00EB1503">
        <w:rPr>
          <w:i/>
          <w:iCs/>
          <w:noProof/>
          <w:sz w:val="24"/>
          <w:szCs w:val="24"/>
          <w:lang w:val="es-EC"/>
        </w:rPr>
        <w:t>Diario Oficial de La Federación</w:t>
      </w:r>
      <w:r w:rsidRPr="00EB1503">
        <w:rPr>
          <w:noProof/>
          <w:sz w:val="24"/>
          <w:szCs w:val="24"/>
          <w:lang w:val="es-EC"/>
        </w:rPr>
        <w:t>, 1–13.</w:t>
      </w:r>
    </w:p>
    <w:p w14:paraId="4C41D8B4"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EB1503">
        <w:rPr>
          <w:noProof/>
          <w:sz w:val="24"/>
          <w:szCs w:val="24"/>
          <w:lang w:val="es-EC"/>
        </w:rPr>
        <w:t xml:space="preserve">Teo, A., Singh, G., &amp; McEachen, J. C. (2006). </w:t>
      </w:r>
      <w:r w:rsidRPr="00C95A0A">
        <w:rPr>
          <w:noProof/>
          <w:sz w:val="24"/>
          <w:szCs w:val="24"/>
        </w:rPr>
        <w:t xml:space="preserve">Evaluation of the XMesh Routing Protocol in Wireless Sensor Networks. In </w:t>
      </w:r>
      <w:r w:rsidRPr="00C95A0A">
        <w:rPr>
          <w:i/>
          <w:iCs/>
          <w:noProof/>
          <w:sz w:val="24"/>
          <w:szCs w:val="24"/>
        </w:rPr>
        <w:t>2006 49th IEEE International Midwest Symposium on Circuits and Systems</w:t>
      </w:r>
      <w:r w:rsidRPr="00C95A0A">
        <w:rPr>
          <w:noProof/>
          <w:sz w:val="24"/>
          <w:szCs w:val="24"/>
        </w:rPr>
        <w:t xml:space="preserve"> (pp. 113–117).</w:t>
      </w:r>
    </w:p>
    <w:p w14:paraId="1523604A" w14:textId="77777777" w:rsidR="00C95A0A" w:rsidRPr="00C95A0A" w:rsidRDefault="00C95A0A" w:rsidP="00C95A0A">
      <w:pPr>
        <w:widowControl w:val="0"/>
        <w:autoSpaceDE w:val="0"/>
        <w:autoSpaceDN w:val="0"/>
        <w:adjustRightInd w:val="0"/>
        <w:spacing w:line="360" w:lineRule="auto"/>
        <w:ind w:left="480" w:hanging="480"/>
        <w:rPr>
          <w:noProof/>
          <w:sz w:val="24"/>
          <w:szCs w:val="24"/>
        </w:rPr>
      </w:pPr>
      <w:r w:rsidRPr="00C95A0A">
        <w:rPr>
          <w:noProof/>
          <w:sz w:val="24"/>
          <w:szCs w:val="24"/>
        </w:rPr>
        <w:t xml:space="preserve">Turon, M. (2005). MOTE-VIEW: A sensor network monitoring and management tool. In </w:t>
      </w:r>
      <w:r w:rsidRPr="00C95A0A">
        <w:rPr>
          <w:i/>
          <w:iCs/>
          <w:noProof/>
          <w:sz w:val="24"/>
          <w:szCs w:val="24"/>
        </w:rPr>
        <w:t>Second IEEE Workshop on Embedded Networked Sensors</w:t>
      </w:r>
      <w:r w:rsidRPr="00C95A0A">
        <w:rPr>
          <w:noProof/>
          <w:sz w:val="24"/>
          <w:szCs w:val="24"/>
        </w:rPr>
        <w:t xml:space="preserve"> (pp. 11–17).</w:t>
      </w:r>
    </w:p>
    <w:p w14:paraId="0931A3C5" w14:textId="77777777" w:rsidR="00C95A0A" w:rsidRPr="00EB1503" w:rsidRDefault="00C95A0A" w:rsidP="00C95A0A">
      <w:pPr>
        <w:widowControl w:val="0"/>
        <w:autoSpaceDE w:val="0"/>
        <w:autoSpaceDN w:val="0"/>
        <w:adjustRightInd w:val="0"/>
        <w:spacing w:line="360" w:lineRule="auto"/>
        <w:ind w:left="480" w:hanging="480"/>
        <w:rPr>
          <w:noProof/>
          <w:sz w:val="24"/>
          <w:lang w:val="es-EC"/>
        </w:rPr>
      </w:pPr>
      <w:r w:rsidRPr="00C95A0A">
        <w:rPr>
          <w:noProof/>
          <w:sz w:val="24"/>
          <w:szCs w:val="24"/>
        </w:rPr>
        <w:t xml:space="preserve">Vivanco, C. (2008). </w:t>
      </w:r>
      <w:r w:rsidRPr="00EB1503">
        <w:rPr>
          <w:i/>
          <w:iCs/>
          <w:noProof/>
          <w:sz w:val="24"/>
          <w:szCs w:val="24"/>
          <w:lang w:val="es-EC"/>
        </w:rPr>
        <w:t>Desarrollo de un software de adquisición de datos en LabView para la red de sensores inalámbricos</w:t>
      </w:r>
      <w:r w:rsidRPr="00EB1503">
        <w:rPr>
          <w:noProof/>
          <w:sz w:val="24"/>
          <w:szCs w:val="24"/>
          <w:lang w:val="es-EC"/>
        </w:rPr>
        <w:t>. Universidad de las Fuerzas Armadas ESPE. Retrieved from http://repositorio.espe.edu.ec/handle/21000/537</w:t>
      </w:r>
    </w:p>
    <w:p w14:paraId="70947F7F" w14:textId="6E915765" w:rsidR="00F55EB2" w:rsidRPr="00457EE5" w:rsidRDefault="001B148B" w:rsidP="007333B6">
      <w:pPr>
        <w:spacing w:line="360" w:lineRule="auto"/>
        <w:ind w:firstLine="204"/>
        <w:jc w:val="both"/>
        <w:rPr>
          <w:sz w:val="24"/>
          <w:szCs w:val="24"/>
          <w:lang w:val="es-EC"/>
        </w:rPr>
      </w:pPr>
      <w:r>
        <w:rPr>
          <w:sz w:val="24"/>
          <w:szCs w:val="24"/>
          <w:lang w:val="es-EC"/>
        </w:rPr>
        <w:fldChar w:fldCharType="end"/>
      </w:r>
    </w:p>
    <w:sectPr w:rsidR="00F55EB2" w:rsidRPr="00457EE5" w:rsidSect="00275F22">
      <w:headerReference w:type="default" r:id="rId21"/>
      <w:footerReference w:type="default" r:id="rId22"/>
      <w:pgSz w:w="12242" w:h="15842" w:code="147"/>
      <w:pgMar w:top="2090" w:right="1446"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DC639" w14:textId="77777777" w:rsidR="001F3332" w:rsidRDefault="001F3332" w:rsidP="00197764">
      <w:r>
        <w:separator/>
      </w:r>
    </w:p>
  </w:endnote>
  <w:endnote w:type="continuationSeparator" w:id="0">
    <w:p w14:paraId="6457247F" w14:textId="77777777" w:rsidR="001F3332" w:rsidRDefault="001F3332" w:rsidP="001977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5A2AD7" w14:textId="0A73BF24" w:rsidR="00275F22" w:rsidRPr="00275F22" w:rsidRDefault="00275F22" w:rsidP="00275F22">
    <w:pPr>
      <w:pStyle w:val="Piedepgina"/>
      <w:jc w:val="center"/>
      <w:rPr>
        <w:rFonts w:asciiTheme="minorHAnsi" w:hAnsiTheme="minorHAnsi"/>
        <w:lang w:val="es-MX"/>
      </w:rPr>
    </w:pPr>
    <w:r w:rsidRPr="00275F22">
      <w:rPr>
        <w:rFonts w:asciiTheme="minorHAnsi" w:hAnsiTheme="minorHAnsi"/>
        <w:b/>
        <w:sz w:val="22"/>
        <w:lang w:val="es-MX"/>
      </w:rPr>
      <w:t>Vol. 6, Núm. 12                   Julio – Diciembre 2017                   DOI:</w:t>
    </w:r>
    <w:r w:rsidR="00BF2117">
      <w:rPr>
        <w:rFonts w:asciiTheme="minorHAnsi" w:hAnsiTheme="minorHAnsi"/>
        <w:b/>
        <w:sz w:val="22"/>
        <w:lang w:val="es-MX"/>
      </w:rPr>
      <w:t xml:space="preserve"> </w:t>
    </w:r>
    <w:hyperlink r:id="rId1" w:history="1">
      <w:r w:rsidR="00BF2117" w:rsidRPr="00BF2117">
        <w:rPr>
          <w:rFonts w:asciiTheme="minorHAnsi" w:hAnsiTheme="minorHAnsi"/>
          <w:b/>
          <w:sz w:val="22"/>
          <w:lang w:val="es-MX"/>
        </w:rPr>
        <w:t>10.23913/reci.v6i12.66</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DA465C" w14:textId="77777777" w:rsidR="001F3332" w:rsidRDefault="001F3332" w:rsidP="00197764">
      <w:r>
        <w:separator/>
      </w:r>
    </w:p>
  </w:footnote>
  <w:footnote w:type="continuationSeparator" w:id="0">
    <w:p w14:paraId="200B1FC6" w14:textId="77777777" w:rsidR="001F3332" w:rsidRDefault="001F3332" w:rsidP="001977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B32C2C" w14:textId="3F9209A9" w:rsidR="00275F22" w:rsidRDefault="00275F22" w:rsidP="00275F22">
    <w:pPr>
      <w:pStyle w:val="Encabezado"/>
      <w:jc w:val="center"/>
    </w:pPr>
    <w:r>
      <w:rPr>
        <w:b/>
        <w:i/>
        <w:noProof/>
        <w:lang w:val="es-MX" w:eastAsia="es-MX"/>
      </w:rPr>
      <w:drawing>
        <wp:inline distT="0" distB="0" distL="0" distR="0" wp14:anchorId="3A0613E7" wp14:editId="262A4B28">
          <wp:extent cx="5667375" cy="666750"/>
          <wp:effectExtent l="0" t="0" r="9525" b="0"/>
          <wp:docPr id="1" name="Imagen 1" descr="Sin títu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in títul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67375" cy="666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04F8E6A4"/>
    <w:lvl w:ilvl="0">
      <w:start w:val="1"/>
      <w:numFmt w:val="decimal"/>
      <w:lvlText w:val="%1."/>
      <w:lvlJc w:val="left"/>
      <w:pPr>
        <w:tabs>
          <w:tab w:val="num" w:pos="360"/>
        </w:tabs>
        <w:ind w:left="360" w:hanging="360"/>
      </w:pPr>
    </w:lvl>
  </w:abstractNum>
  <w:abstractNum w:abstractNumId="1">
    <w:nsid w:val="FFFFFFFB"/>
    <w:multiLevelType w:val="multilevel"/>
    <w:tmpl w:val="79BC8A80"/>
    <w:lvl w:ilvl="0">
      <w:start w:val="1"/>
      <w:numFmt w:val="upperRoman"/>
      <w:pStyle w:val="Ttulo1"/>
      <w:suff w:val="nothing"/>
      <w:lvlText w:val="%1.  "/>
      <w:lvlJc w:val="left"/>
      <w:pPr>
        <w:ind w:left="2977" w:firstLine="0"/>
      </w:pPr>
      <w:rPr>
        <w:rFonts w:hint="default"/>
        <w:lang w:val="es-EC"/>
      </w:rPr>
    </w:lvl>
    <w:lvl w:ilvl="1">
      <w:start w:val="1"/>
      <w:numFmt w:val="upperLetter"/>
      <w:pStyle w:val="Ttulo2"/>
      <w:suff w:val="nothing"/>
      <w:lvlText w:val="%2.  "/>
      <w:lvlJc w:val="left"/>
      <w:pPr>
        <w:ind w:left="142" w:firstLine="0"/>
      </w:pPr>
      <w:rPr>
        <w:rFonts w:hint="default"/>
      </w:rPr>
    </w:lvl>
    <w:lvl w:ilvl="2">
      <w:start w:val="1"/>
      <w:numFmt w:val="decimal"/>
      <w:pStyle w:val="Ttulo3"/>
      <w:suff w:val="nothing"/>
      <w:lvlText w:val="    %3)  "/>
      <w:lvlJc w:val="left"/>
      <w:pPr>
        <w:ind w:left="0" w:firstLine="0"/>
      </w:pPr>
      <w:rPr>
        <w:rFonts w:hint="default"/>
      </w:rPr>
    </w:lvl>
    <w:lvl w:ilvl="3">
      <w:start w:val="1"/>
      <w:numFmt w:val="lowerLetter"/>
      <w:pStyle w:val="Ttulo4"/>
      <w:suff w:val="nothing"/>
      <w:lvlText w:val="          %4)  "/>
      <w:lvlJc w:val="left"/>
      <w:pPr>
        <w:ind w:left="0" w:firstLine="0"/>
      </w:pPr>
      <w:rPr>
        <w:rFonts w:hint="default"/>
      </w:rPr>
    </w:lvl>
    <w:lvl w:ilvl="4">
      <w:start w:val="1"/>
      <w:numFmt w:val="decimal"/>
      <w:pStyle w:val="Ttulo5"/>
      <w:suff w:val="nothing"/>
      <w:lvlText w:val="                (%5)  "/>
      <w:lvlJc w:val="left"/>
      <w:pPr>
        <w:ind w:left="0" w:firstLine="0"/>
      </w:pPr>
      <w:rPr>
        <w:rFonts w:hint="default"/>
      </w:rPr>
    </w:lvl>
    <w:lvl w:ilvl="5">
      <w:start w:val="1"/>
      <w:numFmt w:val="lowerLetter"/>
      <w:pStyle w:val="Ttulo6"/>
      <w:suff w:val="nothing"/>
      <w:lvlText w:val="                (%6)  "/>
      <w:lvlJc w:val="left"/>
      <w:pPr>
        <w:ind w:left="0" w:firstLine="0"/>
      </w:pPr>
      <w:rPr>
        <w:rFonts w:hint="default"/>
      </w:rPr>
    </w:lvl>
    <w:lvl w:ilvl="6">
      <w:start w:val="1"/>
      <w:numFmt w:val="decimal"/>
      <w:pStyle w:val="Ttulo7"/>
      <w:suff w:val="nothing"/>
      <w:lvlText w:val="                (%7)  "/>
      <w:lvlJc w:val="left"/>
      <w:pPr>
        <w:ind w:left="0" w:firstLine="0"/>
      </w:pPr>
      <w:rPr>
        <w:rFonts w:hint="default"/>
      </w:rPr>
    </w:lvl>
    <w:lvl w:ilvl="7">
      <w:start w:val="1"/>
      <w:numFmt w:val="lowerLetter"/>
      <w:pStyle w:val="Ttulo8"/>
      <w:suff w:val="nothing"/>
      <w:lvlText w:val="                (%8)  "/>
      <w:lvlJc w:val="left"/>
      <w:pPr>
        <w:ind w:left="0" w:firstLine="0"/>
      </w:pPr>
      <w:rPr>
        <w:rFonts w:hint="default"/>
      </w:rPr>
    </w:lvl>
    <w:lvl w:ilvl="8">
      <w:start w:val="1"/>
      <w:numFmt w:val="decimal"/>
      <w:pStyle w:val="Ttulo9"/>
      <w:suff w:val="nothing"/>
      <w:lvlText w:val="(%9)  "/>
      <w:lvlJc w:val="left"/>
      <w:pPr>
        <w:ind w:left="0" w:firstLine="0"/>
      </w:pPr>
      <w:rPr>
        <w:rFonts w:hint="default"/>
      </w:rPr>
    </w:lvl>
  </w:abstractNum>
  <w:abstractNum w:abstractNumId="2">
    <w:nsid w:val="1D766A06"/>
    <w:multiLevelType w:val="hybridMultilevel"/>
    <w:tmpl w:val="753AA276"/>
    <w:lvl w:ilvl="0" w:tplc="F6166C76">
      <w:start w:val="1"/>
      <w:numFmt w:val="lowerLetter"/>
      <w:lvlText w:val="(%1)"/>
      <w:lvlJc w:val="left"/>
      <w:pPr>
        <w:ind w:left="1065" w:hanging="705"/>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3">
    <w:nsid w:val="1E084A70"/>
    <w:multiLevelType w:val="hybridMultilevel"/>
    <w:tmpl w:val="455A07EA"/>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4">
    <w:nsid w:val="21574D92"/>
    <w:multiLevelType w:val="hybridMultilevel"/>
    <w:tmpl w:val="EC506186"/>
    <w:lvl w:ilvl="0" w:tplc="1084FACC">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5">
    <w:nsid w:val="3DE94757"/>
    <w:multiLevelType w:val="hybridMultilevel"/>
    <w:tmpl w:val="728CE4AE"/>
    <w:lvl w:ilvl="0" w:tplc="300A0015">
      <w:start w:val="1"/>
      <w:numFmt w:val="upp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6">
    <w:nsid w:val="42FE4EF4"/>
    <w:multiLevelType w:val="hybridMultilevel"/>
    <w:tmpl w:val="DAC65816"/>
    <w:lvl w:ilvl="0" w:tplc="5BCC2362">
      <w:start w:val="1"/>
      <w:numFmt w:val="lowerLetter"/>
      <w:lvlText w:val="(%1)"/>
      <w:lvlJc w:val="left"/>
      <w:pPr>
        <w:ind w:left="2910" w:hanging="360"/>
      </w:pPr>
      <w:rPr>
        <w:rFonts w:hint="default"/>
      </w:rPr>
    </w:lvl>
    <w:lvl w:ilvl="1" w:tplc="300A0019" w:tentative="1">
      <w:start w:val="1"/>
      <w:numFmt w:val="lowerLetter"/>
      <w:lvlText w:val="%2."/>
      <w:lvlJc w:val="left"/>
      <w:pPr>
        <w:ind w:left="3630" w:hanging="360"/>
      </w:pPr>
    </w:lvl>
    <w:lvl w:ilvl="2" w:tplc="300A001B" w:tentative="1">
      <w:start w:val="1"/>
      <w:numFmt w:val="lowerRoman"/>
      <w:lvlText w:val="%3."/>
      <w:lvlJc w:val="right"/>
      <w:pPr>
        <w:ind w:left="4350" w:hanging="180"/>
      </w:pPr>
    </w:lvl>
    <w:lvl w:ilvl="3" w:tplc="300A000F" w:tentative="1">
      <w:start w:val="1"/>
      <w:numFmt w:val="decimal"/>
      <w:lvlText w:val="%4."/>
      <w:lvlJc w:val="left"/>
      <w:pPr>
        <w:ind w:left="5070" w:hanging="360"/>
      </w:pPr>
    </w:lvl>
    <w:lvl w:ilvl="4" w:tplc="300A0019" w:tentative="1">
      <w:start w:val="1"/>
      <w:numFmt w:val="lowerLetter"/>
      <w:lvlText w:val="%5."/>
      <w:lvlJc w:val="left"/>
      <w:pPr>
        <w:ind w:left="5790" w:hanging="360"/>
      </w:pPr>
    </w:lvl>
    <w:lvl w:ilvl="5" w:tplc="300A001B" w:tentative="1">
      <w:start w:val="1"/>
      <w:numFmt w:val="lowerRoman"/>
      <w:lvlText w:val="%6."/>
      <w:lvlJc w:val="right"/>
      <w:pPr>
        <w:ind w:left="6510" w:hanging="180"/>
      </w:pPr>
    </w:lvl>
    <w:lvl w:ilvl="6" w:tplc="300A000F" w:tentative="1">
      <w:start w:val="1"/>
      <w:numFmt w:val="decimal"/>
      <w:lvlText w:val="%7."/>
      <w:lvlJc w:val="left"/>
      <w:pPr>
        <w:ind w:left="7230" w:hanging="360"/>
      </w:pPr>
    </w:lvl>
    <w:lvl w:ilvl="7" w:tplc="300A0019" w:tentative="1">
      <w:start w:val="1"/>
      <w:numFmt w:val="lowerLetter"/>
      <w:lvlText w:val="%8."/>
      <w:lvlJc w:val="left"/>
      <w:pPr>
        <w:ind w:left="7950" w:hanging="360"/>
      </w:pPr>
    </w:lvl>
    <w:lvl w:ilvl="8" w:tplc="300A001B" w:tentative="1">
      <w:start w:val="1"/>
      <w:numFmt w:val="lowerRoman"/>
      <w:lvlText w:val="%9."/>
      <w:lvlJc w:val="right"/>
      <w:pPr>
        <w:ind w:left="8670" w:hanging="180"/>
      </w:pPr>
    </w:lvl>
  </w:abstractNum>
  <w:abstractNum w:abstractNumId="7">
    <w:nsid w:val="49DA0259"/>
    <w:multiLevelType w:val="hybridMultilevel"/>
    <w:tmpl w:val="6E44C622"/>
    <w:lvl w:ilvl="0" w:tplc="69960774">
      <w:start w:val="1"/>
      <w:numFmt w:val="lowerLetter"/>
      <w:lvlText w:val="(%1)"/>
      <w:lvlJc w:val="left"/>
      <w:pPr>
        <w:ind w:left="3534" w:hanging="1365"/>
      </w:pPr>
      <w:rPr>
        <w:rFonts w:hint="default"/>
      </w:rPr>
    </w:lvl>
    <w:lvl w:ilvl="1" w:tplc="300A0019" w:tentative="1">
      <w:start w:val="1"/>
      <w:numFmt w:val="lowerLetter"/>
      <w:lvlText w:val="%2."/>
      <w:lvlJc w:val="left"/>
      <w:pPr>
        <w:ind w:left="3249" w:hanging="360"/>
      </w:pPr>
    </w:lvl>
    <w:lvl w:ilvl="2" w:tplc="300A001B" w:tentative="1">
      <w:start w:val="1"/>
      <w:numFmt w:val="lowerRoman"/>
      <w:lvlText w:val="%3."/>
      <w:lvlJc w:val="right"/>
      <w:pPr>
        <w:ind w:left="3969" w:hanging="180"/>
      </w:pPr>
    </w:lvl>
    <w:lvl w:ilvl="3" w:tplc="300A000F" w:tentative="1">
      <w:start w:val="1"/>
      <w:numFmt w:val="decimal"/>
      <w:lvlText w:val="%4."/>
      <w:lvlJc w:val="left"/>
      <w:pPr>
        <w:ind w:left="4689" w:hanging="360"/>
      </w:pPr>
    </w:lvl>
    <w:lvl w:ilvl="4" w:tplc="300A0019" w:tentative="1">
      <w:start w:val="1"/>
      <w:numFmt w:val="lowerLetter"/>
      <w:lvlText w:val="%5."/>
      <w:lvlJc w:val="left"/>
      <w:pPr>
        <w:ind w:left="5409" w:hanging="360"/>
      </w:pPr>
    </w:lvl>
    <w:lvl w:ilvl="5" w:tplc="300A001B" w:tentative="1">
      <w:start w:val="1"/>
      <w:numFmt w:val="lowerRoman"/>
      <w:lvlText w:val="%6."/>
      <w:lvlJc w:val="right"/>
      <w:pPr>
        <w:ind w:left="6129" w:hanging="180"/>
      </w:pPr>
    </w:lvl>
    <w:lvl w:ilvl="6" w:tplc="300A000F" w:tentative="1">
      <w:start w:val="1"/>
      <w:numFmt w:val="decimal"/>
      <w:lvlText w:val="%7."/>
      <w:lvlJc w:val="left"/>
      <w:pPr>
        <w:ind w:left="6849" w:hanging="360"/>
      </w:pPr>
    </w:lvl>
    <w:lvl w:ilvl="7" w:tplc="300A0019" w:tentative="1">
      <w:start w:val="1"/>
      <w:numFmt w:val="lowerLetter"/>
      <w:lvlText w:val="%8."/>
      <w:lvlJc w:val="left"/>
      <w:pPr>
        <w:ind w:left="7569" w:hanging="360"/>
      </w:pPr>
    </w:lvl>
    <w:lvl w:ilvl="8" w:tplc="300A001B" w:tentative="1">
      <w:start w:val="1"/>
      <w:numFmt w:val="lowerRoman"/>
      <w:lvlText w:val="%9."/>
      <w:lvlJc w:val="right"/>
      <w:pPr>
        <w:ind w:left="8289" w:hanging="180"/>
      </w:pPr>
    </w:lvl>
  </w:abstractNum>
  <w:abstractNum w:abstractNumId="8">
    <w:nsid w:val="5E581DAE"/>
    <w:multiLevelType w:val="hybridMultilevel"/>
    <w:tmpl w:val="D5689558"/>
    <w:lvl w:ilvl="0" w:tplc="472601FE">
      <w:start w:val="1"/>
      <w:numFmt w:val="lowerLetter"/>
      <w:lvlText w:val="(%1)"/>
      <w:lvlJc w:val="left"/>
      <w:pPr>
        <w:ind w:left="2529" w:hanging="360"/>
      </w:pPr>
      <w:rPr>
        <w:rFonts w:hint="default"/>
      </w:rPr>
    </w:lvl>
    <w:lvl w:ilvl="1" w:tplc="300A0019" w:tentative="1">
      <w:start w:val="1"/>
      <w:numFmt w:val="lowerLetter"/>
      <w:lvlText w:val="%2."/>
      <w:lvlJc w:val="left"/>
      <w:pPr>
        <w:ind w:left="3249" w:hanging="360"/>
      </w:pPr>
    </w:lvl>
    <w:lvl w:ilvl="2" w:tplc="300A001B" w:tentative="1">
      <w:start w:val="1"/>
      <w:numFmt w:val="lowerRoman"/>
      <w:lvlText w:val="%3."/>
      <w:lvlJc w:val="right"/>
      <w:pPr>
        <w:ind w:left="3969" w:hanging="180"/>
      </w:pPr>
    </w:lvl>
    <w:lvl w:ilvl="3" w:tplc="300A000F" w:tentative="1">
      <w:start w:val="1"/>
      <w:numFmt w:val="decimal"/>
      <w:lvlText w:val="%4."/>
      <w:lvlJc w:val="left"/>
      <w:pPr>
        <w:ind w:left="4689" w:hanging="360"/>
      </w:pPr>
    </w:lvl>
    <w:lvl w:ilvl="4" w:tplc="300A0019" w:tentative="1">
      <w:start w:val="1"/>
      <w:numFmt w:val="lowerLetter"/>
      <w:lvlText w:val="%5."/>
      <w:lvlJc w:val="left"/>
      <w:pPr>
        <w:ind w:left="5409" w:hanging="360"/>
      </w:pPr>
    </w:lvl>
    <w:lvl w:ilvl="5" w:tplc="300A001B" w:tentative="1">
      <w:start w:val="1"/>
      <w:numFmt w:val="lowerRoman"/>
      <w:lvlText w:val="%6."/>
      <w:lvlJc w:val="right"/>
      <w:pPr>
        <w:ind w:left="6129" w:hanging="180"/>
      </w:pPr>
    </w:lvl>
    <w:lvl w:ilvl="6" w:tplc="300A000F" w:tentative="1">
      <w:start w:val="1"/>
      <w:numFmt w:val="decimal"/>
      <w:lvlText w:val="%7."/>
      <w:lvlJc w:val="left"/>
      <w:pPr>
        <w:ind w:left="6849" w:hanging="360"/>
      </w:pPr>
    </w:lvl>
    <w:lvl w:ilvl="7" w:tplc="300A0019" w:tentative="1">
      <w:start w:val="1"/>
      <w:numFmt w:val="lowerLetter"/>
      <w:lvlText w:val="%8."/>
      <w:lvlJc w:val="left"/>
      <w:pPr>
        <w:ind w:left="7569" w:hanging="360"/>
      </w:pPr>
    </w:lvl>
    <w:lvl w:ilvl="8" w:tplc="300A001B" w:tentative="1">
      <w:start w:val="1"/>
      <w:numFmt w:val="lowerRoman"/>
      <w:lvlText w:val="%9."/>
      <w:lvlJc w:val="right"/>
      <w:pPr>
        <w:ind w:left="8289" w:hanging="180"/>
      </w:pPr>
    </w:lvl>
  </w:abstractNum>
  <w:abstractNum w:abstractNumId="9">
    <w:nsid w:val="710E71C1"/>
    <w:multiLevelType w:val="hybridMultilevel"/>
    <w:tmpl w:val="6E5079CC"/>
    <w:lvl w:ilvl="0" w:tplc="300A0013">
      <w:start w:val="1"/>
      <w:numFmt w:val="upperRoman"/>
      <w:lvlText w:val="%1."/>
      <w:lvlJc w:val="right"/>
      <w:pPr>
        <w:ind w:left="720" w:hanging="360"/>
      </w:p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6"/>
  </w:num>
  <w:num w:numId="5">
    <w:abstractNumId w:val="9"/>
  </w:num>
  <w:num w:numId="6">
    <w:abstractNumId w:val="5"/>
  </w:num>
  <w:num w:numId="7">
    <w:abstractNumId w:val="4"/>
  </w:num>
  <w:num w:numId="8">
    <w:abstractNumId w:val="8"/>
  </w:num>
  <w:num w:numId="9">
    <w:abstractNumId w:val="7"/>
  </w:num>
  <w:num w:numId="10">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1F99"/>
    <w:rsid w:val="000032A5"/>
    <w:rsid w:val="00003CB2"/>
    <w:rsid w:val="000054BA"/>
    <w:rsid w:val="0000709B"/>
    <w:rsid w:val="0001056D"/>
    <w:rsid w:val="000115F7"/>
    <w:rsid w:val="0001734D"/>
    <w:rsid w:val="00021411"/>
    <w:rsid w:val="0002547F"/>
    <w:rsid w:val="000266FE"/>
    <w:rsid w:val="00034154"/>
    <w:rsid w:val="00036B2A"/>
    <w:rsid w:val="0003737B"/>
    <w:rsid w:val="000377C5"/>
    <w:rsid w:val="000402C2"/>
    <w:rsid w:val="000404B9"/>
    <w:rsid w:val="00041128"/>
    <w:rsid w:val="0004398E"/>
    <w:rsid w:val="00046791"/>
    <w:rsid w:val="00051B29"/>
    <w:rsid w:val="000553F4"/>
    <w:rsid w:val="00057D9A"/>
    <w:rsid w:val="00065BD5"/>
    <w:rsid w:val="00074743"/>
    <w:rsid w:val="00074BA3"/>
    <w:rsid w:val="00075A7B"/>
    <w:rsid w:val="00075F31"/>
    <w:rsid w:val="0007794B"/>
    <w:rsid w:val="00080A2D"/>
    <w:rsid w:val="000842D6"/>
    <w:rsid w:val="00085FB8"/>
    <w:rsid w:val="00091639"/>
    <w:rsid w:val="00094B80"/>
    <w:rsid w:val="00095ADE"/>
    <w:rsid w:val="000A24E7"/>
    <w:rsid w:val="000A706B"/>
    <w:rsid w:val="000A71E9"/>
    <w:rsid w:val="000A795B"/>
    <w:rsid w:val="000B0D91"/>
    <w:rsid w:val="000B5021"/>
    <w:rsid w:val="000B7712"/>
    <w:rsid w:val="000C3014"/>
    <w:rsid w:val="000C315F"/>
    <w:rsid w:val="000C6F21"/>
    <w:rsid w:val="000D1487"/>
    <w:rsid w:val="000D1830"/>
    <w:rsid w:val="000D223C"/>
    <w:rsid w:val="000E738B"/>
    <w:rsid w:val="000F28D2"/>
    <w:rsid w:val="000F54C4"/>
    <w:rsid w:val="0010104B"/>
    <w:rsid w:val="001012B2"/>
    <w:rsid w:val="00104BFE"/>
    <w:rsid w:val="001122E1"/>
    <w:rsid w:val="00112CB1"/>
    <w:rsid w:val="00117388"/>
    <w:rsid w:val="00123AA0"/>
    <w:rsid w:val="00124439"/>
    <w:rsid w:val="00127CC9"/>
    <w:rsid w:val="001310E5"/>
    <w:rsid w:val="00131159"/>
    <w:rsid w:val="00136C71"/>
    <w:rsid w:val="00136F5A"/>
    <w:rsid w:val="001500B6"/>
    <w:rsid w:val="00150DA1"/>
    <w:rsid w:val="001563E3"/>
    <w:rsid w:val="001669CB"/>
    <w:rsid w:val="00172A6D"/>
    <w:rsid w:val="001738C2"/>
    <w:rsid w:val="00181BEE"/>
    <w:rsid w:val="0018233D"/>
    <w:rsid w:val="00183E21"/>
    <w:rsid w:val="001870B1"/>
    <w:rsid w:val="00197764"/>
    <w:rsid w:val="001B148B"/>
    <w:rsid w:val="001B390C"/>
    <w:rsid w:val="001C34FD"/>
    <w:rsid w:val="001C43A2"/>
    <w:rsid w:val="001C629F"/>
    <w:rsid w:val="001C6BED"/>
    <w:rsid w:val="001D0B2E"/>
    <w:rsid w:val="001D387D"/>
    <w:rsid w:val="001D3C92"/>
    <w:rsid w:val="001E149E"/>
    <w:rsid w:val="001E1E8A"/>
    <w:rsid w:val="001E690A"/>
    <w:rsid w:val="001F1540"/>
    <w:rsid w:val="001F3332"/>
    <w:rsid w:val="00204682"/>
    <w:rsid w:val="00205678"/>
    <w:rsid w:val="00211389"/>
    <w:rsid w:val="0021189C"/>
    <w:rsid w:val="0021291E"/>
    <w:rsid w:val="0021488A"/>
    <w:rsid w:val="0021522E"/>
    <w:rsid w:val="00216588"/>
    <w:rsid w:val="002308DA"/>
    <w:rsid w:val="00235222"/>
    <w:rsid w:val="002355FD"/>
    <w:rsid w:val="00237811"/>
    <w:rsid w:val="00240713"/>
    <w:rsid w:val="00241FD3"/>
    <w:rsid w:val="00245F37"/>
    <w:rsid w:val="0024778C"/>
    <w:rsid w:val="002546F5"/>
    <w:rsid w:val="002601AA"/>
    <w:rsid w:val="00260A4A"/>
    <w:rsid w:val="002611CC"/>
    <w:rsid w:val="00261BE3"/>
    <w:rsid w:val="00264EB2"/>
    <w:rsid w:val="0026787D"/>
    <w:rsid w:val="00271616"/>
    <w:rsid w:val="0027592D"/>
    <w:rsid w:val="00275B3E"/>
    <w:rsid w:val="00275F22"/>
    <w:rsid w:val="00286E46"/>
    <w:rsid w:val="00292079"/>
    <w:rsid w:val="002A1DAF"/>
    <w:rsid w:val="002A38ED"/>
    <w:rsid w:val="002A51D8"/>
    <w:rsid w:val="002A6BCF"/>
    <w:rsid w:val="002C1495"/>
    <w:rsid w:val="002C3DEF"/>
    <w:rsid w:val="002C6490"/>
    <w:rsid w:val="002C68F6"/>
    <w:rsid w:val="002D3C28"/>
    <w:rsid w:val="002D469F"/>
    <w:rsid w:val="002F77C1"/>
    <w:rsid w:val="003038CC"/>
    <w:rsid w:val="003046C1"/>
    <w:rsid w:val="0031436D"/>
    <w:rsid w:val="00320B27"/>
    <w:rsid w:val="00322DDB"/>
    <w:rsid w:val="00330176"/>
    <w:rsid w:val="003321BC"/>
    <w:rsid w:val="003477C6"/>
    <w:rsid w:val="00347F2B"/>
    <w:rsid w:val="003509ED"/>
    <w:rsid w:val="00367257"/>
    <w:rsid w:val="00370F14"/>
    <w:rsid w:val="00371B05"/>
    <w:rsid w:val="00374590"/>
    <w:rsid w:val="0038273D"/>
    <w:rsid w:val="00382C6F"/>
    <w:rsid w:val="00383DDB"/>
    <w:rsid w:val="00384EF6"/>
    <w:rsid w:val="00391D3A"/>
    <w:rsid w:val="00392DFF"/>
    <w:rsid w:val="00396207"/>
    <w:rsid w:val="003A0B23"/>
    <w:rsid w:val="003A6948"/>
    <w:rsid w:val="003A7187"/>
    <w:rsid w:val="003A78F6"/>
    <w:rsid w:val="003B255A"/>
    <w:rsid w:val="003B5071"/>
    <w:rsid w:val="003B61E6"/>
    <w:rsid w:val="003C1929"/>
    <w:rsid w:val="003C2E38"/>
    <w:rsid w:val="003C4731"/>
    <w:rsid w:val="003C5783"/>
    <w:rsid w:val="003C63F3"/>
    <w:rsid w:val="003D29A4"/>
    <w:rsid w:val="003D69ED"/>
    <w:rsid w:val="003E1831"/>
    <w:rsid w:val="003E29E4"/>
    <w:rsid w:val="003E4716"/>
    <w:rsid w:val="003E6550"/>
    <w:rsid w:val="003E6ABC"/>
    <w:rsid w:val="003F0757"/>
    <w:rsid w:val="003F1028"/>
    <w:rsid w:val="003F12A4"/>
    <w:rsid w:val="003F135A"/>
    <w:rsid w:val="00402B84"/>
    <w:rsid w:val="00405D1F"/>
    <w:rsid w:val="0041608F"/>
    <w:rsid w:val="00421062"/>
    <w:rsid w:val="00424D11"/>
    <w:rsid w:val="00426E56"/>
    <w:rsid w:val="00426F4F"/>
    <w:rsid w:val="00431CF7"/>
    <w:rsid w:val="004327D2"/>
    <w:rsid w:val="00433E97"/>
    <w:rsid w:val="004374A6"/>
    <w:rsid w:val="00441F4F"/>
    <w:rsid w:val="00446DDF"/>
    <w:rsid w:val="00450EE7"/>
    <w:rsid w:val="0045637A"/>
    <w:rsid w:val="00457EE5"/>
    <w:rsid w:val="00460552"/>
    <w:rsid w:val="004650B7"/>
    <w:rsid w:val="0048063F"/>
    <w:rsid w:val="004826E2"/>
    <w:rsid w:val="0048275E"/>
    <w:rsid w:val="00493CDA"/>
    <w:rsid w:val="00494A59"/>
    <w:rsid w:val="00494D73"/>
    <w:rsid w:val="00496004"/>
    <w:rsid w:val="004A449C"/>
    <w:rsid w:val="004A455B"/>
    <w:rsid w:val="004B66B3"/>
    <w:rsid w:val="004C2AD1"/>
    <w:rsid w:val="004C6951"/>
    <w:rsid w:val="004C696F"/>
    <w:rsid w:val="004D2ECD"/>
    <w:rsid w:val="004D3610"/>
    <w:rsid w:val="004D70B8"/>
    <w:rsid w:val="004E16B8"/>
    <w:rsid w:val="004E4196"/>
    <w:rsid w:val="004E7F64"/>
    <w:rsid w:val="005025FA"/>
    <w:rsid w:val="00504E97"/>
    <w:rsid w:val="005057A2"/>
    <w:rsid w:val="00505BC9"/>
    <w:rsid w:val="00514387"/>
    <w:rsid w:val="00514A80"/>
    <w:rsid w:val="0051595E"/>
    <w:rsid w:val="00516F5A"/>
    <w:rsid w:val="00517A75"/>
    <w:rsid w:val="005252A4"/>
    <w:rsid w:val="00527367"/>
    <w:rsid w:val="0053489F"/>
    <w:rsid w:val="005425B9"/>
    <w:rsid w:val="0054601C"/>
    <w:rsid w:val="0054613B"/>
    <w:rsid w:val="0055581C"/>
    <w:rsid w:val="00564A11"/>
    <w:rsid w:val="00570E0A"/>
    <w:rsid w:val="00572A85"/>
    <w:rsid w:val="00572D20"/>
    <w:rsid w:val="00573FAD"/>
    <w:rsid w:val="00587085"/>
    <w:rsid w:val="00590DBB"/>
    <w:rsid w:val="005913D0"/>
    <w:rsid w:val="00591F99"/>
    <w:rsid w:val="0059231B"/>
    <w:rsid w:val="00593054"/>
    <w:rsid w:val="00594475"/>
    <w:rsid w:val="00594776"/>
    <w:rsid w:val="00594832"/>
    <w:rsid w:val="005964A2"/>
    <w:rsid w:val="005A00D6"/>
    <w:rsid w:val="005A2B56"/>
    <w:rsid w:val="005B1536"/>
    <w:rsid w:val="005C32AF"/>
    <w:rsid w:val="005C33A4"/>
    <w:rsid w:val="005D4E0E"/>
    <w:rsid w:val="005D6429"/>
    <w:rsid w:val="005D7E32"/>
    <w:rsid w:val="005E1192"/>
    <w:rsid w:val="005E4F53"/>
    <w:rsid w:val="005E504E"/>
    <w:rsid w:val="005E539B"/>
    <w:rsid w:val="005E5B0A"/>
    <w:rsid w:val="005E6285"/>
    <w:rsid w:val="005E782A"/>
    <w:rsid w:val="00600E19"/>
    <w:rsid w:val="006174C2"/>
    <w:rsid w:val="00623B92"/>
    <w:rsid w:val="006324C1"/>
    <w:rsid w:val="00637793"/>
    <w:rsid w:val="00640803"/>
    <w:rsid w:val="006465C5"/>
    <w:rsid w:val="006519DE"/>
    <w:rsid w:val="0065307F"/>
    <w:rsid w:val="00657F67"/>
    <w:rsid w:val="00663516"/>
    <w:rsid w:val="00670C96"/>
    <w:rsid w:val="0067538B"/>
    <w:rsid w:val="00676C92"/>
    <w:rsid w:val="0068588E"/>
    <w:rsid w:val="00687E00"/>
    <w:rsid w:val="006A473F"/>
    <w:rsid w:val="006B61CE"/>
    <w:rsid w:val="006C0528"/>
    <w:rsid w:val="006C1E52"/>
    <w:rsid w:val="006C507C"/>
    <w:rsid w:val="006C7207"/>
    <w:rsid w:val="006D303F"/>
    <w:rsid w:val="006D7C17"/>
    <w:rsid w:val="006E036A"/>
    <w:rsid w:val="006E1321"/>
    <w:rsid w:val="006F7943"/>
    <w:rsid w:val="00705F8D"/>
    <w:rsid w:val="0070605A"/>
    <w:rsid w:val="007072E6"/>
    <w:rsid w:val="00707D75"/>
    <w:rsid w:val="007136D7"/>
    <w:rsid w:val="007145D9"/>
    <w:rsid w:val="00724E46"/>
    <w:rsid w:val="00726C53"/>
    <w:rsid w:val="00726E32"/>
    <w:rsid w:val="00731CFC"/>
    <w:rsid w:val="00732907"/>
    <w:rsid w:val="007333B6"/>
    <w:rsid w:val="007373C3"/>
    <w:rsid w:val="00737B7C"/>
    <w:rsid w:val="00741330"/>
    <w:rsid w:val="00743358"/>
    <w:rsid w:val="007510F4"/>
    <w:rsid w:val="00757781"/>
    <w:rsid w:val="00766B7A"/>
    <w:rsid w:val="00767010"/>
    <w:rsid w:val="007706A5"/>
    <w:rsid w:val="00773389"/>
    <w:rsid w:val="00780086"/>
    <w:rsid w:val="0078354D"/>
    <w:rsid w:val="00786D62"/>
    <w:rsid w:val="0079114C"/>
    <w:rsid w:val="007A322F"/>
    <w:rsid w:val="007A4EDB"/>
    <w:rsid w:val="007A58F7"/>
    <w:rsid w:val="007B1E34"/>
    <w:rsid w:val="007B2808"/>
    <w:rsid w:val="007C03EB"/>
    <w:rsid w:val="007C1EF9"/>
    <w:rsid w:val="007C338C"/>
    <w:rsid w:val="007D0ABD"/>
    <w:rsid w:val="007D16F9"/>
    <w:rsid w:val="007D1835"/>
    <w:rsid w:val="007D357F"/>
    <w:rsid w:val="007D792D"/>
    <w:rsid w:val="007E08D4"/>
    <w:rsid w:val="007E3109"/>
    <w:rsid w:val="007E3439"/>
    <w:rsid w:val="007E3F85"/>
    <w:rsid w:val="007F48DF"/>
    <w:rsid w:val="007F7566"/>
    <w:rsid w:val="00801CBD"/>
    <w:rsid w:val="008241CB"/>
    <w:rsid w:val="008252FE"/>
    <w:rsid w:val="00827EE7"/>
    <w:rsid w:val="008365BF"/>
    <w:rsid w:val="0084048F"/>
    <w:rsid w:val="00840FF0"/>
    <w:rsid w:val="008416DE"/>
    <w:rsid w:val="00842B3C"/>
    <w:rsid w:val="00844ED7"/>
    <w:rsid w:val="00860269"/>
    <w:rsid w:val="0086240E"/>
    <w:rsid w:val="0086302F"/>
    <w:rsid w:val="00870210"/>
    <w:rsid w:val="008822EA"/>
    <w:rsid w:val="00882779"/>
    <w:rsid w:val="0088365E"/>
    <w:rsid w:val="00887172"/>
    <w:rsid w:val="00892C7B"/>
    <w:rsid w:val="00896C82"/>
    <w:rsid w:val="00897123"/>
    <w:rsid w:val="008A1424"/>
    <w:rsid w:val="008A1E60"/>
    <w:rsid w:val="008A7E1E"/>
    <w:rsid w:val="008B4D86"/>
    <w:rsid w:val="008C1C1A"/>
    <w:rsid w:val="008C42D0"/>
    <w:rsid w:val="008C4936"/>
    <w:rsid w:val="008E1C85"/>
    <w:rsid w:val="008E3065"/>
    <w:rsid w:val="008F22FF"/>
    <w:rsid w:val="008F488A"/>
    <w:rsid w:val="008F5455"/>
    <w:rsid w:val="008F57E0"/>
    <w:rsid w:val="009027E8"/>
    <w:rsid w:val="00902BC9"/>
    <w:rsid w:val="00902D04"/>
    <w:rsid w:val="00902F40"/>
    <w:rsid w:val="00912EBA"/>
    <w:rsid w:val="00915CDF"/>
    <w:rsid w:val="00916733"/>
    <w:rsid w:val="009206E2"/>
    <w:rsid w:val="009219E4"/>
    <w:rsid w:val="009315A5"/>
    <w:rsid w:val="009349DA"/>
    <w:rsid w:val="00936ADE"/>
    <w:rsid w:val="00940B0F"/>
    <w:rsid w:val="009418F0"/>
    <w:rsid w:val="00941EA0"/>
    <w:rsid w:val="00942ABE"/>
    <w:rsid w:val="00942F0C"/>
    <w:rsid w:val="0097235C"/>
    <w:rsid w:val="00974957"/>
    <w:rsid w:val="00982BD7"/>
    <w:rsid w:val="0098557C"/>
    <w:rsid w:val="009862DB"/>
    <w:rsid w:val="00991B27"/>
    <w:rsid w:val="00996753"/>
    <w:rsid w:val="009A1D0D"/>
    <w:rsid w:val="009A365C"/>
    <w:rsid w:val="009B61A0"/>
    <w:rsid w:val="009C07A0"/>
    <w:rsid w:val="009C4C86"/>
    <w:rsid w:val="009C60DB"/>
    <w:rsid w:val="009D208D"/>
    <w:rsid w:val="009D2C21"/>
    <w:rsid w:val="009D5EA7"/>
    <w:rsid w:val="009E52D9"/>
    <w:rsid w:val="009F108E"/>
    <w:rsid w:val="009F1224"/>
    <w:rsid w:val="009F39C0"/>
    <w:rsid w:val="009F4E4B"/>
    <w:rsid w:val="00A00722"/>
    <w:rsid w:val="00A069FC"/>
    <w:rsid w:val="00A07693"/>
    <w:rsid w:val="00A14E90"/>
    <w:rsid w:val="00A170A0"/>
    <w:rsid w:val="00A213DB"/>
    <w:rsid w:val="00A219CE"/>
    <w:rsid w:val="00A25B65"/>
    <w:rsid w:val="00A52BA4"/>
    <w:rsid w:val="00A60041"/>
    <w:rsid w:val="00A615B7"/>
    <w:rsid w:val="00A6757A"/>
    <w:rsid w:val="00A7331C"/>
    <w:rsid w:val="00A741A5"/>
    <w:rsid w:val="00A754F0"/>
    <w:rsid w:val="00A77D28"/>
    <w:rsid w:val="00A8015F"/>
    <w:rsid w:val="00A8675B"/>
    <w:rsid w:val="00A93432"/>
    <w:rsid w:val="00A93FE5"/>
    <w:rsid w:val="00A94B4B"/>
    <w:rsid w:val="00AA0BDA"/>
    <w:rsid w:val="00AA1DAD"/>
    <w:rsid w:val="00AB1561"/>
    <w:rsid w:val="00AB68E6"/>
    <w:rsid w:val="00AB798D"/>
    <w:rsid w:val="00AC3E4A"/>
    <w:rsid w:val="00AD6312"/>
    <w:rsid w:val="00AE3B03"/>
    <w:rsid w:val="00AE5B76"/>
    <w:rsid w:val="00AE7393"/>
    <w:rsid w:val="00AF01E9"/>
    <w:rsid w:val="00AF262E"/>
    <w:rsid w:val="00AF76AA"/>
    <w:rsid w:val="00AF7A07"/>
    <w:rsid w:val="00B00040"/>
    <w:rsid w:val="00B01FB2"/>
    <w:rsid w:val="00B03DDF"/>
    <w:rsid w:val="00B0604E"/>
    <w:rsid w:val="00B069A8"/>
    <w:rsid w:val="00B06FD2"/>
    <w:rsid w:val="00B07810"/>
    <w:rsid w:val="00B10858"/>
    <w:rsid w:val="00B1328E"/>
    <w:rsid w:val="00B13340"/>
    <w:rsid w:val="00B138F4"/>
    <w:rsid w:val="00B161AF"/>
    <w:rsid w:val="00B22A84"/>
    <w:rsid w:val="00B23820"/>
    <w:rsid w:val="00B25038"/>
    <w:rsid w:val="00B31636"/>
    <w:rsid w:val="00B37999"/>
    <w:rsid w:val="00B41815"/>
    <w:rsid w:val="00B42C05"/>
    <w:rsid w:val="00B44A3F"/>
    <w:rsid w:val="00B45A0F"/>
    <w:rsid w:val="00B5635D"/>
    <w:rsid w:val="00B568AE"/>
    <w:rsid w:val="00B57ED5"/>
    <w:rsid w:val="00B6382D"/>
    <w:rsid w:val="00B63F31"/>
    <w:rsid w:val="00B6617B"/>
    <w:rsid w:val="00B66BF9"/>
    <w:rsid w:val="00B71E5D"/>
    <w:rsid w:val="00B73BB3"/>
    <w:rsid w:val="00B74C82"/>
    <w:rsid w:val="00B7591F"/>
    <w:rsid w:val="00B87450"/>
    <w:rsid w:val="00B92CD9"/>
    <w:rsid w:val="00B94AE1"/>
    <w:rsid w:val="00BA7B6D"/>
    <w:rsid w:val="00BB108F"/>
    <w:rsid w:val="00BB379F"/>
    <w:rsid w:val="00BC0441"/>
    <w:rsid w:val="00BC4A89"/>
    <w:rsid w:val="00BD0E23"/>
    <w:rsid w:val="00BD2AB1"/>
    <w:rsid w:val="00BD4A58"/>
    <w:rsid w:val="00BE4060"/>
    <w:rsid w:val="00BE4FEF"/>
    <w:rsid w:val="00BE5EF8"/>
    <w:rsid w:val="00BE7A37"/>
    <w:rsid w:val="00BF0C0C"/>
    <w:rsid w:val="00BF0EEB"/>
    <w:rsid w:val="00BF2117"/>
    <w:rsid w:val="00C0078B"/>
    <w:rsid w:val="00C017FD"/>
    <w:rsid w:val="00C02893"/>
    <w:rsid w:val="00C02E64"/>
    <w:rsid w:val="00C050A8"/>
    <w:rsid w:val="00C07973"/>
    <w:rsid w:val="00C10299"/>
    <w:rsid w:val="00C11C80"/>
    <w:rsid w:val="00C1214C"/>
    <w:rsid w:val="00C13589"/>
    <w:rsid w:val="00C14F37"/>
    <w:rsid w:val="00C1763C"/>
    <w:rsid w:val="00C21476"/>
    <w:rsid w:val="00C2213B"/>
    <w:rsid w:val="00C2226B"/>
    <w:rsid w:val="00C23577"/>
    <w:rsid w:val="00C26888"/>
    <w:rsid w:val="00C268BC"/>
    <w:rsid w:val="00C27F43"/>
    <w:rsid w:val="00C310B2"/>
    <w:rsid w:val="00C33DA2"/>
    <w:rsid w:val="00C35C43"/>
    <w:rsid w:val="00C4022A"/>
    <w:rsid w:val="00C402D0"/>
    <w:rsid w:val="00C4084E"/>
    <w:rsid w:val="00C40C20"/>
    <w:rsid w:val="00C50981"/>
    <w:rsid w:val="00C53C99"/>
    <w:rsid w:val="00C54A5E"/>
    <w:rsid w:val="00C614B4"/>
    <w:rsid w:val="00C72B1D"/>
    <w:rsid w:val="00C73847"/>
    <w:rsid w:val="00C74147"/>
    <w:rsid w:val="00C7705D"/>
    <w:rsid w:val="00C810AA"/>
    <w:rsid w:val="00C822CE"/>
    <w:rsid w:val="00C846BF"/>
    <w:rsid w:val="00C8548B"/>
    <w:rsid w:val="00C86D90"/>
    <w:rsid w:val="00C90171"/>
    <w:rsid w:val="00C91D1D"/>
    <w:rsid w:val="00C94D44"/>
    <w:rsid w:val="00C94EE6"/>
    <w:rsid w:val="00C95A0A"/>
    <w:rsid w:val="00C96021"/>
    <w:rsid w:val="00C97F10"/>
    <w:rsid w:val="00CA0FAC"/>
    <w:rsid w:val="00CA29B4"/>
    <w:rsid w:val="00CA6E24"/>
    <w:rsid w:val="00CB1F64"/>
    <w:rsid w:val="00CC45D9"/>
    <w:rsid w:val="00CC512B"/>
    <w:rsid w:val="00CD5FE6"/>
    <w:rsid w:val="00CE0F3F"/>
    <w:rsid w:val="00CE11DF"/>
    <w:rsid w:val="00CE3C85"/>
    <w:rsid w:val="00CE45B6"/>
    <w:rsid w:val="00CE4EFD"/>
    <w:rsid w:val="00CF00F7"/>
    <w:rsid w:val="00D00779"/>
    <w:rsid w:val="00D01CDE"/>
    <w:rsid w:val="00D02559"/>
    <w:rsid w:val="00D036CF"/>
    <w:rsid w:val="00D045FF"/>
    <w:rsid w:val="00D06D7A"/>
    <w:rsid w:val="00D10315"/>
    <w:rsid w:val="00D12642"/>
    <w:rsid w:val="00D13423"/>
    <w:rsid w:val="00D1406D"/>
    <w:rsid w:val="00D234F7"/>
    <w:rsid w:val="00D25B01"/>
    <w:rsid w:val="00D30A46"/>
    <w:rsid w:val="00D32A89"/>
    <w:rsid w:val="00D344D6"/>
    <w:rsid w:val="00D37C3B"/>
    <w:rsid w:val="00D47EEF"/>
    <w:rsid w:val="00D5420B"/>
    <w:rsid w:val="00D60F0D"/>
    <w:rsid w:val="00D62ADB"/>
    <w:rsid w:val="00D665CD"/>
    <w:rsid w:val="00D70330"/>
    <w:rsid w:val="00D70A3F"/>
    <w:rsid w:val="00D74FC7"/>
    <w:rsid w:val="00D772E6"/>
    <w:rsid w:val="00D82A60"/>
    <w:rsid w:val="00D83320"/>
    <w:rsid w:val="00D83724"/>
    <w:rsid w:val="00DA14E9"/>
    <w:rsid w:val="00DA28E1"/>
    <w:rsid w:val="00DA2E5A"/>
    <w:rsid w:val="00DB10EA"/>
    <w:rsid w:val="00DB42A9"/>
    <w:rsid w:val="00DB5038"/>
    <w:rsid w:val="00DB7ED0"/>
    <w:rsid w:val="00DC1466"/>
    <w:rsid w:val="00DC20BE"/>
    <w:rsid w:val="00DC4548"/>
    <w:rsid w:val="00DC7B26"/>
    <w:rsid w:val="00DD5EDD"/>
    <w:rsid w:val="00DD5F11"/>
    <w:rsid w:val="00DD7EC0"/>
    <w:rsid w:val="00DE0B28"/>
    <w:rsid w:val="00E007B2"/>
    <w:rsid w:val="00E041D1"/>
    <w:rsid w:val="00E04567"/>
    <w:rsid w:val="00E05EC7"/>
    <w:rsid w:val="00E10202"/>
    <w:rsid w:val="00E11BF3"/>
    <w:rsid w:val="00E21C12"/>
    <w:rsid w:val="00E23DA8"/>
    <w:rsid w:val="00E25B3E"/>
    <w:rsid w:val="00E3329A"/>
    <w:rsid w:val="00E33422"/>
    <w:rsid w:val="00E46B31"/>
    <w:rsid w:val="00E47B6D"/>
    <w:rsid w:val="00E50098"/>
    <w:rsid w:val="00E542A8"/>
    <w:rsid w:val="00E574FF"/>
    <w:rsid w:val="00E65A87"/>
    <w:rsid w:val="00E66A02"/>
    <w:rsid w:val="00E71389"/>
    <w:rsid w:val="00E7244D"/>
    <w:rsid w:val="00E743AA"/>
    <w:rsid w:val="00E75E4A"/>
    <w:rsid w:val="00E77927"/>
    <w:rsid w:val="00E80D9A"/>
    <w:rsid w:val="00E853D9"/>
    <w:rsid w:val="00E979A2"/>
    <w:rsid w:val="00EA007C"/>
    <w:rsid w:val="00EA2C62"/>
    <w:rsid w:val="00EA5A24"/>
    <w:rsid w:val="00EA7CCC"/>
    <w:rsid w:val="00EA7E53"/>
    <w:rsid w:val="00EB1503"/>
    <w:rsid w:val="00EB3508"/>
    <w:rsid w:val="00EB3EB7"/>
    <w:rsid w:val="00EB622A"/>
    <w:rsid w:val="00ED764C"/>
    <w:rsid w:val="00EE1B1B"/>
    <w:rsid w:val="00EE330D"/>
    <w:rsid w:val="00EE3A05"/>
    <w:rsid w:val="00EE6661"/>
    <w:rsid w:val="00EF4009"/>
    <w:rsid w:val="00EF68B1"/>
    <w:rsid w:val="00F02AAB"/>
    <w:rsid w:val="00F04DD8"/>
    <w:rsid w:val="00F1765B"/>
    <w:rsid w:val="00F21909"/>
    <w:rsid w:val="00F2382B"/>
    <w:rsid w:val="00F2692D"/>
    <w:rsid w:val="00F31232"/>
    <w:rsid w:val="00F31A27"/>
    <w:rsid w:val="00F321C1"/>
    <w:rsid w:val="00F36004"/>
    <w:rsid w:val="00F3689B"/>
    <w:rsid w:val="00F40B0D"/>
    <w:rsid w:val="00F43B07"/>
    <w:rsid w:val="00F4651B"/>
    <w:rsid w:val="00F46A47"/>
    <w:rsid w:val="00F50CE0"/>
    <w:rsid w:val="00F55EB2"/>
    <w:rsid w:val="00F57BCF"/>
    <w:rsid w:val="00F60A49"/>
    <w:rsid w:val="00F616C6"/>
    <w:rsid w:val="00F63A16"/>
    <w:rsid w:val="00F63A50"/>
    <w:rsid w:val="00F653F6"/>
    <w:rsid w:val="00F6773F"/>
    <w:rsid w:val="00F77AEC"/>
    <w:rsid w:val="00F86041"/>
    <w:rsid w:val="00F86343"/>
    <w:rsid w:val="00F86D62"/>
    <w:rsid w:val="00F87AE2"/>
    <w:rsid w:val="00F90D4B"/>
    <w:rsid w:val="00F91F07"/>
    <w:rsid w:val="00F93739"/>
    <w:rsid w:val="00F94320"/>
    <w:rsid w:val="00FA0926"/>
    <w:rsid w:val="00FA09D4"/>
    <w:rsid w:val="00FA0AC8"/>
    <w:rsid w:val="00FA746A"/>
    <w:rsid w:val="00FB12CA"/>
    <w:rsid w:val="00FC0FA5"/>
    <w:rsid w:val="00FC351E"/>
    <w:rsid w:val="00FC6448"/>
    <w:rsid w:val="00FC6EC8"/>
    <w:rsid w:val="00FD1CB7"/>
    <w:rsid w:val="00FD6693"/>
    <w:rsid w:val="00FE01C3"/>
    <w:rsid w:val="00FE28A5"/>
    <w:rsid w:val="00FF3470"/>
    <w:rsid w:val="00FF3DFF"/>
    <w:rsid w:val="00FF3EC6"/>
    <w:rsid w:val="00FF3F34"/>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604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99"/>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197764"/>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197764"/>
    <w:pPr>
      <w:keepNext/>
      <w:numPr>
        <w:ilvl w:val="1"/>
        <w:numId w:val="1"/>
      </w:numPr>
      <w:spacing w:before="120" w:after="60"/>
      <w:outlineLvl w:val="1"/>
    </w:pPr>
    <w:rPr>
      <w:i/>
    </w:rPr>
  </w:style>
  <w:style w:type="paragraph" w:styleId="Ttulo3">
    <w:name w:val="heading 3"/>
    <w:basedOn w:val="Normal"/>
    <w:next w:val="Normal"/>
    <w:link w:val="Ttulo3Car"/>
    <w:qFormat/>
    <w:rsid w:val="00197764"/>
    <w:pPr>
      <w:keepNext/>
      <w:numPr>
        <w:ilvl w:val="2"/>
        <w:numId w:val="1"/>
      </w:numPr>
      <w:outlineLvl w:val="2"/>
    </w:pPr>
    <w:rPr>
      <w:i/>
    </w:rPr>
  </w:style>
  <w:style w:type="paragraph" w:styleId="Ttulo4">
    <w:name w:val="heading 4"/>
    <w:basedOn w:val="Normal"/>
    <w:next w:val="Normal"/>
    <w:link w:val="Ttulo4Car"/>
    <w:qFormat/>
    <w:rsid w:val="00197764"/>
    <w:pPr>
      <w:keepNext/>
      <w:numPr>
        <w:ilvl w:val="3"/>
        <w:numId w:val="1"/>
      </w:numPr>
      <w:outlineLvl w:val="3"/>
    </w:pPr>
    <w:rPr>
      <w:i/>
    </w:rPr>
  </w:style>
  <w:style w:type="paragraph" w:styleId="Ttulo5">
    <w:name w:val="heading 5"/>
    <w:basedOn w:val="Normal"/>
    <w:next w:val="Normal"/>
    <w:link w:val="Ttulo5Car"/>
    <w:qFormat/>
    <w:rsid w:val="00197764"/>
    <w:pPr>
      <w:keepNext/>
      <w:numPr>
        <w:ilvl w:val="4"/>
        <w:numId w:val="1"/>
      </w:numPr>
      <w:outlineLvl w:val="4"/>
    </w:pPr>
    <w:rPr>
      <w:i/>
    </w:rPr>
  </w:style>
  <w:style w:type="paragraph" w:styleId="Ttulo6">
    <w:name w:val="heading 6"/>
    <w:basedOn w:val="Normal"/>
    <w:next w:val="Normal"/>
    <w:link w:val="Ttulo6Car"/>
    <w:qFormat/>
    <w:rsid w:val="00197764"/>
    <w:pPr>
      <w:keepNext/>
      <w:numPr>
        <w:ilvl w:val="5"/>
        <w:numId w:val="1"/>
      </w:numPr>
      <w:outlineLvl w:val="5"/>
    </w:pPr>
    <w:rPr>
      <w:i/>
    </w:rPr>
  </w:style>
  <w:style w:type="paragraph" w:styleId="Ttulo7">
    <w:name w:val="heading 7"/>
    <w:basedOn w:val="Normal"/>
    <w:next w:val="Normal"/>
    <w:link w:val="Ttulo7Car"/>
    <w:qFormat/>
    <w:rsid w:val="00197764"/>
    <w:pPr>
      <w:keepNext/>
      <w:numPr>
        <w:ilvl w:val="6"/>
        <w:numId w:val="1"/>
      </w:numPr>
      <w:outlineLvl w:val="6"/>
    </w:pPr>
    <w:rPr>
      <w:i/>
    </w:rPr>
  </w:style>
  <w:style w:type="paragraph" w:styleId="Ttulo8">
    <w:name w:val="heading 8"/>
    <w:basedOn w:val="Normal"/>
    <w:next w:val="Normal"/>
    <w:link w:val="Ttulo8Car"/>
    <w:qFormat/>
    <w:rsid w:val="00197764"/>
    <w:pPr>
      <w:keepNext/>
      <w:numPr>
        <w:ilvl w:val="7"/>
        <w:numId w:val="1"/>
      </w:numPr>
      <w:outlineLvl w:val="7"/>
    </w:pPr>
    <w:rPr>
      <w:i/>
    </w:rPr>
  </w:style>
  <w:style w:type="paragraph" w:styleId="Ttulo9">
    <w:name w:val="heading 9"/>
    <w:basedOn w:val="Normal"/>
    <w:next w:val="Normal"/>
    <w:link w:val="Ttulo9Car"/>
    <w:qFormat/>
    <w:rsid w:val="00197764"/>
    <w:pPr>
      <w:keepNext/>
      <w:numPr>
        <w:ilvl w:val="8"/>
        <w:numId w:val="1"/>
      </w:numPr>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s">
    <w:name w:val="References"/>
    <w:basedOn w:val="Listaconnmeros"/>
    <w:rsid w:val="00591F99"/>
    <w:pPr>
      <w:tabs>
        <w:tab w:val="num" w:pos="502"/>
      </w:tabs>
      <w:ind w:left="502" w:hanging="360"/>
      <w:contextualSpacing w:val="0"/>
      <w:jc w:val="both"/>
    </w:pPr>
    <w:rPr>
      <w:sz w:val="16"/>
    </w:rPr>
  </w:style>
  <w:style w:type="paragraph" w:styleId="Listaconnmeros">
    <w:name w:val="List Number"/>
    <w:basedOn w:val="Normal"/>
    <w:semiHidden/>
    <w:unhideWhenUsed/>
    <w:rsid w:val="00591F99"/>
    <w:pPr>
      <w:ind w:left="142"/>
      <w:contextualSpacing/>
    </w:pPr>
  </w:style>
  <w:style w:type="paragraph" w:customStyle="1" w:styleId="Abstract">
    <w:name w:val="Abstract"/>
    <w:basedOn w:val="Normal"/>
    <w:next w:val="Normal"/>
    <w:rsid w:val="00591F99"/>
    <w:pPr>
      <w:spacing w:before="20"/>
      <w:ind w:firstLine="240"/>
      <w:jc w:val="both"/>
    </w:pPr>
    <w:rPr>
      <w:b/>
      <w:sz w:val="18"/>
    </w:rPr>
  </w:style>
  <w:style w:type="paragraph" w:customStyle="1" w:styleId="IndexTerms">
    <w:name w:val="IndexTerms"/>
    <w:basedOn w:val="Normal"/>
    <w:next w:val="Normal"/>
    <w:rsid w:val="00591F99"/>
    <w:pPr>
      <w:ind w:firstLine="240"/>
      <w:jc w:val="both"/>
    </w:pPr>
    <w:rPr>
      <w:b/>
      <w:sz w:val="18"/>
    </w:rPr>
  </w:style>
  <w:style w:type="character" w:customStyle="1" w:styleId="Ttulo1Car">
    <w:name w:val="Título 1 Car"/>
    <w:basedOn w:val="Fuentedeprrafopredeter"/>
    <w:link w:val="Ttulo1"/>
    <w:uiPriority w:val="9"/>
    <w:rsid w:val="00197764"/>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197764"/>
    <w:rPr>
      <w:rFonts w:ascii="Times New Roman" w:eastAsia="Times New Roman" w:hAnsi="Times New Roman" w:cs="Times New Roman"/>
      <w:i/>
      <w:sz w:val="20"/>
      <w:szCs w:val="20"/>
      <w:lang w:val="en-US"/>
    </w:rPr>
  </w:style>
  <w:style w:type="character" w:customStyle="1" w:styleId="Ttulo3Car">
    <w:name w:val="Título 3 Car"/>
    <w:basedOn w:val="Fuentedeprrafopredeter"/>
    <w:link w:val="Ttulo3"/>
    <w:rsid w:val="00197764"/>
    <w:rPr>
      <w:rFonts w:ascii="Times New Roman" w:eastAsia="Times New Roman" w:hAnsi="Times New Roman" w:cs="Times New Roman"/>
      <w:i/>
      <w:sz w:val="20"/>
      <w:szCs w:val="20"/>
      <w:lang w:val="en-US"/>
    </w:rPr>
  </w:style>
  <w:style w:type="character" w:customStyle="1" w:styleId="Ttulo4Car">
    <w:name w:val="Título 4 Car"/>
    <w:basedOn w:val="Fuentedeprrafopredeter"/>
    <w:link w:val="Ttulo4"/>
    <w:rsid w:val="00197764"/>
    <w:rPr>
      <w:rFonts w:ascii="Times New Roman" w:eastAsia="Times New Roman" w:hAnsi="Times New Roman" w:cs="Times New Roman"/>
      <w:i/>
      <w:sz w:val="20"/>
      <w:szCs w:val="20"/>
      <w:lang w:val="en-US"/>
    </w:rPr>
  </w:style>
  <w:style w:type="character" w:customStyle="1" w:styleId="Ttulo5Car">
    <w:name w:val="Título 5 Car"/>
    <w:basedOn w:val="Fuentedeprrafopredeter"/>
    <w:link w:val="Ttulo5"/>
    <w:rsid w:val="00197764"/>
    <w:rPr>
      <w:rFonts w:ascii="Times New Roman" w:eastAsia="Times New Roman" w:hAnsi="Times New Roman" w:cs="Times New Roman"/>
      <w:i/>
      <w:sz w:val="20"/>
      <w:szCs w:val="20"/>
      <w:lang w:val="en-US"/>
    </w:rPr>
  </w:style>
  <w:style w:type="character" w:customStyle="1" w:styleId="Ttulo6Car">
    <w:name w:val="Título 6 Car"/>
    <w:basedOn w:val="Fuentedeprrafopredeter"/>
    <w:link w:val="Ttulo6"/>
    <w:rsid w:val="00197764"/>
    <w:rPr>
      <w:rFonts w:ascii="Times New Roman" w:eastAsia="Times New Roman" w:hAnsi="Times New Roman" w:cs="Times New Roman"/>
      <w:i/>
      <w:sz w:val="20"/>
      <w:szCs w:val="20"/>
      <w:lang w:val="en-US"/>
    </w:rPr>
  </w:style>
  <w:style w:type="character" w:customStyle="1" w:styleId="Ttulo7Car">
    <w:name w:val="Título 7 Car"/>
    <w:basedOn w:val="Fuentedeprrafopredeter"/>
    <w:link w:val="Ttulo7"/>
    <w:rsid w:val="00197764"/>
    <w:rPr>
      <w:rFonts w:ascii="Times New Roman" w:eastAsia="Times New Roman" w:hAnsi="Times New Roman" w:cs="Times New Roman"/>
      <w:i/>
      <w:sz w:val="20"/>
      <w:szCs w:val="20"/>
      <w:lang w:val="en-US"/>
    </w:rPr>
  </w:style>
  <w:style w:type="character" w:customStyle="1" w:styleId="Ttulo8Car">
    <w:name w:val="Título 8 Car"/>
    <w:basedOn w:val="Fuentedeprrafopredeter"/>
    <w:link w:val="Ttulo8"/>
    <w:rsid w:val="00197764"/>
    <w:rPr>
      <w:rFonts w:ascii="Times New Roman" w:eastAsia="Times New Roman" w:hAnsi="Times New Roman" w:cs="Times New Roman"/>
      <w:i/>
      <w:sz w:val="20"/>
      <w:szCs w:val="20"/>
      <w:lang w:val="en-US"/>
    </w:rPr>
  </w:style>
  <w:style w:type="character" w:customStyle="1" w:styleId="Ttulo9Car">
    <w:name w:val="Título 9 Car"/>
    <w:basedOn w:val="Fuentedeprrafopredeter"/>
    <w:link w:val="Ttulo9"/>
    <w:rsid w:val="00197764"/>
    <w:rPr>
      <w:rFonts w:ascii="Times New Roman" w:eastAsia="Times New Roman" w:hAnsi="Times New Roman" w:cs="Times New Roman"/>
      <w:i/>
      <w:sz w:val="20"/>
      <w:szCs w:val="20"/>
      <w:lang w:val="en-US"/>
    </w:rPr>
  </w:style>
  <w:style w:type="paragraph" w:styleId="Textonotapie">
    <w:name w:val="footnote text"/>
    <w:basedOn w:val="Normal"/>
    <w:link w:val="TextonotapieCar"/>
    <w:uiPriority w:val="99"/>
    <w:semiHidden/>
    <w:rsid w:val="00197764"/>
    <w:pPr>
      <w:ind w:firstLine="240"/>
      <w:jc w:val="both"/>
    </w:pPr>
    <w:rPr>
      <w:sz w:val="16"/>
    </w:rPr>
  </w:style>
  <w:style w:type="character" w:customStyle="1" w:styleId="TextonotapieCar">
    <w:name w:val="Texto nota pie Car"/>
    <w:basedOn w:val="Fuentedeprrafopredeter"/>
    <w:link w:val="Textonotapie"/>
    <w:uiPriority w:val="99"/>
    <w:semiHidden/>
    <w:rsid w:val="00197764"/>
    <w:rPr>
      <w:rFonts w:ascii="Times New Roman" w:eastAsia="Times New Roman" w:hAnsi="Times New Roman" w:cs="Times New Roman"/>
      <w:sz w:val="16"/>
      <w:szCs w:val="20"/>
      <w:lang w:val="en-US"/>
    </w:rPr>
  </w:style>
  <w:style w:type="character" w:styleId="Refdenotaalpie">
    <w:name w:val="footnote reference"/>
    <w:uiPriority w:val="99"/>
    <w:semiHidden/>
    <w:rsid w:val="00197764"/>
    <w:rPr>
      <w:vertAlign w:val="superscript"/>
    </w:rPr>
  </w:style>
  <w:style w:type="paragraph" w:customStyle="1" w:styleId="Text">
    <w:name w:val="Text"/>
    <w:basedOn w:val="Normal"/>
    <w:rsid w:val="00197764"/>
    <w:pPr>
      <w:widowControl w:val="0"/>
      <w:spacing w:line="252" w:lineRule="auto"/>
      <w:ind w:firstLine="240"/>
      <w:jc w:val="both"/>
    </w:pPr>
  </w:style>
  <w:style w:type="paragraph" w:styleId="Textocomentario">
    <w:name w:val="annotation text"/>
    <w:basedOn w:val="Normal"/>
    <w:link w:val="TextocomentarioCar"/>
    <w:semiHidden/>
    <w:rsid w:val="00197764"/>
  </w:style>
  <w:style w:type="character" w:customStyle="1" w:styleId="TextocomentarioCar">
    <w:name w:val="Texto comentario Car"/>
    <w:basedOn w:val="Fuentedeprrafopredeter"/>
    <w:link w:val="Textocomentario"/>
    <w:semiHidden/>
    <w:rsid w:val="00197764"/>
    <w:rPr>
      <w:rFonts w:ascii="Times New Roman" w:eastAsia="Times New Roman" w:hAnsi="Times New Roman" w:cs="Times New Roman"/>
      <w:sz w:val="20"/>
      <w:szCs w:val="20"/>
      <w:lang w:val="en-US"/>
    </w:rPr>
  </w:style>
  <w:style w:type="paragraph" w:customStyle="1" w:styleId="Default">
    <w:name w:val="Default"/>
    <w:rsid w:val="00197764"/>
    <w:pPr>
      <w:autoSpaceDE w:val="0"/>
      <w:autoSpaceDN w:val="0"/>
      <w:adjustRightInd w:val="0"/>
      <w:spacing w:after="0" w:line="240" w:lineRule="auto"/>
    </w:pPr>
    <w:rPr>
      <w:rFonts w:ascii="Times New Roman" w:eastAsia="Times New Roman" w:hAnsi="Times New Roman" w:cs="Times New Roman"/>
      <w:color w:val="000000"/>
      <w:sz w:val="24"/>
      <w:szCs w:val="24"/>
      <w:lang w:eastAsia="es-EC"/>
    </w:rPr>
  </w:style>
  <w:style w:type="paragraph" w:styleId="Epgrafe">
    <w:name w:val="caption"/>
    <w:basedOn w:val="Normal"/>
    <w:next w:val="Normal"/>
    <w:uiPriority w:val="35"/>
    <w:unhideWhenUsed/>
    <w:qFormat/>
    <w:rsid w:val="00197764"/>
    <w:pPr>
      <w:spacing w:after="200"/>
    </w:pPr>
    <w:rPr>
      <w:rFonts w:ascii="Calibri" w:eastAsia="Calibri" w:hAnsi="Calibri"/>
      <w:i/>
      <w:iCs/>
      <w:color w:val="44546A"/>
      <w:sz w:val="18"/>
      <w:szCs w:val="18"/>
      <w:lang w:val="es-EC"/>
    </w:rPr>
  </w:style>
  <w:style w:type="paragraph" w:styleId="Textonotaalfinal">
    <w:name w:val="endnote text"/>
    <w:basedOn w:val="Normal"/>
    <w:link w:val="TextonotaalfinalCar"/>
    <w:uiPriority w:val="99"/>
    <w:semiHidden/>
    <w:unhideWhenUsed/>
    <w:rsid w:val="00D70A3F"/>
  </w:style>
  <w:style w:type="character" w:customStyle="1" w:styleId="TextonotaalfinalCar">
    <w:name w:val="Texto nota al final Car"/>
    <w:basedOn w:val="Fuentedeprrafopredeter"/>
    <w:link w:val="Textonotaalfinal"/>
    <w:uiPriority w:val="99"/>
    <w:semiHidden/>
    <w:rsid w:val="00D70A3F"/>
    <w:rPr>
      <w:rFonts w:ascii="Times New Roman" w:eastAsia="Times New Roman" w:hAnsi="Times New Roman" w:cs="Times New Roman"/>
      <w:sz w:val="20"/>
      <w:szCs w:val="20"/>
      <w:lang w:val="en-US"/>
    </w:rPr>
  </w:style>
  <w:style w:type="character" w:styleId="Refdenotaalfinal">
    <w:name w:val="endnote reference"/>
    <w:basedOn w:val="Fuentedeprrafopredeter"/>
    <w:uiPriority w:val="99"/>
    <w:semiHidden/>
    <w:unhideWhenUsed/>
    <w:rsid w:val="00D70A3F"/>
    <w:rPr>
      <w:vertAlign w:val="superscript"/>
    </w:rPr>
  </w:style>
  <w:style w:type="paragraph" w:styleId="Prrafodelista">
    <w:name w:val="List Paragraph"/>
    <w:basedOn w:val="Normal"/>
    <w:uiPriority w:val="34"/>
    <w:qFormat/>
    <w:rsid w:val="007D1835"/>
    <w:pPr>
      <w:spacing w:after="200" w:line="276" w:lineRule="auto"/>
      <w:ind w:left="720"/>
      <w:contextualSpacing/>
    </w:pPr>
    <w:rPr>
      <w:rFonts w:asciiTheme="minorHAnsi" w:eastAsiaTheme="minorHAnsi" w:hAnsiTheme="minorHAnsi" w:cstheme="minorBidi"/>
      <w:sz w:val="22"/>
      <w:szCs w:val="22"/>
      <w:lang w:val="es-EC"/>
    </w:rPr>
  </w:style>
  <w:style w:type="table" w:styleId="Tablaconcuadrcula">
    <w:name w:val="Table Grid"/>
    <w:basedOn w:val="Tablanormal"/>
    <w:uiPriority w:val="39"/>
    <w:rsid w:val="007D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64A11"/>
    <w:rPr>
      <w:sz w:val="16"/>
      <w:szCs w:val="16"/>
    </w:rPr>
  </w:style>
  <w:style w:type="paragraph" w:styleId="Asuntodelcomentario">
    <w:name w:val="annotation subject"/>
    <w:basedOn w:val="Textocomentario"/>
    <w:next w:val="Textocomentario"/>
    <w:link w:val="AsuntodelcomentarioCar"/>
    <w:uiPriority w:val="99"/>
    <w:semiHidden/>
    <w:unhideWhenUsed/>
    <w:rsid w:val="00564A11"/>
    <w:rPr>
      <w:b/>
      <w:bCs/>
    </w:rPr>
  </w:style>
  <w:style w:type="character" w:customStyle="1" w:styleId="AsuntodelcomentarioCar">
    <w:name w:val="Asunto del comentario Car"/>
    <w:basedOn w:val="TextocomentarioCar"/>
    <w:link w:val="Asuntodelcomentario"/>
    <w:uiPriority w:val="99"/>
    <w:semiHidden/>
    <w:rsid w:val="00564A11"/>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564A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A11"/>
    <w:rPr>
      <w:rFonts w:ascii="Segoe UI" w:eastAsia="Times New Roman" w:hAnsi="Segoe UI" w:cs="Segoe UI"/>
      <w:sz w:val="18"/>
      <w:szCs w:val="18"/>
      <w:lang w:val="en-US"/>
    </w:rPr>
  </w:style>
  <w:style w:type="character" w:customStyle="1" w:styleId="apple-converted-space">
    <w:name w:val="apple-converted-space"/>
    <w:basedOn w:val="Fuentedeprrafopredeter"/>
    <w:rsid w:val="007E3109"/>
  </w:style>
  <w:style w:type="paragraph" w:styleId="Bibliografa">
    <w:name w:val="Bibliography"/>
    <w:basedOn w:val="Normal"/>
    <w:next w:val="Normal"/>
    <w:uiPriority w:val="37"/>
    <w:unhideWhenUsed/>
    <w:rsid w:val="007E3109"/>
  </w:style>
  <w:style w:type="paragraph" w:styleId="Encabezado">
    <w:name w:val="header"/>
    <w:basedOn w:val="Normal"/>
    <w:link w:val="EncabezadoCar"/>
    <w:uiPriority w:val="99"/>
    <w:unhideWhenUsed/>
    <w:rsid w:val="00936ADE"/>
    <w:pPr>
      <w:tabs>
        <w:tab w:val="center" w:pos="4252"/>
        <w:tab w:val="right" w:pos="8504"/>
      </w:tabs>
    </w:pPr>
  </w:style>
  <w:style w:type="character" w:customStyle="1" w:styleId="EncabezadoCar">
    <w:name w:val="Encabezado Car"/>
    <w:basedOn w:val="Fuentedeprrafopredeter"/>
    <w:link w:val="Encabezado"/>
    <w:uiPriority w:val="99"/>
    <w:rsid w:val="00936ADE"/>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936ADE"/>
    <w:pPr>
      <w:tabs>
        <w:tab w:val="center" w:pos="4252"/>
        <w:tab w:val="right" w:pos="8504"/>
      </w:tabs>
    </w:pPr>
  </w:style>
  <w:style w:type="character" w:customStyle="1" w:styleId="PiedepginaCar">
    <w:name w:val="Pie de página Car"/>
    <w:basedOn w:val="Fuentedeprrafopredeter"/>
    <w:link w:val="Piedepgina"/>
    <w:uiPriority w:val="99"/>
    <w:rsid w:val="00936ADE"/>
    <w:rPr>
      <w:rFonts w:ascii="Times New Roman" w:eastAsia="Times New Roman" w:hAnsi="Times New Roman" w:cs="Times New Roman"/>
      <w:sz w:val="20"/>
      <w:szCs w:val="20"/>
      <w:lang w:val="en-US"/>
    </w:rPr>
  </w:style>
  <w:style w:type="character" w:styleId="Textodelmarcadordeposicin">
    <w:name w:val="Placeholder Text"/>
    <w:basedOn w:val="Fuentedeprrafopredeter"/>
    <w:uiPriority w:val="99"/>
    <w:semiHidden/>
    <w:rsid w:val="00EB3EB7"/>
    <w:rPr>
      <w:color w:val="808080"/>
    </w:rPr>
  </w:style>
  <w:style w:type="character" w:styleId="Textoennegrita">
    <w:name w:val="Strong"/>
    <w:basedOn w:val="Fuentedeprrafopredeter"/>
    <w:uiPriority w:val="22"/>
    <w:qFormat/>
    <w:rsid w:val="00E04567"/>
    <w:rPr>
      <w:b/>
      <w:bCs/>
    </w:rPr>
  </w:style>
  <w:style w:type="character" w:styleId="nfasis">
    <w:name w:val="Emphasis"/>
    <w:basedOn w:val="Fuentedeprrafopredeter"/>
    <w:uiPriority w:val="20"/>
    <w:qFormat/>
    <w:rsid w:val="00E04567"/>
    <w:rPr>
      <w:i/>
      <w:iCs/>
    </w:rPr>
  </w:style>
  <w:style w:type="paragraph" w:customStyle="1" w:styleId="Descripcin1">
    <w:name w:val="Descripción1"/>
    <w:basedOn w:val="Normal"/>
    <w:next w:val="Normal"/>
    <w:qFormat/>
    <w:rsid w:val="00C2213B"/>
    <w:pPr>
      <w:spacing w:after="200"/>
    </w:pPr>
    <w:rPr>
      <w:b/>
      <w:color w:val="A0A0A0"/>
      <w:sz w:val="18"/>
      <w:szCs w:val="18"/>
      <w:lang w:val="es-ES_tradnl" w:eastAsia="es-MX"/>
    </w:rPr>
  </w:style>
  <w:style w:type="character" w:styleId="Hipervnculo">
    <w:name w:val="Hyperlink"/>
    <w:basedOn w:val="Fuentedeprrafopredeter"/>
    <w:uiPriority w:val="99"/>
    <w:semiHidden/>
    <w:unhideWhenUsed/>
    <w:rsid w:val="00E25B3E"/>
    <w:rPr>
      <w:color w:val="0563C1" w:themeColor="hyperlink"/>
      <w:u w:val="single"/>
    </w:rPr>
  </w:style>
  <w:style w:type="paragraph" w:styleId="Revisin">
    <w:name w:val="Revision"/>
    <w:hidden/>
    <w:uiPriority w:val="99"/>
    <w:semiHidden/>
    <w:rsid w:val="00E574FF"/>
    <w:pPr>
      <w:spacing w:after="0" w:line="240" w:lineRule="auto"/>
    </w:pPr>
    <w:rPr>
      <w:rFonts w:ascii="Times New Roman" w:eastAsia="Times New Roman" w:hAnsi="Times New Roman"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List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1F99"/>
    <w:pPr>
      <w:spacing w:after="0" w:line="240" w:lineRule="auto"/>
    </w:pPr>
    <w:rPr>
      <w:rFonts w:ascii="Times New Roman" w:eastAsia="Times New Roman" w:hAnsi="Times New Roman" w:cs="Times New Roman"/>
      <w:sz w:val="20"/>
      <w:szCs w:val="20"/>
      <w:lang w:val="en-US"/>
    </w:rPr>
  </w:style>
  <w:style w:type="paragraph" w:styleId="Ttulo1">
    <w:name w:val="heading 1"/>
    <w:basedOn w:val="Normal"/>
    <w:next w:val="Normal"/>
    <w:link w:val="Ttulo1Car"/>
    <w:uiPriority w:val="9"/>
    <w:qFormat/>
    <w:rsid w:val="00197764"/>
    <w:pPr>
      <w:keepNext/>
      <w:numPr>
        <w:numId w:val="1"/>
      </w:numPr>
      <w:spacing w:before="240" w:after="80"/>
      <w:jc w:val="center"/>
      <w:outlineLvl w:val="0"/>
    </w:pPr>
    <w:rPr>
      <w:smallCaps/>
      <w:kern w:val="28"/>
    </w:rPr>
  </w:style>
  <w:style w:type="paragraph" w:styleId="Ttulo2">
    <w:name w:val="heading 2"/>
    <w:basedOn w:val="Normal"/>
    <w:next w:val="Normal"/>
    <w:link w:val="Ttulo2Car"/>
    <w:qFormat/>
    <w:rsid w:val="00197764"/>
    <w:pPr>
      <w:keepNext/>
      <w:numPr>
        <w:ilvl w:val="1"/>
        <w:numId w:val="1"/>
      </w:numPr>
      <w:spacing w:before="120" w:after="60"/>
      <w:outlineLvl w:val="1"/>
    </w:pPr>
    <w:rPr>
      <w:i/>
    </w:rPr>
  </w:style>
  <w:style w:type="paragraph" w:styleId="Ttulo3">
    <w:name w:val="heading 3"/>
    <w:basedOn w:val="Normal"/>
    <w:next w:val="Normal"/>
    <w:link w:val="Ttulo3Car"/>
    <w:qFormat/>
    <w:rsid w:val="00197764"/>
    <w:pPr>
      <w:keepNext/>
      <w:numPr>
        <w:ilvl w:val="2"/>
        <w:numId w:val="1"/>
      </w:numPr>
      <w:outlineLvl w:val="2"/>
    </w:pPr>
    <w:rPr>
      <w:i/>
    </w:rPr>
  </w:style>
  <w:style w:type="paragraph" w:styleId="Ttulo4">
    <w:name w:val="heading 4"/>
    <w:basedOn w:val="Normal"/>
    <w:next w:val="Normal"/>
    <w:link w:val="Ttulo4Car"/>
    <w:qFormat/>
    <w:rsid w:val="00197764"/>
    <w:pPr>
      <w:keepNext/>
      <w:numPr>
        <w:ilvl w:val="3"/>
        <w:numId w:val="1"/>
      </w:numPr>
      <w:outlineLvl w:val="3"/>
    </w:pPr>
    <w:rPr>
      <w:i/>
    </w:rPr>
  </w:style>
  <w:style w:type="paragraph" w:styleId="Ttulo5">
    <w:name w:val="heading 5"/>
    <w:basedOn w:val="Normal"/>
    <w:next w:val="Normal"/>
    <w:link w:val="Ttulo5Car"/>
    <w:qFormat/>
    <w:rsid w:val="00197764"/>
    <w:pPr>
      <w:keepNext/>
      <w:numPr>
        <w:ilvl w:val="4"/>
        <w:numId w:val="1"/>
      </w:numPr>
      <w:outlineLvl w:val="4"/>
    </w:pPr>
    <w:rPr>
      <w:i/>
    </w:rPr>
  </w:style>
  <w:style w:type="paragraph" w:styleId="Ttulo6">
    <w:name w:val="heading 6"/>
    <w:basedOn w:val="Normal"/>
    <w:next w:val="Normal"/>
    <w:link w:val="Ttulo6Car"/>
    <w:qFormat/>
    <w:rsid w:val="00197764"/>
    <w:pPr>
      <w:keepNext/>
      <w:numPr>
        <w:ilvl w:val="5"/>
        <w:numId w:val="1"/>
      </w:numPr>
      <w:outlineLvl w:val="5"/>
    </w:pPr>
    <w:rPr>
      <w:i/>
    </w:rPr>
  </w:style>
  <w:style w:type="paragraph" w:styleId="Ttulo7">
    <w:name w:val="heading 7"/>
    <w:basedOn w:val="Normal"/>
    <w:next w:val="Normal"/>
    <w:link w:val="Ttulo7Car"/>
    <w:qFormat/>
    <w:rsid w:val="00197764"/>
    <w:pPr>
      <w:keepNext/>
      <w:numPr>
        <w:ilvl w:val="6"/>
        <w:numId w:val="1"/>
      </w:numPr>
      <w:outlineLvl w:val="6"/>
    </w:pPr>
    <w:rPr>
      <w:i/>
    </w:rPr>
  </w:style>
  <w:style w:type="paragraph" w:styleId="Ttulo8">
    <w:name w:val="heading 8"/>
    <w:basedOn w:val="Normal"/>
    <w:next w:val="Normal"/>
    <w:link w:val="Ttulo8Car"/>
    <w:qFormat/>
    <w:rsid w:val="00197764"/>
    <w:pPr>
      <w:keepNext/>
      <w:numPr>
        <w:ilvl w:val="7"/>
        <w:numId w:val="1"/>
      </w:numPr>
      <w:outlineLvl w:val="7"/>
    </w:pPr>
    <w:rPr>
      <w:i/>
    </w:rPr>
  </w:style>
  <w:style w:type="paragraph" w:styleId="Ttulo9">
    <w:name w:val="heading 9"/>
    <w:basedOn w:val="Normal"/>
    <w:next w:val="Normal"/>
    <w:link w:val="Ttulo9Car"/>
    <w:qFormat/>
    <w:rsid w:val="00197764"/>
    <w:pPr>
      <w:keepNext/>
      <w:numPr>
        <w:ilvl w:val="8"/>
        <w:numId w:val="1"/>
      </w:numPr>
      <w:outlineLvl w:val="8"/>
    </w:pPr>
    <w:rPr>
      <w: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ferences">
    <w:name w:val="References"/>
    <w:basedOn w:val="Listaconnmeros"/>
    <w:rsid w:val="00591F99"/>
    <w:pPr>
      <w:tabs>
        <w:tab w:val="num" w:pos="502"/>
      </w:tabs>
      <w:ind w:left="502" w:hanging="360"/>
      <w:contextualSpacing w:val="0"/>
      <w:jc w:val="both"/>
    </w:pPr>
    <w:rPr>
      <w:sz w:val="16"/>
    </w:rPr>
  </w:style>
  <w:style w:type="paragraph" w:styleId="Listaconnmeros">
    <w:name w:val="List Number"/>
    <w:basedOn w:val="Normal"/>
    <w:semiHidden/>
    <w:unhideWhenUsed/>
    <w:rsid w:val="00591F99"/>
    <w:pPr>
      <w:ind w:left="142"/>
      <w:contextualSpacing/>
    </w:pPr>
  </w:style>
  <w:style w:type="paragraph" w:customStyle="1" w:styleId="Abstract">
    <w:name w:val="Abstract"/>
    <w:basedOn w:val="Normal"/>
    <w:next w:val="Normal"/>
    <w:rsid w:val="00591F99"/>
    <w:pPr>
      <w:spacing w:before="20"/>
      <w:ind w:firstLine="240"/>
      <w:jc w:val="both"/>
    </w:pPr>
    <w:rPr>
      <w:b/>
      <w:sz w:val="18"/>
    </w:rPr>
  </w:style>
  <w:style w:type="paragraph" w:customStyle="1" w:styleId="IndexTerms">
    <w:name w:val="IndexTerms"/>
    <w:basedOn w:val="Normal"/>
    <w:next w:val="Normal"/>
    <w:rsid w:val="00591F99"/>
    <w:pPr>
      <w:ind w:firstLine="240"/>
      <w:jc w:val="both"/>
    </w:pPr>
    <w:rPr>
      <w:b/>
      <w:sz w:val="18"/>
    </w:rPr>
  </w:style>
  <w:style w:type="character" w:customStyle="1" w:styleId="Ttulo1Car">
    <w:name w:val="Título 1 Car"/>
    <w:basedOn w:val="Fuentedeprrafopredeter"/>
    <w:link w:val="Ttulo1"/>
    <w:uiPriority w:val="9"/>
    <w:rsid w:val="00197764"/>
    <w:rPr>
      <w:rFonts w:ascii="Times New Roman" w:eastAsia="Times New Roman" w:hAnsi="Times New Roman" w:cs="Times New Roman"/>
      <w:smallCaps/>
      <w:kern w:val="28"/>
      <w:sz w:val="20"/>
      <w:szCs w:val="20"/>
      <w:lang w:val="en-US"/>
    </w:rPr>
  </w:style>
  <w:style w:type="character" w:customStyle="1" w:styleId="Ttulo2Car">
    <w:name w:val="Título 2 Car"/>
    <w:basedOn w:val="Fuentedeprrafopredeter"/>
    <w:link w:val="Ttulo2"/>
    <w:rsid w:val="00197764"/>
    <w:rPr>
      <w:rFonts w:ascii="Times New Roman" w:eastAsia="Times New Roman" w:hAnsi="Times New Roman" w:cs="Times New Roman"/>
      <w:i/>
      <w:sz w:val="20"/>
      <w:szCs w:val="20"/>
      <w:lang w:val="en-US"/>
    </w:rPr>
  </w:style>
  <w:style w:type="character" w:customStyle="1" w:styleId="Ttulo3Car">
    <w:name w:val="Título 3 Car"/>
    <w:basedOn w:val="Fuentedeprrafopredeter"/>
    <w:link w:val="Ttulo3"/>
    <w:rsid w:val="00197764"/>
    <w:rPr>
      <w:rFonts w:ascii="Times New Roman" w:eastAsia="Times New Roman" w:hAnsi="Times New Roman" w:cs="Times New Roman"/>
      <w:i/>
      <w:sz w:val="20"/>
      <w:szCs w:val="20"/>
      <w:lang w:val="en-US"/>
    </w:rPr>
  </w:style>
  <w:style w:type="character" w:customStyle="1" w:styleId="Ttulo4Car">
    <w:name w:val="Título 4 Car"/>
    <w:basedOn w:val="Fuentedeprrafopredeter"/>
    <w:link w:val="Ttulo4"/>
    <w:rsid w:val="00197764"/>
    <w:rPr>
      <w:rFonts w:ascii="Times New Roman" w:eastAsia="Times New Roman" w:hAnsi="Times New Roman" w:cs="Times New Roman"/>
      <w:i/>
      <w:sz w:val="20"/>
      <w:szCs w:val="20"/>
      <w:lang w:val="en-US"/>
    </w:rPr>
  </w:style>
  <w:style w:type="character" w:customStyle="1" w:styleId="Ttulo5Car">
    <w:name w:val="Título 5 Car"/>
    <w:basedOn w:val="Fuentedeprrafopredeter"/>
    <w:link w:val="Ttulo5"/>
    <w:rsid w:val="00197764"/>
    <w:rPr>
      <w:rFonts w:ascii="Times New Roman" w:eastAsia="Times New Roman" w:hAnsi="Times New Roman" w:cs="Times New Roman"/>
      <w:i/>
      <w:sz w:val="20"/>
      <w:szCs w:val="20"/>
      <w:lang w:val="en-US"/>
    </w:rPr>
  </w:style>
  <w:style w:type="character" w:customStyle="1" w:styleId="Ttulo6Car">
    <w:name w:val="Título 6 Car"/>
    <w:basedOn w:val="Fuentedeprrafopredeter"/>
    <w:link w:val="Ttulo6"/>
    <w:rsid w:val="00197764"/>
    <w:rPr>
      <w:rFonts w:ascii="Times New Roman" w:eastAsia="Times New Roman" w:hAnsi="Times New Roman" w:cs="Times New Roman"/>
      <w:i/>
      <w:sz w:val="20"/>
      <w:szCs w:val="20"/>
      <w:lang w:val="en-US"/>
    </w:rPr>
  </w:style>
  <w:style w:type="character" w:customStyle="1" w:styleId="Ttulo7Car">
    <w:name w:val="Título 7 Car"/>
    <w:basedOn w:val="Fuentedeprrafopredeter"/>
    <w:link w:val="Ttulo7"/>
    <w:rsid w:val="00197764"/>
    <w:rPr>
      <w:rFonts w:ascii="Times New Roman" w:eastAsia="Times New Roman" w:hAnsi="Times New Roman" w:cs="Times New Roman"/>
      <w:i/>
      <w:sz w:val="20"/>
      <w:szCs w:val="20"/>
      <w:lang w:val="en-US"/>
    </w:rPr>
  </w:style>
  <w:style w:type="character" w:customStyle="1" w:styleId="Ttulo8Car">
    <w:name w:val="Título 8 Car"/>
    <w:basedOn w:val="Fuentedeprrafopredeter"/>
    <w:link w:val="Ttulo8"/>
    <w:rsid w:val="00197764"/>
    <w:rPr>
      <w:rFonts w:ascii="Times New Roman" w:eastAsia="Times New Roman" w:hAnsi="Times New Roman" w:cs="Times New Roman"/>
      <w:i/>
      <w:sz w:val="20"/>
      <w:szCs w:val="20"/>
      <w:lang w:val="en-US"/>
    </w:rPr>
  </w:style>
  <w:style w:type="character" w:customStyle="1" w:styleId="Ttulo9Car">
    <w:name w:val="Título 9 Car"/>
    <w:basedOn w:val="Fuentedeprrafopredeter"/>
    <w:link w:val="Ttulo9"/>
    <w:rsid w:val="00197764"/>
    <w:rPr>
      <w:rFonts w:ascii="Times New Roman" w:eastAsia="Times New Roman" w:hAnsi="Times New Roman" w:cs="Times New Roman"/>
      <w:i/>
      <w:sz w:val="20"/>
      <w:szCs w:val="20"/>
      <w:lang w:val="en-US"/>
    </w:rPr>
  </w:style>
  <w:style w:type="paragraph" w:styleId="Textonotapie">
    <w:name w:val="footnote text"/>
    <w:basedOn w:val="Normal"/>
    <w:link w:val="TextonotapieCar"/>
    <w:uiPriority w:val="99"/>
    <w:semiHidden/>
    <w:rsid w:val="00197764"/>
    <w:pPr>
      <w:ind w:firstLine="240"/>
      <w:jc w:val="both"/>
    </w:pPr>
    <w:rPr>
      <w:sz w:val="16"/>
    </w:rPr>
  </w:style>
  <w:style w:type="character" w:customStyle="1" w:styleId="TextonotapieCar">
    <w:name w:val="Texto nota pie Car"/>
    <w:basedOn w:val="Fuentedeprrafopredeter"/>
    <w:link w:val="Textonotapie"/>
    <w:uiPriority w:val="99"/>
    <w:semiHidden/>
    <w:rsid w:val="00197764"/>
    <w:rPr>
      <w:rFonts w:ascii="Times New Roman" w:eastAsia="Times New Roman" w:hAnsi="Times New Roman" w:cs="Times New Roman"/>
      <w:sz w:val="16"/>
      <w:szCs w:val="20"/>
      <w:lang w:val="en-US"/>
    </w:rPr>
  </w:style>
  <w:style w:type="character" w:styleId="Refdenotaalpie">
    <w:name w:val="footnote reference"/>
    <w:uiPriority w:val="99"/>
    <w:semiHidden/>
    <w:rsid w:val="00197764"/>
    <w:rPr>
      <w:vertAlign w:val="superscript"/>
    </w:rPr>
  </w:style>
  <w:style w:type="paragraph" w:customStyle="1" w:styleId="Text">
    <w:name w:val="Text"/>
    <w:basedOn w:val="Normal"/>
    <w:rsid w:val="00197764"/>
    <w:pPr>
      <w:widowControl w:val="0"/>
      <w:spacing w:line="252" w:lineRule="auto"/>
      <w:ind w:firstLine="240"/>
      <w:jc w:val="both"/>
    </w:pPr>
  </w:style>
  <w:style w:type="paragraph" w:styleId="Textocomentario">
    <w:name w:val="annotation text"/>
    <w:basedOn w:val="Normal"/>
    <w:link w:val="TextocomentarioCar"/>
    <w:semiHidden/>
    <w:rsid w:val="00197764"/>
  </w:style>
  <w:style w:type="character" w:customStyle="1" w:styleId="TextocomentarioCar">
    <w:name w:val="Texto comentario Car"/>
    <w:basedOn w:val="Fuentedeprrafopredeter"/>
    <w:link w:val="Textocomentario"/>
    <w:semiHidden/>
    <w:rsid w:val="00197764"/>
    <w:rPr>
      <w:rFonts w:ascii="Times New Roman" w:eastAsia="Times New Roman" w:hAnsi="Times New Roman" w:cs="Times New Roman"/>
      <w:sz w:val="20"/>
      <w:szCs w:val="20"/>
      <w:lang w:val="en-US"/>
    </w:rPr>
  </w:style>
  <w:style w:type="paragraph" w:customStyle="1" w:styleId="Default">
    <w:name w:val="Default"/>
    <w:rsid w:val="00197764"/>
    <w:pPr>
      <w:autoSpaceDE w:val="0"/>
      <w:autoSpaceDN w:val="0"/>
      <w:adjustRightInd w:val="0"/>
      <w:spacing w:after="0" w:line="240" w:lineRule="auto"/>
    </w:pPr>
    <w:rPr>
      <w:rFonts w:ascii="Times New Roman" w:eastAsia="Times New Roman" w:hAnsi="Times New Roman" w:cs="Times New Roman"/>
      <w:color w:val="000000"/>
      <w:sz w:val="24"/>
      <w:szCs w:val="24"/>
      <w:lang w:eastAsia="es-EC"/>
    </w:rPr>
  </w:style>
  <w:style w:type="paragraph" w:styleId="Epgrafe">
    <w:name w:val="caption"/>
    <w:basedOn w:val="Normal"/>
    <w:next w:val="Normal"/>
    <w:uiPriority w:val="35"/>
    <w:unhideWhenUsed/>
    <w:qFormat/>
    <w:rsid w:val="00197764"/>
    <w:pPr>
      <w:spacing w:after="200"/>
    </w:pPr>
    <w:rPr>
      <w:rFonts w:ascii="Calibri" w:eastAsia="Calibri" w:hAnsi="Calibri"/>
      <w:i/>
      <w:iCs/>
      <w:color w:val="44546A"/>
      <w:sz w:val="18"/>
      <w:szCs w:val="18"/>
      <w:lang w:val="es-EC"/>
    </w:rPr>
  </w:style>
  <w:style w:type="paragraph" w:styleId="Textonotaalfinal">
    <w:name w:val="endnote text"/>
    <w:basedOn w:val="Normal"/>
    <w:link w:val="TextonotaalfinalCar"/>
    <w:uiPriority w:val="99"/>
    <w:semiHidden/>
    <w:unhideWhenUsed/>
    <w:rsid w:val="00D70A3F"/>
  </w:style>
  <w:style w:type="character" w:customStyle="1" w:styleId="TextonotaalfinalCar">
    <w:name w:val="Texto nota al final Car"/>
    <w:basedOn w:val="Fuentedeprrafopredeter"/>
    <w:link w:val="Textonotaalfinal"/>
    <w:uiPriority w:val="99"/>
    <w:semiHidden/>
    <w:rsid w:val="00D70A3F"/>
    <w:rPr>
      <w:rFonts w:ascii="Times New Roman" w:eastAsia="Times New Roman" w:hAnsi="Times New Roman" w:cs="Times New Roman"/>
      <w:sz w:val="20"/>
      <w:szCs w:val="20"/>
      <w:lang w:val="en-US"/>
    </w:rPr>
  </w:style>
  <w:style w:type="character" w:styleId="Refdenotaalfinal">
    <w:name w:val="endnote reference"/>
    <w:basedOn w:val="Fuentedeprrafopredeter"/>
    <w:uiPriority w:val="99"/>
    <w:semiHidden/>
    <w:unhideWhenUsed/>
    <w:rsid w:val="00D70A3F"/>
    <w:rPr>
      <w:vertAlign w:val="superscript"/>
    </w:rPr>
  </w:style>
  <w:style w:type="paragraph" w:styleId="Prrafodelista">
    <w:name w:val="List Paragraph"/>
    <w:basedOn w:val="Normal"/>
    <w:uiPriority w:val="34"/>
    <w:qFormat/>
    <w:rsid w:val="007D1835"/>
    <w:pPr>
      <w:spacing w:after="200" w:line="276" w:lineRule="auto"/>
      <w:ind w:left="720"/>
      <w:contextualSpacing/>
    </w:pPr>
    <w:rPr>
      <w:rFonts w:asciiTheme="minorHAnsi" w:eastAsiaTheme="minorHAnsi" w:hAnsiTheme="minorHAnsi" w:cstheme="minorBidi"/>
      <w:sz w:val="22"/>
      <w:szCs w:val="22"/>
      <w:lang w:val="es-EC"/>
    </w:rPr>
  </w:style>
  <w:style w:type="table" w:styleId="Tablaconcuadrcula">
    <w:name w:val="Table Grid"/>
    <w:basedOn w:val="Tablanormal"/>
    <w:uiPriority w:val="39"/>
    <w:rsid w:val="007D18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64A11"/>
    <w:rPr>
      <w:sz w:val="16"/>
      <w:szCs w:val="16"/>
    </w:rPr>
  </w:style>
  <w:style w:type="paragraph" w:styleId="Asuntodelcomentario">
    <w:name w:val="annotation subject"/>
    <w:basedOn w:val="Textocomentario"/>
    <w:next w:val="Textocomentario"/>
    <w:link w:val="AsuntodelcomentarioCar"/>
    <w:uiPriority w:val="99"/>
    <w:semiHidden/>
    <w:unhideWhenUsed/>
    <w:rsid w:val="00564A11"/>
    <w:rPr>
      <w:b/>
      <w:bCs/>
    </w:rPr>
  </w:style>
  <w:style w:type="character" w:customStyle="1" w:styleId="AsuntodelcomentarioCar">
    <w:name w:val="Asunto del comentario Car"/>
    <w:basedOn w:val="TextocomentarioCar"/>
    <w:link w:val="Asuntodelcomentario"/>
    <w:uiPriority w:val="99"/>
    <w:semiHidden/>
    <w:rsid w:val="00564A11"/>
    <w:rPr>
      <w:rFonts w:ascii="Times New Roman" w:eastAsia="Times New Roman" w:hAnsi="Times New Roman" w:cs="Times New Roman"/>
      <w:b/>
      <w:bCs/>
      <w:sz w:val="20"/>
      <w:szCs w:val="20"/>
      <w:lang w:val="en-US"/>
    </w:rPr>
  </w:style>
  <w:style w:type="paragraph" w:styleId="Textodeglobo">
    <w:name w:val="Balloon Text"/>
    <w:basedOn w:val="Normal"/>
    <w:link w:val="TextodegloboCar"/>
    <w:uiPriority w:val="99"/>
    <w:semiHidden/>
    <w:unhideWhenUsed/>
    <w:rsid w:val="00564A1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64A11"/>
    <w:rPr>
      <w:rFonts w:ascii="Segoe UI" w:eastAsia="Times New Roman" w:hAnsi="Segoe UI" w:cs="Segoe UI"/>
      <w:sz w:val="18"/>
      <w:szCs w:val="18"/>
      <w:lang w:val="en-US"/>
    </w:rPr>
  </w:style>
  <w:style w:type="character" w:customStyle="1" w:styleId="apple-converted-space">
    <w:name w:val="apple-converted-space"/>
    <w:basedOn w:val="Fuentedeprrafopredeter"/>
    <w:rsid w:val="007E3109"/>
  </w:style>
  <w:style w:type="paragraph" w:styleId="Bibliografa">
    <w:name w:val="Bibliography"/>
    <w:basedOn w:val="Normal"/>
    <w:next w:val="Normal"/>
    <w:uiPriority w:val="37"/>
    <w:unhideWhenUsed/>
    <w:rsid w:val="007E3109"/>
  </w:style>
  <w:style w:type="paragraph" w:styleId="Encabezado">
    <w:name w:val="header"/>
    <w:basedOn w:val="Normal"/>
    <w:link w:val="EncabezadoCar"/>
    <w:uiPriority w:val="99"/>
    <w:unhideWhenUsed/>
    <w:rsid w:val="00936ADE"/>
    <w:pPr>
      <w:tabs>
        <w:tab w:val="center" w:pos="4252"/>
        <w:tab w:val="right" w:pos="8504"/>
      </w:tabs>
    </w:pPr>
  </w:style>
  <w:style w:type="character" w:customStyle="1" w:styleId="EncabezadoCar">
    <w:name w:val="Encabezado Car"/>
    <w:basedOn w:val="Fuentedeprrafopredeter"/>
    <w:link w:val="Encabezado"/>
    <w:uiPriority w:val="99"/>
    <w:rsid w:val="00936ADE"/>
    <w:rPr>
      <w:rFonts w:ascii="Times New Roman" w:eastAsia="Times New Roman" w:hAnsi="Times New Roman" w:cs="Times New Roman"/>
      <w:sz w:val="20"/>
      <w:szCs w:val="20"/>
      <w:lang w:val="en-US"/>
    </w:rPr>
  </w:style>
  <w:style w:type="paragraph" w:styleId="Piedepgina">
    <w:name w:val="footer"/>
    <w:basedOn w:val="Normal"/>
    <w:link w:val="PiedepginaCar"/>
    <w:uiPriority w:val="99"/>
    <w:unhideWhenUsed/>
    <w:rsid w:val="00936ADE"/>
    <w:pPr>
      <w:tabs>
        <w:tab w:val="center" w:pos="4252"/>
        <w:tab w:val="right" w:pos="8504"/>
      </w:tabs>
    </w:pPr>
  </w:style>
  <w:style w:type="character" w:customStyle="1" w:styleId="PiedepginaCar">
    <w:name w:val="Pie de página Car"/>
    <w:basedOn w:val="Fuentedeprrafopredeter"/>
    <w:link w:val="Piedepgina"/>
    <w:uiPriority w:val="99"/>
    <w:rsid w:val="00936ADE"/>
    <w:rPr>
      <w:rFonts w:ascii="Times New Roman" w:eastAsia="Times New Roman" w:hAnsi="Times New Roman" w:cs="Times New Roman"/>
      <w:sz w:val="20"/>
      <w:szCs w:val="20"/>
      <w:lang w:val="en-US"/>
    </w:rPr>
  </w:style>
  <w:style w:type="character" w:styleId="Textodelmarcadordeposicin">
    <w:name w:val="Placeholder Text"/>
    <w:basedOn w:val="Fuentedeprrafopredeter"/>
    <w:uiPriority w:val="99"/>
    <w:semiHidden/>
    <w:rsid w:val="00EB3EB7"/>
    <w:rPr>
      <w:color w:val="808080"/>
    </w:rPr>
  </w:style>
  <w:style w:type="character" w:styleId="Textoennegrita">
    <w:name w:val="Strong"/>
    <w:basedOn w:val="Fuentedeprrafopredeter"/>
    <w:uiPriority w:val="22"/>
    <w:qFormat/>
    <w:rsid w:val="00E04567"/>
    <w:rPr>
      <w:b/>
      <w:bCs/>
    </w:rPr>
  </w:style>
  <w:style w:type="character" w:styleId="nfasis">
    <w:name w:val="Emphasis"/>
    <w:basedOn w:val="Fuentedeprrafopredeter"/>
    <w:uiPriority w:val="20"/>
    <w:qFormat/>
    <w:rsid w:val="00E04567"/>
    <w:rPr>
      <w:i/>
      <w:iCs/>
    </w:rPr>
  </w:style>
  <w:style w:type="paragraph" w:customStyle="1" w:styleId="Descripcin1">
    <w:name w:val="Descripción1"/>
    <w:basedOn w:val="Normal"/>
    <w:next w:val="Normal"/>
    <w:qFormat/>
    <w:rsid w:val="00C2213B"/>
    <w:pPr>
      <w:spacing w:after="200"/>
    </w:pPr>
    <w:rPr>
      <w:b/>
      <w:color w:val="A0A0A0"/>
      <w:sz w:val="18"/>
      <w:szCs w:val="18"/>
      <w:lang w:val="es-ES_tradnl" w:eastAsia="es-MX"/>
    </w:rPr>
  </w:style>
  <w:style w:type="character" w:styleId="Hipervnculo">
    <w:name w:val="Hyperlink"/>
    <w:basedOn w:val="Fuentedeprrafopredeter"/>
    <w:uiPriority w:val="99"/>
    <w:semiHidden/>
    <w:unhideWhenUsed/>
    <w:rsid w:val="00E25B3E"/>
    <w:rPr>
      <w:color w:val="0563C1" w:themeColor="hyperlink"/>
      <w:u w:val="single"/>
    </w:rPr>
  </w:style>
  <w:style w:type="paragraph" w:styleId="Revisin">
    <w:name w:val="Revision"/>
    <w:hidden/>
    <w:uiPriority w:val="99"/>
    <w:semiHidden/>
    <w:rsid w:val="00E574FF"/>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0020">
      <w:bodyDiv w:val="1"/>
      <w:marLeft w:val="0"/>
      <w:marRight w:val="0"/>
      <w:marTop w:val="0"/>
      <w:marBottom w:val="0"/>
      <w:divBdr>
        <w:top w:val="none" w:sz="0" w:space="0" w:color="auto"/>
        <w:left w:val="none" w:sz="0" w:space="0" w:color="auto"/>
        <w:bottom w:val="none" w:sz="0" w:space="0" w:color="auto"/>
        <w:right w:val="none" w:sz="0" w:space="0" w:color="auto"/>
      </w:divBdr>
    </w:div>
    <w:div w:id="9917468">
      <w:bodyDiv w:val="1"/>
      <w:marLeft w:val="0"/>
      <w:marRight w:val="0"/>
      <w:marTop w:val="0"/>
      <w:marBottom w:val="0"/>
      <w:divBdr>
        <w:top w:val="none" w:sz="0" w:space="0" w:color="auto"/>
        <w:left w:val="none" w:sz="0" w:space="0" w:color="auto"/>
        <w:bottom w:val="none" w:sz="0" w:space="0" w:color="auto"/>
        <w:right w:val="none" w:sz="0" w:space="0" w:color="auto"/>
      </w:divBdr>
    </w:div>
    <w:div w:id="11763157">
      <w:bodyDiv w:val="1"/>
      <w:marLeft w:val="0"/>
      <w:marRight w:val="0"/>
      <w:marTop w:val="0"/>
      <w:marBottom w:val="0"/>
      <w:divBdr>
        <w:top w:val="none" w:sz="0" w:space="0" w:color="auto"/>
        <w:left w:val="none" w:sz="0" w:space="0" w:color="auto"/>
        <w:bottom w:val="none" w:sz="0" w:space="0" w:color="auto"/>
        <w:right w:val="none" w:sz="0" w:space="0" w:color="auto"/>
      </w:divBdr>
    </w:div>
    <w:div w:id="15886023">
      <w:bodyDiv w:val="1"/>
      <w:marLeft w:val="0"/>
      <w:marRight w:val="0"/>
      <w:marTop w:val="0"/>
      <w:marBottom w:val="0"/>
      <w:divBdr>
        <w:top w:val="none" w:sz="0" w:space="0" w:color="auto"/>
        <w:left w:val="none" w:sz="0" w:space="0" w:color="auto"/>
        <w:bottom w:val="none" w:sz="0" w:space="0" w:color="auto"/>
        <w:right w:val="none" w:sz="0" w:space="0" w:color="auto"/>
      </w:divBdr>
    </w:div>
    <w:div w:id="40987057">
      <w:bodyDiv w:val="1"/>
      <w:marLeft w:val="0"/>
      <w:marRight w:val="0"/>
      <w:marTop w:val="0"/>
      <w:marBottom w:val="0"/>
      <w:divBdr>
        <w:top w:val="none" w:sz="0" w:space="0" w:color="auto"/>
        <w:left w:val="none" w:sz="0" w:space="0" w:color="auto"/>
        <w:bottom w:val="none" w:sz="0" w:space="0" w:color="auto"/>
        <w:right w:val="none" w:sz="0" w:space="0" w:color="auto"/>
      </w:divBdr>
    </w:div>
    <w:div w:id="42339514">
      <w:bodyDiv w:val="1"/>
      <w:marLeft w:val="0"/>
      <w:marRight w:val="0"/>
      <w:marTop w:val="0"/>
      <w:marBottom w:val="0"/>
      <w:divBdr>
        <w:top w:val="none" w:sz="0" w:space="0" w:color="auto"/>
        <w:left w:val="none" w:sz="0" w:space="0" w:color="auto"/>
        <w:bottom w:val="none" w:sz="0" w:space="0" w:color="auto"/>
        <w:right w:val="none" w:sz="0" w:space="0" w:color="auto"/>
      </w:divBdr>
    </w:div>
    <w:div w:id="57365261">
      <w:bodyDiv w:val="1"/>
      <w:marLeft w:val="0"/>
      <w:marRight w:val="0"/>
      <w:marTop w:val="0"/>
      <w:marBottom w:val="0"/>
      <w:divBdr>
        <w:top w:val="none" w:sz="0" w:space="0" w:color="auto"/>
        <w:left w:val="none" w:sz="0" w:space="0" w:color="auto"/>
        <w:bottom w:val="none" w:sz="0" w:space="0" w:color="auto"/>
        <w:right w:val="none" w:sz="0" w:space="0" w:color="auto"/>
      </w:divBdr>
    </w:div>
    <w:div w:id="62073512">
      <w:bodyDiv w:val="1"/>
      <w:marLeft w:val="0"/>
      <w:marRight w:val="0"/>
      <w:marTop w:val="0"/>
      <w:marBottom w:val="0"/>
      <w:divBdr>
        <w:top w:val="none" w:sz="0" w:space="0" w:color="auto"/>
        <w:left w:val="none" w:sz="0" w:space="0" w:color="auto"/>
        <w:bottom w:val="none" w:sz="0" w:space="0" w:color="auto"/>
        <w:right w:val="none" w:sz="0" w:space="0" w:color="auto"/>
      </w:divBdr>
    </w:div>
    <w:div w:id="62606531">
      <w:bodyDiv w:val="1"/>
      <w:marLeft w:val="0"/>
      <w:marRight w:val="0"/>
      <w:marTop w:val="0"/>
      <w:marBottom w:val="0"/>
      <w:divBdr>
        <w:top w:val="none" w:sz="0" w:space="0" w:color="auto"/>
        <w:left w:val="none" w:sz="0" w:space="0" w:color="auto"/>
        <w:bottom w:val="none" w:sz="0" w:space="0" w:color="auto"/>
        <w:right w:val="none" w:sz="0" w:space="0" w:color="auto"/>
      </w:divBdr>
    </w:div>
    <w:div w:id="64763639">
      <w:bodyDiv w:val="1"/>
      <w:marLeft w:val="0"/>
      <w:marRight w:val="0"/>
      <w:marTop w:val="0"/>
      <w:marBottom w:val="0"/>
      <w:divBdr>
        <w:top w:val="none" w:sz="0" w:space="0" w:color="auto"/>
        <w:left w:val="none" w:sz="0" w:space="0" w:color="auto"/>
        <w:bottom w:val="none" w:sz="0" w:space="0" w:color="auto"/>
        <w:right w:val="none" w:sz="0" w:space="0" w:color="auto"/>
      </w:divBdr>
    </w:div>
    <w:div w:id="65305377">
      <w:bodyDiv w:val="1"/>
      <w:marLeft w:val="0"/>
      <w:marRight w:val="0"/>
      <w:marTop w:val="0"/>
      <w:marBottom w:val="0"/>
      <w:divBdr>
        <w:top w:val="none" w:sz="0" w:space="0" w:color="auto"/>
        <w:left w:val="none" w:sz="0" w:space="0" w:color="auto"/>
        <w:bottom w:val="none" w:sz="0" w:space="0" w:color="auto"/>
        <w:right w:val="none" w:sz="0" w:space="0" w:color="auto"/>
      </w:divBdr>
    </w:div>
    <w:div w:id="77098106">
      <w:bodyDiv w:val="1"/>
      <w:marLeft w:val="0"/>
      <w:marRight w:val="0"/>
      <w:marTop w:val="0"/>
      <w:marBottom w:val="0"/>
      <w:divBdr>
        <w:top w:val="none" w:sz="0" w:space="0" w:color="auto"/>
        <w:left w:val="none" w:sz="0" w:space="0" w:color="auto"/>
        <w:bottom w:val="none" w:sz="0" w:space="0" w:color="auto"/>
        <w:right w:val="none" w:sz="0" w:space="0" w:color="auto"/>
      </w:divBdr>
    </w:div>
    <w:div w:id="84304931">
      <w:bodyDiv w:val="1"/>
      <w:marLeft w:val="0"/>
      <w:marRight w:val="0"/>
      <w:marTop w:val="0"/>
      <w:marBottom w:val="0"/>
      <w:divBdr>
        <w:top w:val="none" w:sz="0" w:space="0" w:color="auto"/>
        <w:left w:val="none" w:sz="0" w:space="0" w:color="auto"/>
        <w:bottom w:val="none" w:sz="0" w:space="0" w:color="auto"/>
        <w:right w:val="none" w:sz="0" w:space="0" w:color="auto"/>
      </w:divBdr>
    </w:div>
    <w:div w:id="87894092">
      <w:bodyDiv w:val="1"/>
      <w:marLeft w:val="0"/>
      <w:marRight w:val="0"/>
      <w:marTop w:val="0"/>
      <w:marBottom w:val="0"/>
      <w:divBdr>
        <w:top w:val="none" w:sz="0" w:space="0" w:color="auto"/>
        <w:left w:val="none" w:sz="0" w:space="0" w:color="auto"/>
        <w:bottom w:val="none" w:sz="0" w:space="0" w:color="auto"/>
        <w:right w:val="none" w:sz="0" w:space="0" w:color="auto"/>
      </w:divBdr>
    </w:div>
    <w:div w:id="88817365">
      <w:bodyDiv w:val="1"/>
      <w:marLeft w:val="0"/>
      <w:marRight w:val="0"/>
      <w:marTop w:val="0"/>
      <w:marBottom w:val="0"/>
      <w:divBdr>
        <w:top w:val="none" w:sz="0" w:space="0" w:color="auto"/>
        <w:left w:val="none" w:sz="0" w:space="0" w:color="auto"/>
        <w:bottom w:val="none" w:sz="0" w:space="0" w:color="auto"/>
        <w:right w:val="none" w:sz="0" w:space="0" w:color="auto"/>
      </w:divBdr>
    </w:div>
    <w:div w:id="90393969">
      <w:bodyDiv w:val="1"/>
      <w:marLeft w:val="0"/>
      <w:marRight w:val="0"/>
      <w:marTop w:val="0"/>
      <w:marBottom w:val="0"/>
      <w:divBdr>
        <w:top w:val="none" w:sz="0" w:space="0" w:color="auto"/>
        <w:left w:val="none" w:sz="0" w:space="0" w:color="auto"/>
        <w:bottom w:val="none" w:sz="0" w:space="0" w:color="auto"/>
        <w:right w:val="none" w:sz="0" w:space="0" w:color="auto"/>
      </w:divBdr>
    </w:div>
    <w:div w:id="92482810">
      <w:bodyDiv w:val="1"/>
      <w:marLeft w:val="0"/>
      <w:marRight w:val="0"/>
      <w:marTop w:val="0"/>
      <w:marBottom w:val="0"/>
      <w:divBdr>
        <w:top w:val="none" w:sz="0" w:space="0" w:color="auto"/>
        <w:left w:val="none" w:sz="0" w:space="0" w:color="auto"/>
        <w:bottom w:val="none" w:sz="0" w:space="0" w:color="auto"/>
        <w:right w:val="none" w:sz="0" w:space="0" w:color="auto"/>
      </w:divBdr>
    </w:div>
    <w:div w:id="92632481">
      <w:bodyDiv w:val="1"/>
      <w:marLeft w:val="0"/>
      <w:marRight w:val="0"/>
      <w:marTop w:val="0"/>
      <w:marBottom w:val="0"/>
      <w:divBdr>
        <w:top w:val="none" w:sz="0" w:space="0" w:color="auto"/>
        <w:left w:val="none" w:sz="0" w:space="0" w:color="auto"/>
        <w:bottom w:val="none" w:sz="0" w:space="0" w:color="auto"/>
        <w:right w:val="none" w:sz="0" w:space="0" w:color="auto"/>
      </w:divBdr>
    </w:div>
    <w:div w:id="97062640">
      <w:bodyDiv w:val="1"/>
      <w:marLeft w:val="0"/>
      <w:marRight w:val="0"/>
      <w:marTop w:val="0"/>
      <w:marBottom w:val="0"/>
      <w:divBdr>
        <w:top w:val="none" w:sz="0" w:space="0" w:color="auto"/>
        <w:left w:val="none" w:sz="0" w:space="0" w:color="auto"/>
        <w:bottom w:val="none" w:sz="0" w:space="0" w:color="auto"/>
        <w:right w:val="none" w:sz="0" w:space="0" w:color="auto"/>
      </w:divBdr>
    </w:div>
    <w:div w:id="100152854">
      <w:bodyDiv w:val="1"/>
      <w:marLeft w:val="0"/>
      <w:marRight w:val="0"/>
      <w:marTop w:val="0"/>
      <w:marBottom w:val="0"/>
      <w:divBdr>
        <w:top w:val="none" w:sz="0" w:space="0" w:color="auto"/>
        <w:left w:val="none" w:sz="0" w:space="0" w:color="auto"/>
        <w:bottom w:val="none" w:sz="0" w:space="0" w:color="auto"/>
        <w:right w:val="none" w:sz="0" w:space="0" w:color="auto"/>
      </w:divBdr>
    </w:div>
    <w:div w:id="110252523">
      <w:bodyDiv w:val="1"/>
      <w:marLeft w:val="0"/>
      <w:marRight w:val="0"/>
      <w:marTop w:val="0"/>
      <w:marBottom w:val="0"/>
      <w:divBdr>
        <w:top w:val="none" w:sz="0" w:space="0" w:color="auto"/>
        <w:left w:val="none" w:sz="0" w:space="0" w:color="auto"/>
        <w:bottom w:val="none" w:sz="0" w:space="0" w:color="auto"/>
        <w:right w:val="none" w:sz="0" w:space="0" w:color="auto"/>
      </w:divBdr>
    </w:div>
    <w:div w:id="114912604">
      <w:bodyDiv w:val="1"/>
      <w:marLeft w:val="0"/>
      <w:marRight w:val="0"/>
      <w:marTop w:val="0"/>
      <w:marBottom w:val="0"/>
      <w:divBdr>
        <w:top w:val="none" w:sz="0" w:space="0" w:color="auto"/>
        <w:left w:val="none" w:sz="0" w:space="0" w:color="auto"/>
        <w:bottom w:val="none" w:sz="0" w:space="0" w:color="auto"/>
        <w:right w:val="none" w:sz="0" w:space="0" w:color="auto"/>
      </w:divBdr>
    </w:div>
    <w:div w:id="116485137">
      <w:bodyDiv w:val="1"/>
      <w:marLeft w:val="0"/>
      <w:marRight w:val="0"/>
      <w:marTop w:val="0"/>
      <w:marBottom w:val="0"/>
      <w:divBdr>
        <w:top w:val="none" w:sz="0" w:space="0" w:color="auto"/>
        <w:left w:val="none" w:sz="0" w:space="0" w:color="auto"/>
        <w:bottom w:val="none" w:sz="0" w:space="0" w:color="auto"/>
        <w:right w:val="none" w:sz="0" w:space="0" w:color="auto"/>
      </w:divBdr>
    </w:div>
    <w:div w:id="135070730">
      <w:bodyDiv w:val="1"/>
      <w:marLeft w:val="0"/>
      <w:marRight w:val="0"/>
      <w:marTop w:val="0"/>
      <w:marBottom w:val="0"/>
      <w:divBdr>
        <w:top w:val="none" w:sz="0" w:space="0" w:color="auto"/>
        <w:left w:val="none" w:sz="0" w:space="0" w:color="auto"/>
        <w:bottom w:val="none" w:sz="0" w:space="0" w:color="auto"/>
        <w:right w:val="none" w:sz="0" w:space="0" w:color="auto"/>
      </w:divBdr>
    </w:div>
    <w:div w:id="140736663">
      <w:bodyDiv w:val="1"/>
      <w:marLeft w:val="0"/>
      <w:marRight w:val="0"/>
      <w:marTop w:val="0"/>
      <w:marBottom w:val="0"/>
      <w:divBdr>
        <w:top w:val="none" w:sz="0" w:space="0" w:color="auto"/>
        <w:left w:val="none" w:sz="0" w:space="0" w:color="auto"/>
        <w:bottom w:val="none" w:sz="0" w:space="0" w:color="auto"/>
        <w:right w:val="none" w:sz="0" w:space="0" w:color="auto"/>
      </w:divBdr>
    </w:div>
    <w:div w:id="143592644">
      <w:bodyDiv w:val="1"/>
      <w:marLeft w:val="0"/>
      <w:marRight w:val="0"/>
      <w:marTop w:val="0"/>
      <w:marBottom w:val="0"/>
      <w:divBdr>
        <w:top w:val="none" w:sz="0" w:space="0" w:color="auto"/>
        <w:left w:val="none" w:sz="0" w:space="0" w:color="auto"/>
        <w:bottom w:val="none" w:sz="0" w:space="0" w:color="auto"/>
        <w:right w:val="none" w:sz="0" w:space="0" w:color="auto"/>
      </w:divBdr>
    </w:div>
    <w:div w:id="155389106">
      <w:bodyDiv w:val="1"/>
      <w:marLeft w:val="0"/>
      <w:marRight w:val="0"/>
      <w:marTop w:val="0"/>
      <w:marBottom w:val="0"/>
      <w:divBdr>
        <w:top w:val="none" w:sz="0" w:space="0" w:color="auto"/>
        <w:left w:val="none" w:sz="0" w:space="0" w:color="auto"/>
        <w:bottom w:val="none" w:sz="0" w:space="0" w:color="auto"/>
        <w:right w:val="none" w:sz="0" w:space="0" w:color="auto"/>
      </w:divBdr>
    </w:div>
    <w:div w:id="166099359">
      <w:bodyDiv w:val="1"/>
      <w:marLeft w:val="0"/>
      <w:marRight w:val="0"/>
      <w:marTop w:val="0"/>
      <w:marBottom w:val="0"/>
      <w:divBdr>
        <w:top w:val="none" w:sz="0" w:space="0" w:color="auto"/>
        <w:left w:val="none" w:sz="0" w:space="0" w:color="auto"/>
        <w:bottom w:val="none" w:sz="0" w:space="0" w:color="auto"/>
        <w:right w:val="none" w:sz="0" w:space="0" w:color="auto"/>
      </w:divBdr>
    </w:div>
    <w:div w:id="166485621">
      <w:bodyDiv w:val="1"/>
      <w:marLeft w:val="0"/>
      <w:marRight w:val="0"/>
      <w:marTop w:val="0"/>
      <w:marBottom w:val="0"/>
      <w:divBdr>
        <w:top w:val="none" w:sz="0" w:space="0" w:color="auto"/>
        <w:left w:val="none" w:sz="0" w:space="0" w:color="auto"/>
        <w:bottom w:val="none" w:sz="0" w:space="0" w:color="auto"/>
        <w:right w:val="none" w:sz="0" w:space="0" w:color="auto"/>
      </w:divBdr>
    </w:div>
    <w:div w:id="175853429">
      <w:bodyDiv w:val="1"/>
      <w:marLeft w:val="0"/>
      <w:marRight w:val="0"/>
      <w:marTop w:val="0"/>
      <w:marBottom w:val="0"/>
      <w:divBdr>
        <w:top w:val="none" w:sz="0" w:space="0" w:color="auto"/>
        <w:left w:val="none" w:sz="0" w:space="0" w:color="auto"/>
        <w:bottom w:val="none" w:sz="0" w:space="0" w:color="auto"/>
        <w:right w:val="none" w:sz="0" w:space="0" w:color="auto"/>
      </w:divBdr>
    </w:div>
    <w:div w:id="175926227">
      <w:bodyDiv w:val="1"/>
      <w:marLeft w:val="0"/>
      <w:marRight w:val="0"/>
      <w:marTop w:val="0"/>
      <w:marBottom w:val="0"/>
      <w:divBdr>
        <w:top w:val="none" w:sz="0" w:space="0" w:color="auto"/>
        <w:left w:val="none" w:sz="0" w:space="0" w:color="auto"/>
        <w:bottom w:val="none" w:sz="0" w:space="0" w:color="auto"/>
        <w:right w:val="none" w:sz="0" w:space="0" w:color="auto"/>
      </w:divBdr>
    </w:div>
    <w:div w:id="177358196">
      <w:bodyDiv w:val="1"/>
      <w:marLeft w:val="0"/>
      <w:marRight w:val="0"/>
      <w:marTop w:val="0"/>
      <w:marBottom w:val="0"/>
      <w:divBdr>
        <w:top w:val="none" w:sz="0" w:space="0" w:color="auto"/>
        <w:left w:val="none" w:sz="0" w:space="0" w:color="auto"/>
        <w:bottom w:val="none" w:sz="0" w:space="0" w:color="auto"/>
        <w:right w:val="none" w:sz="0" w:space="0" w:color="auto"/>
      </w:divBdr>
    </w:div>
    <w:div w:id="195582621">
      <w:bodyDiv w:val="1"/>
      <w:marLeft w:val="0"/>
      <w:marRight w:val="0"/>
      <w:marTop w:val="0"/>
      <w:marBottom w:val="0"/>
      <w:divBdr>
        <w:top w:val="none" w:sz="0" w:space="0" w:color="auto"/>
        <w:left w:val="none" w:sz="0" w:space="0" w:color="auto"/>
        <w:bottom w:val="none" w:sz="0" w:space="0" w:color="auto"/>
        <w:right w:val="none" w:sz="0" w:space="0" w:color="auto"/>
      </w:divBdr>
    </w:div>
    <w:div w:id="200634231">
      <w:bodyDiv w:val="1"/>
      <w:marLeft w:val="0"/>
      <w:marRight w:val="0"/>
      <w:marTop w:val="0"/>
      <w:marBottom w:val="0"/>
      <w:divBdr>
        <w:top w:val="none" w:sz="0" w:space="0" w:color="auto"/>
        <w:left w:val="none" w:sz="0" w:space="0" w:color="auto"/>
        <w:bottom w:val="none" w:sz="0" w:space="0" w:color="auto"/>
        <w:right w:val="none" w:sz="0" w:space="0" w:color="auto"/>
      </w:divBdr>
    </w:div>
    <w:div w:id="200746395">
      <w:bodyDiv w:val="1"/>
      <w:marLeft w:val="0"/>
      <w:marRight w:val="0"/>
      <w:marTop w:val="0"/>
      <w:marBottom w:val="0"/>
      <w:divBdr>
        <w:top w:val="none" w:sz="0" w:space="0" w:color="auto"/>
        <w:left w:val="none" w:sz="0" w:space="0" w:color="auto"/>
        <w:bottom w:val="none" w:sz="0" w:space="0" w:color="auto"/>
        <w:right w:val="none" w:sz="0" w:space="0" w:color="auto"/>
      </w:divBdr>
    </w:div>
    <w:div w:id="210191197">
      <w:bodyDiv w:val="1"/>
      <w:marLeft w:val="0"/>
      <w:marRight w:val="0"/>
      <w:marTop w:val="0"/>
      <w:marBottom w:val="0"/>
      <w:divBdr>
        <w:top w:val="none" w:sz="0" w:space="0" w:color="auto"/>
        <w:left w:val="none" w:sz="0" w:space="0" w:color="auto"/>
        <w:bottom w:val="none" w:sz="0" w:space="0" w:color="auto"/>
        <w:right w:val="none" w:sz="0" w:space="0" w:color="auto"/>
      </w:divBdr>
    </w:div>
    <w:div w:id="219294491">
      <w:bodyDiv w:val="1"/>
      <w:marLeft w:val="0"/>
      <w:marRight w:val="0"/>
      <w:marTop w:val="0"/>
      <w:marBottom w:val="0"/>
      <w:divBdr>
        <w:top w:val="none" w:sz="0" w:space="0" w:color="auto"/>
        <w:left w:val="none" w:sz="0" w:space="0" w:color="auto"/>
        <w:bottom w:val="none" w:sz="0" w:space="0" w:color="auto"/>
        <w:right w:val="none" w:sz="0" w:space="0" w:color="auto"/>
      </w:divBdr>
    </w:div>
    <w:div w:id="231812463">
      <w:bodyDiv w:val="1"/>
      <w:marLeft w:val="0"/>
      <w:marRight w:val="0"/>
      <w:marTop w:val="0"/>
      <w:marBottom w:val="0"/>
      <w:divBdr>
        <w:top w:val="none" w:sz="0" w:space="0" w:color="auto"/>
        <w:left w:val="none" w:sz="0" w:space="0" w:color="auto"/>
        <w:bottom w:val="none" w:sz="0" w:space="0" w:color="auto"/>
        <w:right w:val="none" w:sz="0" w:space="0" w:color="auto"/>
      </w:divBdr>
    </w:div>
    <w:div w:id="235432195">
      <w:bodyDiv w:val="1"/>
      <w:marLeft w:val="0"/>
      <w:marRight w:val="0"/>
      <w:marTop w:val="0"/>
      <w:marBottom w:val="0"/>
      <w:divBdr>
        <w:top w:val="none" w:sz="0" w:space="0" w:color="auto"/>
        <w:left w:val="none" w:sz="0" w:space="0" w:color="auto"/>
        <w:bottom w:val="none" w:sz="0" w:space="0" w:color="auto"/>
        <w:right w:val="none" w:sz="0" w:space="0" w:color="auto"/>
      </w:divBdr>
    </w:div>
    <w:div w:id="242372611">
      <w:bodyDiv w:val="1"/>
      <w:marLeft w:val="0"/>
      <w:marRight w:val="0"/>
      <w:marTop w:val="0"/>
      <w:marBottom w:val="0"/>
      <w:divBdr>
        <w:top w:val="none" w:sz="0" w:space="0" w:color="auto"/>
        <w:left w:val="none" w:sz="0" w:space="0" w:color="auto"/>
        <w:bottom w:val="none" w:sz="0" w:space="0" w:color="auto"/>
        <w:right w:val="none" w:sz="0" w:space="0" w:color="auto"/>
      </w:divBdr>
    </w:div>
    <w:div w:id="242960732">
      <w:bodyDiv w:val="1"/>
      <w:marLeft w:val="0"/>
      <w:marRight w:val="0"/>
      <w:marTop w:val="0"/>
      <w:marBottom w:val="0"/>
      <w:divBdr>
        <w:top w:val="none" w:sz="0" w:space="0" w:color="auto"/>
        <w:left w:val="none" w:sz="0" w:space="0" w:color="auto"/>
        <w:bottom w:val="none" w:sz="0" w:space="0" w:color="auto"/>
        <w:right w:val="none" w:sz="0" w:space="0" w:color="auto"/>
      </w:divBdr>
    </w:div>
    <w:div w:id="244922406">
      <w:bodyDiv w:val="1"/>
      <w:marLeft w:val="0"/>
      <w:marRight w:val="0"/>
      <w:marTop w:val="0"/>
      <w:marBottom w:val="0"/>
      <w:divBdr>
        <w:top w:val="none" w:sz="0" w:space="0" w:color="auto"/>
        <w:left w:val="none" w:sz="0" w:space="0" w:color="auto"/>
        <w:bottom w:val="none" w:sz="0" w:space="0" w:color="auto"/>
        <w:right w:val="none" w:sz="0" w:space="0" w:color="auto"/>
      </w:divBdr>
    </w:div>
    <w:div w:id="247154901">
      <w:bodyDiv w:val="1"/>
      <w:marLeft w:val="0"/>
      <w:marRight w:val="0"/>
      <w:marTop w:val="0"/>
      <w:marBottom w:val="0"/>
      <w:divBdr>
        <w:top w:val="none" w:sz="0" w:space="0" w:color="auto"/>
        <w:left w:val="none" w:sz="0" w:space="0" w:color="auto"/>
        <w:bottom w:val="none" w:sz="0" w:space="0" w:color="auto"/>
        <w:right w:val="none" w:sz="0" w:space="0" w:color="auto"/>
      </w:divBdr>
    </w:div>
    <w:div w:id="258878027">
      <w:bodyDiv w:val="1"/>
      <w:marLeft w:val="0"/>
      <w:marRight w:val="0"/>
      <w:marTop w:val="0"/>
      <w:marBottom w:val="0"/>
      <w:divBdr>
        <w:top w:val="none" w:sz="0" w:space="0" w:color="auto"/>
        <w:left w:val="none" w:sz="0" w:space="0" w:color="auto"/>
        <w:bottom w:val="none" w:sz="0" w:space="0" w:color="auto"/>
        <w:right w:val="none" w:sz="0" w:space="0" w:color="auto"/>
      </w:divBdr>
    </w:div>
    <w:div w:id="269314634">
      <w:bodyDiv w:val="1"/>
      <w:marLeft w:val="0"/>
      <w:marRight w:val="0"/>
      <w:marTop w:val="0"/>
      <w:marBottom w:val="0"/>
      <w:divBdr>
        <w:top w:val="none" w:sz="0" w:space="0" w:color="auto"/>
        <w:left w:val="none" w:sz="0" w:space="0" w:color="auto"/>
        <w:bottom w:val="none" w:sz="0" w:space="0" w:color="auto"/>
        <w:right w:val="none" w:sz="0" w:space="0" w:color="auto"/>
      </w:divBdr>
    </w:div>
    <w:div w:id="272712155">
      <w:bodyDiv w:val="1"/>
      <w:marLeft w:val="0"/>
      <w:marRight w:val="0"/>
      <w:marTop w:val="0"/>
      <w:marBottom w:val="0"/>
      <w:divBdr>
        <w:top w:val="none" w:sz="0" w:space="0" w:color="auto"/>
        <w:left w:val="none" w:sz="0" w:space="0" w:color="auto"/>
        <w:bottom w:val="none" w:sz="0" w:space="0" w:color="auto"/>
        <w:right w:val="none" w:sz="0" w:space="0" w:color="auto"/>
      </w:divBdr>
    </w:div>
    <w:div w:id="274024338">
      <w:bodyDiv w:val="1"/>
      <w:marLeft w:val="0"/>
      <w:marRight w:val="0"/>
      <w:marTop w:val="0"/>
      <w:marBottom w:val="0"/>
      <w:divBdr>
        <w:top w:val="none" w:sz="0" w:space="0" w:color="auto"/>
        <w:left w:val="none" w:sz="0" w:space="0" w:color="auto"/>
        <w:bottom w:val="none" w:sz="0" w:space="0" w:color="auto"/>
        <w:right w:val="none" w:sz="0" w:space="0" w:color="auto"/>
      </w:divBdr>
    </w:div>
    <w:div w:id="274169276">
      <w:bodyDiv w:val="1"/>
      <w:marLeft w:val="0"/>
      <w:marRight w:val="0"/>
      <w:marTop w:val="0"/>
      <w:marBottom w:val="0"/>
      <w:divBdr>
        <w:top w:val="none" w:sz="0" w:space="0" w:color="auto"/>
        <w:left w:val="none" w:sz="0" w:space="0" w:color="auto"/>
        <w:bottom w:val="none" w:sz="0" w:space="0" w:color="auto"/>
        <w:right w:val="none" w:sz="0" w:space="0" w:color="auto"/>
      </w:divBdr>
    </w:div>
    <w:div w:id="297957268">
      <w:bodyDiv w:val="1"/>
      <w:marLeft w:val="0"/>
      <w:marRight w:val="0"/>
      <w:marTop w:val="0"/>
      <w:marBottom w:val="0"/>
      <w:divBdr>
        <w:top w:val="none" w:sz="0" w:space="0" w:color="auto"/>
        <w:left w:val="none" w:sz="0" w:space="0" w:color="auto"/>
        <w:bottom w:val="none" w:sz="0" w:space="0" w:color="auto"/>
        <w:right w:val="none" w:sz="0" w:space="0" w:color="auto"/>
      </w:divBdr>
    </w:div>
    <w:div w:id="306472230">
      <w:bodyDiv w:val="1"/>
      <w:marLeft w:val="0"/>
      <w:marRight w:val="0"/>
      <w:marTop w:val="0"/>
      <w:marBottom w:val="0"/>
      <w:divBdr>
        <w:top w:val="none" w:sz="0" w:space="0" w:color="auto"/>
        <w:left w:val="none" w:sz="0" w:space="0" w:color="auto"/>
        <w:bottom w:val="none" w:sz="0" w:space="0" w:color="auto"/>
        <w:right w:val="none" w:sz="0" w:space="0" w:color="auto"/>
      </w:divBdr>
    </w:div>
    <w:div w:id="312149999">
      <w:bodyDiv w:val="1"/>
      <w:marLeft w:val="0"/>
      <w:marRight w:val="0"/>
      <w:marTop w:val="0"/>
      <w:marBottom w:val="0"/>
      <w:divBdr>
        <w:top w:val="none" w:sz="0" w:space="0" w:color="auto"/>
        <w:left w:val="none" w:sz="0" w:space="0" w:color="auto"/>
        <w:bottom w:val="none" w:sz="0" w:space="0" w:color="auto"/>
        <w:right w:val="none" w:sz="0" w:space="0" w:color="auto"/>
      </w:divBdr>
    </w:div>
    <w:div w:id="316689792">
      <w:bodyDiv w:val="1"/>
      <w:marLeft w:val="0"/>
      <w:marRight w:val="0"/>
      <w:marTop w:val="0"/>
      <w:marBottom w:val="0"/>
      <w:divBdr>
        <w:top w:val="none" w:sz="0" w:space="0" w:color="auto"/>
        <w:left w:val="none" w:sz="0" w:space="0" w:color="auto"/>
        <w:bottom w:val="none" w:sz="0" w:space="0" w:color="auto"/>
        <w:right w:val="none" w:sz="0" w:space="0" w:color="auto"/>
      </w:divBdr>
    </w:div>
    <w:div w:id="321809715">
      <w:bodyDiv w:val="1"/>
      <w:marLeft w:val="0"/>
      <w:marRight w:val="0"/>
      <w:marTop w:val="0"/>
      <w:marBottom w:val="0"/>
      <w:divBdr>
        <w:top w:val="none" w:sz="0" w:space="0" w:color="auto"/>
        <w:left w:val="none" w:sz="0" w:space="0" w:color="auto"/>
        <w:bottom w:val="none" w:sz="0" w:space="0" w:color="auto"/>
        <w:right w:val="none" w:sz="0" w:space="0" w:color="auto"/>
      </w:divBdr>
    </w:div>
    <w:div w:id="324550200">
      <w:bodyDiv w:val="1"/>
      <w:marLeft w:val="0"/>
      <w:marRight w:val="0"/>
      <w:marTop w:val="0"/>
      <w:marBottom w:val="0"/>
      <w:divBdr>
        <w:top w:val="none" w:sz="0" w:space="0" w:color="auto"/>
        <w:left w:val="none" w:sz="0" w:space="0" w:color="auto"/>
        <w:bottom w:val="none" w:sz="0" w:space="0" w:color="auto"/>
        <w:right w:val="none" w:sz="0" w:space="0" w:color="auto"/>
      </w:divBdr>
    </w:div>
    <w:div w:id="329843063">
      <w:bodyDiv w:val="1"/>
      <w:marLeft w:val="0"/>
      <w:marRight w:val="0"/>
      <w:marTop w:val="0"/>
      <w:marBottom w:val="0"/>
      <w:divBdr>
        <w:top w:val="none" w:sz="0" w:space="0" w:color="auto"/>
        <w:left w:val="none" w:sz="0" w:space="0" w:color="auto"/>
        <w:bottom w:val="none" w:sz="0" w:space="0" w:color="auto"/>
        <w:right w:val="none" w:sz="0" w:space="0" w:color="auto"/>
      </w:divBdr>
    </w:div>
    <w:div w:id="330719682">
      <w:bodyDiv w:val="1"/>
      <w:marLeft w:val="0"/>
      <w:marRight w:val="0"/>
      <w:marTop w:val="0"/>
      <w:marBottom w:val="0"/>
      <w:divBdr>
        <w:top w:val="none" w:sz="0" w:space="0" w:color="auto"/>
        <w:left w:val="none" w:sz="0" w:space="0" w:color="auto"/>
        <w:bottom w:val="none" w:sz="0" w:space="0" w:color="auto"/>
        <w:right w:val="none" w:sz="0" w:space="0" w:color="auto"/>
      </w:divBdr>
    </w:div>
    <w:div w:id="331757252">
      <w:bodyDiv w:val="1"/>
      <w:marLeft w:val="0"/>
      <w:marRight w:val="0"/>
      <w:marTop w:val="0"/>
      <w:marBottom w:val="0"/>
      <w:divBdr>
        <w:top w:val="none" w:sz="0" w:space="0" w:color="auto"/>
        <w:left w:val="none" w:sz="0" w:space="0" w:color="auto"/>
        <w:bottom w:val="none" w:sz="0" w:space="0" w:color="auto"/>
        <w:right w:val="none" w:sz="0" w:space="0" w:color="auto"/>
      </w:divBdr>
    </w:div>
    <w:div w:id="335621969">
      <w:bodyDiv w:val="1"/>
      <w:marLeft w:val="0"/>
      <w:marRight w:val="0"/>
      <w:marTop w:val="0"/>
      <w:marBottom w:val="0"/>
      <w:divBdr>
        <w:top w:val="none" w:sz="0" w:space="0" w:color="auto"/>
        <w:left w:val="none" w:sz="0" w:space="0" w:color="auto"/>
        <w:bottom w:val="none" w:sz="0" w:space="0" w:color="auto"/>
        <w:right w:val="none" w:sz="0" w:space="0" w:color="auto"/>
      </w:divBdr>
    </w:div>
    <w:div w:id="340132852">
      <w:bodyDiv w:val="1"/>
      <w:marLeft w:val="0"/>
      <w:marRight w:val="0"/>
      <w:marTop w:val="0"/>
      <w:marBottom w:val="0"/>
      <w:divBdr>
        <w:top w:val="none" w:sz="0" w:space="0" w:color="auto"/>
        <w:left w:val="none" w:sz="0" w:space="0" w:color="auto"/>
        <w:bottom w:val="none" w:sz="0" w:space="0" w:color="auto"/>
        <w:right w:val="none" w:sz="0" w:space="0" w:color="auto"/>
      </w:divBdr>
    </w:div>
    <w:div w:id="357004508">
      <w:bodyDiv w:val="1"/>
      <w:marLeft w:val="0"/>
      <w:marRight w:val="0"/>
      <w:marTop w:val="0"/>
      <w:marBottom w:val="0"/>
      <w:divBdr>
        <w:top w:val="none" w:sz="0" w:space="0" w:color="auto"/>
        <w:left w:val="none" w:sz="0" w:space="0" w:color="auto"/>
        <w:bottom w:val="none" w:sz="0" w:space="0" w:color="auto"/>
        <w:right w:val="none" w:sz="0" w:space="0" w:color="auto"/>
      </w:divBdr>
    </w:div>
    <w:div w:id="365527035">
      <w:bodyDiv w:val="1"/>
      <w:marLeft w:val="0"/>
      <w:marRight w:val="0"/>
      <w:marTop w:val="0"/>
      <w:marBottom w:val="0"/>
      <w:divBdr>
        <w:top w:val="none" w:sz="0" w:space="0" w:color="auto"/>
        <w:left w:val="none" w:sz="0" w:space="0" w:color="auto"/>
        <w:bottom w:val="none" w:sz="0" w:space="0" w:color="auto"/>
        <w:right w:val="none" w:sz="0" w:space="0" w:color="auto"/>
      </w:divBdr>
    </w:div>
    <w:div w:id="369846785">
      <w:bodyDiv w:val="1"/>
      <w:marLeft w:val="0"/>
      <w:marRight w:val="0"/>
      <w:marTop w:val="0"/>
      <w:marBottom w:val="0"/>
      <w:divBdr>
        <w:top w:val="none" w:sz="0" w:space="0" w:color="auto"/>
        <w:left w:val="none" w:sz="0" w:space="0" w:color="auto"/>
        <w:bottom w:val="none" w:sz="0" w:space="0" w:color="auto"/>
        <w:right w:val="none" w:sz="0" w:space="0" w:color="auto"/>
      </w:divBdr>
    </w:div>
    <w:div w:id="386295992">
      <w:bodyDiv w:val="1"/>
      <w:marLeft w:val="0"/>
      <w:marRight w:val="0"/>
      <w:marTop w:val="0"/>
      <w:marBottom w:val="0"/>
      <w:divBdr>
        <w:top w:val="none" w:sz="0" w:space="0" w:color="auto"/>
        <w:left w:val="none" w:sz="0" w:space="0" w:color="auto"/>
        <w:bottom w:val="none" w:sz="0" w:space="0" w:color="auto"/>
        <w:right w:val="none" w:sz="0" w:space="0" w:color="auto"/>
      </w:divBdr>
    </w:div>
    <w:div w:id="388386494">
      <w:bodyDiv w:val="1"/>
      <w:marLeft w:val="0"/>
      <w:marRight w:val="0"/>
      <w:marTop w:val="0"/>
      <w:marBottom w:val="0"/>
      <w:divBdr>
        <w:top w:val="none" w:sz="0" w:space="0" w:color="auto"/>
        <w:left w:val="none" w:sz="0" w:space="0" w:color="auto"/>
        <w:bottom w:val="none" w:sz="0" w:space="0" w:color="auto"/>
        <w:right w:val="none" w:sz="0" w:space="0" w:color="auto"/>
      </w:divBdr>
    </w:div>
    <w:div w:id="395661791">
      <w:bodyDiv w:val="1"/>
      <w:marLeft w:val="0"/>
      <w:marRight w:val="0"/>
      <w:marTop w:val="0"/>
      <w:marBottom w:val="0"/>
      <w:divBdr>
        <w:top w:val="none" w:sz="0" w:space="0" w:color="auto"/>
        <w:left w:val="none" w:sz="0" w:space="0" w:color="auto"/>
        <w:bottom w:val="none" w:sz="0" w:space="0" w:color="auto"/>
        <w:right w:val="none" w:sz="0" w:space="0" w:color="auto"/>
      </w:divBdr>
    </w:div>
    <w:div w:id="396587842">
      <w:bodyDiv w:val="1"/>
      <w:marLeft w:val="0"/>
      <w:marRight w:val="0"/>
      <w:marTop w:val="0"/>
      <w:marBottom w:val="0"/>
      <w:divBdr>
        <w:top w:val="none" w:sz="0" w:space="0" w:color="auto"/>
        <w:left w:val="none" w:sz="0" w:space="0" w:color="auto"/>
        <w:bottom w:val="none" w:sz="0" w:space="0" w:color="auto"/>
        <w:right w:val="none" w:sz="0" w:space="0" w:color="auto"/>
      </w:divBdr>
    </w:div>
    <w:div w:id="407577779">
      <w:bodyDiv w:val="1"/>
      <w:marLeft w:val="0"/>
      <w:marRight w:val="0"/>
      <w:marTop w:val="0"/>
      <w:marBottom w:val="0"/>
      <w:divBdr>
        <w:top w:val="none" w:sz="0" w:space="0" w:color="auto"/>
        <w:left w:val="none" w:sz="0" w:space="0" w:color="auto"/>
        <w:bottom w:val="none" w:sz="0" w:space="0" w:color="auto"/>
        <w:right w:val="none" w:sz="0" w:space="0" w:color="auto"/>
      </w:divBdr>
    </w:div>
    <w:div w:id="413092173">
      <w:bodyDiv w:val="1"/>
      <w:marLeft w:val="0"/>
      <w:marRight w:val="0"/>
      <w:marTop w:val="0"/>
      <w:marBottom w:val="0"/>
      <w:divBdr>
        <w:top w:val="none" w:sz="0" w:space="0" w:color="auto"/>
        <w:left w:val="none" w:sz="0" w:space="0" w:color="auto"/>
        <w:bottom w:val="none" w:sz="0" w:space="0" w:color="auto"/>
        <w:right w:val="none" w:sz="0" w:space="0" w:color="auto"/>
      </w:divBdr>
    </w:div>
    <w:div w:id="420030441">
      <w:bodyDiv w:val="1"/>
      <w:marLeft w:val="0"/>
      <w:marRight w:val="0"/>
      <w:marTop w:val="0"/>
      <w:marBottom w:val="0"/>
      <w:divBdr>
        <w:top w:val="none" w:sz="0" w:space="0" w:color="auto"/>
        <w:left w:val="none" w:sz="0" w:space="0" w:color="auto"/>
        <w:bottom w:val="none" w:sz="0" w:space="0" w:color="auto"/>
        <w:right w:val="none" w:sz="0" w:space="0" w:color="auto"/>
      </w:divBdr>
    </w:div>
    <w:div w:id="422798110">
      <w:bodyDiv w:val="1"/>
      <w:marLeft w:val="0"/>
      <w:marRight w:val="0"/>
      <w:marTop w:val="0"/>
      <w:marBottom w:val="0"/>
      <w:divBdr>
        <w:top w:val="none" w:sz="0" w:space="0" w:color="auto"/>
        <w:left w:val="none" w:sz="0" w:space="0" w:color="auto"/>
        <w:bottom w:val="none" w:sz="0" w:space="0" w:color="auto"/>
        <w:right w:val="none" w:sz="0" w:space="0" w:color="auto"/>
      </w:divBdr>
    </w:div>
    <w:div w:id="430591189">
      <w:bodyDiv w:val="1"/>
      <w:marLeft w:val="0"/>
      <w:marRight w:val="0"/>
      <w:marTop w:val="0"/>
      <w:marBottom w:val="0"/>
      <w:divBdr>
        <w:top w:val="none" w:sz="0" w:space="0" w:color="auto"/>
        <w:left w:val="none" w:sz="0" w:space="0" w:color="auto"/>
        <w:bottom w:val="none" w:sz="0" w:space="0" w:color="auto"/>
        <w:right w:val="none" w:sz="0" w:space="0" w:color="auto"/>
      </w:divBdr>
    </w:div>
    <w:div w:id="440341483">
      <w:bodyDiv w:val="1"/>
      <w:marLeft w:val="0"/>
      <w:marRight w:val="0"/>
      <w:marTop w:val="0"/>
      <w:marBottom w:val="0"/>
      <w:divBdr>
        <w:top w:val="none" w:sz="0" w:space="0" w:color="auto"/>
        <w:left w:val="none" w:sz="0" w:space="0" w:color="auto"/>
        <w:bottom w:val="none" w:sz="0" w:space="0" w:color="auto"/>
        <w:right w:val="none" w:sz="0" w:space="0" w:color="auto"/>
      </w:divBdr>
    </w:div>
    <w:div w:id="443576001">
      <w:bodyDiv w:val="1"/>
      <w:marLeft w:val="0"/>
      <w:marRight w:val="0"/>
      <w:marTop w:val="0"/>
      <w:marBottom w:val="0"/>
      <w:divBdr>
        <w:top w:val="none" w:sz="0" w:space="0" w:color="auto"/>
        <w:left w:val="none" w:sz="0" w:space="0" w:color="auto"/>
        <w:bottom w:val="none" w:sz="0" w:space="0" w:color="auto"/>
        <w:right w:val="none" w:sz="0" w:space="0" w:color="auto"/>
      </w:divBdr>
    </w:div>
    <w:div w:id="443622246">
      <w:bodyDiv w:val="1"/>
      <w:marLeft w:val="0"/>
      <w:marRight w:val="0"/>
      <w:marTop w:val="0"/>
      <w:marBottom w:val="0"/>
      <w:divBdr>
        <w:top w:val="none" w:sz="0" w:space="0" w:color="auto"/>
        <w:left w:val="none" w:sz="0" w:space="0" w:color="auto"/>
        <w:bottom w:val="none" w:sz="0" w:space="0" w:color="auto"/>
        <w:right w:val="none" w:sz="0" w:space="0" w:color="auto"/>
      </w:divBdr>
    </w:div>
    <w:div w:id="451941731">
      <w:bodyDiv w:val="1"/>
      <w:marLeft w:val="0"/>
      <w:marRight w:val="0"/>
      <w:marTop w:val="0"/>
      <w:marBottom w:val="0"/>
      <w:divBdr>
        <w:top w:val="none" w:sz="0" w:space="0" w:color="auto"/>
        <w:left w:val="none" w:sz="0" w:space="0" w:color="auto"/>
        <w:bottom w:val="none" w:sz="0" w:space="0" w:color="auto"/>
        <w:right w:val="none" w:sz="0" w:space="0" w:color="auto"/>
      </w:divBdr>
    </w:div>
    <w:div w:id="453838221">
      <w:bodyDiv w:val="1"/>
      <w:marLeft w:val="0"/>
      <w:marRight w:val="0"/>
      <w:marTop w:val="0"/>
      <w:marBottom w:val="0"/>
      <w:divBdr>
        <w:top w:val="none" w:sz="0" w:space="0" w:color="auto"/>
        <w:left w:val="none" w:sz="0" w:space="0" w:color="auto"/>
        <w:bottom w:val="none" w:sz="0" w:space="0" w:color="auto"/>
        <w:right w:val="none" w:sz="0" w:space="0" w:color="auto"/>
      </w:divBdr>
    </w:div>
    <w:div w:id="455374932">
      <w:bodyDiv w:val="1"/>
      <w:marLeft w:val="0"/>
      <w:marRight w:val="0"/>
      <w:marTop w:val="0"/>
      <w:marBottom w:val="0"/>
      <w:divBdr>
        <w:top w:val="none" w:sz="0" w:space="0" w:color="auto"/>
        <w:left w:val="none" w:sz="0" w:space="0" w:color="auto"/>
        <w:bottom w:val="none" w:sz="0" w:space="0" w:color="auto"/>
        <w:right w:val="none" w:sz="0" w:space="0" w:color="auto"/>
      </w:divBdr>
    </w:div>
    <w:div w:id="465634381">
      <w:bodyDiv w:val="1"/>
      <w:marLeft w:val="0"/>
      <w:marRight w:val="0"/>
      <w:marTop w:val="0"/>
      <w:marBottom w:val="0"/>
      <w:divBdr>
        <w:top w:val="none" w:sz="0" w:space="0" w:color="auto"/>
        <w:left w:val="none" w:sz="0" w:space="0" w:color="auto"/>
        <w:bottom w:val="none" w:sz="0" w:space="0" w:color="auto"/>
        <w:right w:val="none" w:sz="0" w:space="0" w:color="auto"/>
      </w:divBdr>
    </w:div>
    <w:div w:id="467211351">
      <w:bodyDiv w:val="1"/>
      <w:marLeft w:val="0"/>
      <w:marRight w:val="0"/>
      <w:marTop w:val="0"/>
      <w:marBottom w:val="0"/>
      <w:divBdr>
        <w:top w:val="none" w:sz="0" w:space="0" w:color="auto"/>
        <w:left w:val="none" w:sz="0" w:space="0" w:color="auto"/>
        <w:bottom w:val="none" w:sz="0" w:space="0" w:color="auto"/>
        <w:right w:val="none" w:sz="0" w:space="0" w:color="auto"/>
      </w:divBdr>
    </w:div>
    <w:div w:id="475075339">
      <w:bodyDiv w:val="1"/>
      <w:marLeft w:val="0"/>
      <w:marRight w:val="0"/>
      <w:marTop w:val="0"/>
      <w:marBottom w:val="0"/>
      <w:divBdr>
        <w:top w:val="none" w:sz="0" w:space="0" w:color="auto"/>
        <w:left w:val="none" w:sz="0" w:space="0" w:color="auto"/>
        <w:bottom w:val="none" w:sz="0" w:space="0" w:color="auto"/>
        <w:right w:val="none" w:sz="0" w:space="0" w:color="auto"/>
      </w:divBdr>
    </w:div>
    <w:div w:id="482476294">
      <w:bodyDiv w:val="1"/>
      <w:marLeft w:val="0"/>
      <w:marRight w:val="0"/>
      <w:marTop w:val="0"/>
      <w:marBottom w:val="0"/>
      <w:divBdr>
        <w:top w:val="none" w:sz="0" w:space="0" w:color="auto"/>
        <w:left w:val="none" w:sz="0" w:space="0" w:color="auto"/>
        <w:bottom w:val="none" w:sz="0" w:space="0" w:color="auto"/>
        <w:right w:val="none" w:sz="0" w:space="0" w:color="auto"/>
      </w:divBdr>
    </w:div>
    <w:div w:id="484514814">
      <w:bodyDiv w:val="1"/>
      <w:marLeft w:val="0"/>
      <w:marRight w:val="0"/>
      <w:marTop w:val="0"/>
      <w:marBottom w:val="0"/>
      <w:divBdr>
        <w:top w:val="none" w:sz="0" w:space="0" w:color="auto"/>
        <w:left w:val="none" w:sz="0" w:space="0" w:color="auto"/>
        <w:bottom w:val="none" w:sz="0" w:space="0" w:color="auto"/>
        <w:right w:val="none" w:sz="0" w:space="0" w:color="auto"/>
      </w:divBdr>
    </w:div>
    <w:div w:id="485391921">
      <w:bodyDiv w:val="1"/>
      <w:marLeft w:val="0"/>
      <w:marRight w:val="0"/>
      <w:marTop w:val="0"/>
      <w:marBottom w:val="0"/>
      <w:divBdr>
        <w:top w:val="none" w:sz="0" w:space="0" w:color="auto"/>
        <w:left w:val="none" w:sz="0" w:space="0" w:color="auto"/>
        <w:bottom w:val="none" w:sz="0" w:space="0" w:color="auto"/>
        <w:right w:val="none" w:sz="0" w:space="0" w:color="auto"/>
      </w:divBdr>
    </w:div>
    <w:div w:id="502163408">
      <w:bodyDiv w:val="1"/>
      <w:marLeft w:val="0"/>
      <w:marRight w:val="0"/>
      <w:marTop w:val="0"/>
      <w:marBottom w:val="0"/>
      <w:divBdr>
        <w:top w:val="none" w:sz="0" w:space="0" w:color="auto"/>
        <w:left w:val="none" w:sz="0" w:space="0" w:color="auto"/>
        <w:bottom w:val="none" w:sz="0" w:space="0" w:color="auto"/>
        <w:right w:val="none" w:sz="0" w:space="0" w:color="auto"/>
      </w:divBdr>
    </w:div>
    <w:div w:id="506945070">
      <w:bodyDiv w:val="1"/>
      <w:marLeft w:val="0"/>
      <w:marRight w:val="0"/>
      <w:marTop w:val="0"/>
      <w:marBottom w:val="0"/>
      <w:divBdr>
        <w:top w:val="none" w:sz="0" w:space="0" w:color="auto"/>
        <w:left w:val="none" w:sz="0" w:space="0" w:color="auto"/>
        <w:bottom w:val="none" w:sz="0" w:space="0" w:color="auto"/>
        <w:right w:val="none" w:sz="0" w:space="0" w:color="auto"/>
      </w:divBdr>
    </w:div>
    <w:div w:id="507870506">
      <w:bodyDiv w:val="1"/>
      <w:marLeft w:val="0"/>
      <w:marRight w:val="0"/>
      <w:marTop w:val="0"/>
      <w:marBottom w:val="0"/>
      <w:divBdr>
        <w:top w:val="none" w:sz="0" w:space="0" w:color="auto"/>
        <w:left w:val="none" w:sz="0" w:space="0" w:color="auto"/>
        <w:bottom w:val="none" w:sz="0" w:space="0" w:color="auto"/>
        <w:right w:val="none" w:sz="0" w:space="0" w:color="auto"/>
      </w:divBdr>
    </w:div>
    <w:div w:id="512766856">
      <w:bodyDiv w:val="1"/>
      <w:marLeft w:val="0"/>
      <w:marRight w:val="0"/>
      <w:marTop w:val="0"/>
      <w:marBottom w:val="0"/>
      <w:divBdr>
        <w:top w:val="none" w:sz="0" w:space="0" w:color="auto"/>
        <w:left w:val="none" w:sz="0" w:space="0" w:color="auto"/>
        <w:bottom w:val="none" w:sz="0" w:space="0" w:color="auto"/>
        <w:right w:val="none" w:sz="0" w:space="0" w:color="auto"/>
      </w:divBdr>
    </w:div>
    <w:div w:id="521474449">
      <w:bodyDiv w:val="1"/>
      <w:marLeft w:val="0"/>
      <w:marRight w:val="0"/>
      <w:marTop w:val="0"/>
      <w:marBottom w:val="0"/>
      <w:divBdr>
        <w:top w:val="none" w:sz="0" w:space="0" w:color="auto"/>
        <w:left w:val="none" w:sz="0" w:space="0" w:color="auto"/>
        <w:bottom w:val="none" w:sz="0" w:space="0" w:color="auto"/>
        <w:right w:val="none" w:sz="0" w:space="0" w:color="auto"/>
      </w:divBdr>
    </w:div>
    <w:div w:id="522597523">
      <w:bodyDiv w:val="1"/>
      <w:marLeft w:val="0"/>
      <w:marRight w:val="0"/>
      <w:marTop w:val="0"/>
      <w:marBottom w:val="0"/>
      <w:divBdr>
        <w:top w:val="none" w:sz="0" w:space="0" w:color="auto"/>
        <w:left w:val="none" w:sz="0" w:space="0" w:color="auto"/>
        <w:bottom w:val="none" w:sz="0" w:space="0" w:color="auto"/>
        <w:right w:val="none" w:sz="0" w:space="0" w:color="auto"/>
      </w:divBdr>
    </w:div>
    <w:div w:id="523519068">
      <w:bodyDiv w:val="1"/>
      <w:marLeft w:val="0"/>
      <w:marRight w:val="0"/>
      <w:marTop w:val="0"/>
      <w:marBottom w:val="0"/>
      <w:divBdr>
        <w:top w:val="none" w:sz="0" w:space="0" w:color="auto"/>
        <w:left w:val="none" w:sz="0" w:space="0" w:color="auto"/>
        <w:bottom w:val="none" w:sz="0" w:space="0" w:color="auto"/>
        <w:right w:val="none" w:sz="0" w:space="0" w:color="auto"/>
      </w:divBdr>
    </w:div>
    <w:div w:id="530262466">
      <w:bodyDiv w:val="1"/>
      <w:marLeft w:val="0"/>
      <w:marRight w:val="0"/>
      <w:marTop w:val="0"/>
      <w:marBottom w:val="0"/>
      <w:divBdr>
        <w:top w:val="none" w:sz="0" w:space="0" w:color="auto"/>
        <w:left w:val="none" w:sz="0" w:space="0" w:color="auto"/>
        <w:bottom w:val="none" w:sz="0" w:space="0" w:color="auto"/>
        <w:right w:val="none" w:sz="0" w:space="0" w:color="auto"/>
      </w:divBdr>
    </w:div>
    <w:div w:id="531186350">
      <w:bodyDiv w:val="1"/>
      <w:marLeft w:val="0"/>
      <w:marRight w:val="0"/>
      <w:marTop w:val="0"/>
      <w:marBottom w:val="0"/>
      <w:divBdr>
        <w:top w:val="none" w:sz="0" w:space="0" w:color="auto"/>
        <w:left w:val="none" w:sz="0" w:space="0" w:color="auto"/>
        <w:bottom w:val="none" w:sz="0" w:space="0" w:color="auto"/>
        <w:right w:val="none" w:sz="0" w:space="0" w:color="auto"/>
      </w:divBdr>
    </w:div>
    <w:div w:id="531649700">
      <w:bodyDiv w:val="1"/>
      <w:marLeft w:val="0"/>
      <w:marRight w:val="0"/>
      <w:marTop w:val="0"/>
      <w:marBottom w:val="0"/>
      <w:divBdr>
        <w:top w:val="none" w:sz="0" w:space="0" w:color="auto"/>
        <w:left w:val="none" w:sz="0" w:space="0" w:color="auto"/>
        <w:bottom w:val="none" w:sz="0" w:space="0" w:color="auto"/>
        <w:right w:val="none" w:sz="0" w:space="0" w:color="auto"/>
      </w:divBdr>
    </w:div>
    <w:div w:id="538469989">
      <w:bodyDiv w:val="1"/>
      <w:marLeft w:val="0"/>
      <w:marRight w:val="0"/>
      <w:marTop w:val="0"/>
      <w:marBottom w:val="0"/>
      <w:divBdr>
        <w:top w:val="none" w:sz="0" w:space="0" w:color="auto"/>
        <w:left w:val="none" w:sz="0" w:space="0" w:color="auto"/>
        <w:bottom w:val="none" w:sz="0" w:space="0" w:color="auto"/>
        <w:right w:val="none" w:sz="0" w:space="0" w:color="auto"/>
      </w:divBdr>
    </w:div>
    <w:div w:id="542402234">
      <w:bodyDiv w:val="1"/>
      <w:marLeft w:val="0"/>
      <w:marRight w:val="0"/>
      <w:marTop w:val="0"/>
      <w:marBottom w:val="0"/>
      <w:divBdr>
        <w:top w:val="none" w:sz="0" w:space="0" w:color="auto"/>
        <w:left w:val="none" w:sz="0" w:space="0" w:color="auto"/>
        <w:bottom w:val="none" w:sz="0" w:space="0" w:color="auto"/>
        <w:right w:val="none" w:sz="0" w:space="0" w:color="auto"/>
      </w:divBdr>
    </w:div>
    <w:div w:id="549654139">
      <w:bodyDiv w:val="1"/>
      <w:marLeft w:val="0"/>
      <w:marRight w:val="0"/>
      <w:marTop w:val="0"/>
      <w:marBottom w:val="0"/>
      <w:divBdr>
        <w:top w:val="none" w:sz="0" w:space="0" w:color="auto"/>
        <w:left w:val="none" w:sz="0" w:space="0" w:color="auto"/>
        <w:bottom w:val="none" w:sz="0" w:space="0" w:color="auto"/>
        <w:right w:val="none" w:sz="0" w:space="0" w:color="auto"/>
      </w:divBdr>
    </w:div>
    <w:div w:id="553078021">
      <w:bodyDiv w:val="1"/>
      <w:marLeft w:val="0"/>
      <w:marRight w:val="0"/>
      <w:marTop w:val="0"/>
      <w:marBottom w:val="0"/>
      <w:divBdr>
        <w:top w:val="none" w:sz="0" w:space="0" w:color="auto"/>
        <w:left w:val="none" w:sz="0" w:space="0" w:color="auto"/>
        <w:bottom w:val="none" w:sz="0" w:space="0" w:color="auto"/>
        <w:right w:val="none" w:sz="0" w:space="0" w:color="auto"/>
      </w:divBdr>
    </w:div>
    <w:div w:id="557740289">
      <w:bodyDiv w:val="1"/>
      <w:marLeft w:val="0"/>
      <w:marRight w:val="0"/>
      <w:marTop w:val="0"/>
      <w:marBottom w:val="0"/>
      <w:divBdr>
        <w:top w:val="none" w:sz="0" w:space="0" w:color="auto"/>
        <w:left w:val="none" w:sz="0" w:space="0" w:color="auto"/>
        <w:bottom w:val="none" w:sz="0" w:space="0" w:color="auto"/>
        <w:right w:val="none" w:sz="0" w:space="0" w:color="auto"/>
      </w:divBdr>
    </w:div>
    <w:div w:id="559638449">
      <w:bodyDiv w:val="1"/>
      <w:marLeft w:val="0"/>
      <w:marRight w:val="0"/>
      <w:marTop w:val="0"/>
      <w:marBottom w:val="0"/>
      <w:divBdr>
        <w:top w:val="none" w:sz="0" w:space="0" w:color="auto"/>
        <w:left w:val="none" w:sz="0" w:space="0" w:color="auto"/>
        <w:bottom w:val="none" w:sz="0" w:space="0" w:color="auto"/>
        <w:right w:val="none" w:sz="0" w:space="0" w:color="auto"/>
      </w:divBdr>
    </w:div>
    <w:div w:id="586112550">
      <w:bodyDiv w:val="1"/>
      <w:marLeft w:val="0"/>
      <w:marRight w:val="0"/>
      <w:marTop w:val="0"/>
      <w:marBottom w:val="0"/>
      <w:divBdr>
        <w:top w:val="none" w:sz="0" w:space="0" w:color="auto"/>
        <w:left w:val="none" w:sz="0" w:space="0" w:color="auto"/>
        <w:bottom w:val="none" w:sz="0" w:space="0" w:color="auto"/>
        <w:right w:val="none" w:sz="0" w:space="0" w:color="auto"/>
      </w:divBdr>
    </w:div>
    <w:div w:id="587546762">
      <w:bodyDiv w:val="1"/>
      <w:marLeft w:val="0"/>
      <w:marRight w:val="0"/>
      <w:marTop w:val="0"/>
      <w:marBottom w:val="0"/>
      <w:divBdr>
        <w:top w:val="none" w:sz="0" w:space="0" w:color="auto"/>
        <w:left w:val="none" w:sz="0" w:space="0" w:color="auto"/>
        <w:bottom w:val="none" w:sz="0" w:space="0" w:color="auto"/>
        <w:right w:val="none" w:sz="0" w:space="0" w:color="auto"/>
      </w:divBdr>
    </w:div>
    <w:div w:id="587814572">
      <w:bodyDiv w:val="1"/>
      <w:marLeft w:val="0"/>
      <w:marRight w:val="0"/>
      <w:marTop w:val="0"/>
      <w:marBottom w:val="0"/>
      <w:divBdr>
        <w:top w:val="none" w:sz="0" w:space="0" w:color="auto"/>
        <w:left w:val="none" w:sz="0" w:space="0" w:color="auto"/>
        <w:bottom w:val="none" w:sz="0" w:space="0" w:color="auto"/>
        <w:right w:val="none" w:sz="0" w:space="0" w:color="auto"/>
      </w:divBdr>
    </w:div>
    <w:div w:id="597101976">
      <w:bodyDiv w:val="1"/>
      <w:marLeft w:val="0"/>
      <w:marRight w:val="0"/>
      <w:marTop w:val="0"/>
      <w:marBottom w:val="0"/>
      <w:divBdr>
        <w:top w:val="none" w:sz="0" w:space="0" w:color="auto"/>
        <w:left w:val="none" w:sz="0" w:space="0" w:color="auto"/>
        <w:bottom w:val="none" w:sz="0" w:space="0" w:color="auto"/>
        <w:right w:val="none" w:sz="0" w:space="0" w:color="auto"/>
      </w:divBdr>
    </w:div>
    <w:div w:id="608199421">
      <w:bodyDiv w:val="1"/>
      <w:marLeft w:val="0"/>
      <w:marRight w:val="0"/>
      <w:marTop w:val="0"/>
      <w:marBottom w:val="0"/>
      <w:divBdr>
        <w:top w:val="none" w:sz="0" w:space="0" w:color="auto"/>
        <w:left w:val="none" w:sz="0" w:space="0" w:color="auto"/>
        <w:bottom w:val="none" w:sz="0" w:space="0" w:color="auto"/>
        <w:right w:val="none" w:sz="0" w:space="0" w:color="auto"/>
      </w:divBdr>
    </w:div>
    <w:div w:id="622224787">
      <w:bodyDiv w:val="1"/>
      <w:marLeft w:val="0"/>
      <w:marRight w:val="0"/>
      <w:marTop w:val="0"/>
      <w:marBottom w:val="0"/>
      <w:divBdr>
        <w:top w:val="none" w:sz="0" w:space="0" w:color="auto"/>
        <w:left w:val="none" w:sz="0" w:space="0" w:color="auto"/>
        <w:bottom w:val="none" w:sz="0" w:space="0" w:color="auto"/>
        <w:right w:val="none" w:sz="0" w:space="0" w:color="auto"/>
      </w:divBdr>
    </w:div>
    <w:div w:id="627512119">
      <w:bodyDiv w:val="1"/>
      <w:marLeft w:val="0"/>
      <w:marRight w:val="0"/>
      <w:marTop w:val="0"/>
      <w:marBottom w:val="0"/>
      <w:divBdr>
        <w:top w:val="none" w:sz="0" w:space="0" w:color="auto"/>
        <w:left w:val="none" w:sz="0" w:space="0" w:color="auto"/>
        <w:bottom w:val="none" w:sz="0" w:space="0" w:color="auto"/>
        <w:right w:val="none" w:sz="0" w:space="0" w:color="auto"/>
      </w:divBdr>
    </w:div>
    <w:div w:id="634945109">
      <w:bodyDiv w:val="1"/>
      <w:marLeft w:val="0"/>
      <w:marRight w:val="0"/>
      <w:marTop w:val="0"/>
      <w:marBottom w:val="0"/>
      <w:divBdr>
        <w:top w:val="none" w:sz="0" w:space="0" w:color="auto"/>
        <w:left w:val="none" w:sz="0" w:space="0" w:color="auto"/>
        <w:bottom w:val="none" w:sz="0" w:space="0" w:color="auto"/>
        <w:right w:val="none" w:sz="0" w:space="0" w:color="auto"/>
      </w:divBdr>
    </w:div>
    <w:div w:id="641615570">
      <w:bodyDiv w:val="1"/>
      <w:marLeft w:val="0"/>
      <w:marRight w:val="0"/>
      <w:marTop w:val="0"/>
      <w:marBottom w:val="0"/>
      <w:divBdr>
        <w:top w:val="none" w:sz="0" w:space="0" w:color="auto"/>
        <w:left w:val="none" w:sz="0" w:space="0" w:color="auto"/>
        <w:bottom w:val="none" w:sz="0" w:space="0" w:color="auto"/>
        <w:right w:val="none" w:sz="0" w:space="0" w:color="auto"/>
      </w:divBdr>
    </w:div>
    <w:div w:id="649988908">
      <w:bodyDiv w:val="1"/>
      <w:marLeft w:val="0"/>
      <w:marRight w:val="0"/>
      <w:marTop w:val="0"/>
      <w:marBottom w:val="0"/>
      <w:divBdr>
        <w:top w:val="none" w:sz="0" w:space="0" w:color="auto"/>
        <w:left w:val="none" w:sz="0" w:space="0" w:color="auto"/>
        <w:bottom w:val="none" w:sz="0" w:space="0" w:color="auto"/>
        <w:right w:val="none" w:sz="0" w:space="0" w:color="auto"/>
      </w:divBdr>
    </w:div>
    <w:div w:id="655911791">
      <w:bodyDiv w:val="1"/>
      <w:marLeft w:val="0"/>
      <w:marRight w:val="0"/>
      <w:marTop w:val="0"/>
      <w:marBottom w:val="0"/>
      <w:divBdr>
        <w:top w:val="none" w:sz="0" w:space="0" w:color="auto"/>
        <w:left w:val="none" w:sz="0" w:space="0" w:color="auto"/>
        <w:bottom w:val="none" w:sz="0" w:space="0" w:color="auto"/>
        <w:right w:val="none" w:sz="0" w:space="0" w:color="auto"/>
      </w:divBdr>
    </w:div>
    <w:div w:id="668555109">
      <w:bodyDiv w:val="1"/>
      <w:marLeft w:val="0"/>
      <w:marRight w:val="0"/>
      <w:marTop w:val="0"/>
      <w:marBottom w:val="0"/>
      <w:divBdr>
        <w:top w:val="none" w:sz="0" w:space="0" w:color="auto"/>
        <w:left w:val="none" w:sz="0" w:space="0" w:color="auto"/>
        <w:bottom w:val="none" w:sz="0" w:space="0" w:color="auto"/>
        <w:right w:val="none" w:sz="0" w:space="0" w:color="auto"/>
      </w:divBdr>
    </w:div>
    <w:div w:id="686642601">
      <w:bodyDiv w:val="1"/>
      <w:marLeft w:val="0"/>
      <w:marRight w:val="0"/>
      <w:marTop w:val="0"/>
      <w:marBottom w:val="0"/>
      <w:divBdr>
        <w:top w:val="none" w:sz="0" w:space="0" w:color="auto"/>
        <w:left w:val="none" w:sz="0" w:space="0" w:color="auto"/>
        <w:bottom w:val="none" w:sz="0" w:space="0" w:color="auto"/>
        <w:right w:val="none" w:sz="0" w:space="0" w:color="auto"/>
      </w:divBdr>
    </w:div>
    <w:div w:id="691733154">
      <w:bodyDiv w:val="1"/>
      <w:marLeft w:val="0"/>
      <w:marRight w:val="0"/>
      <w:marTop w:val="0"/>
      <w:marBottom w:val="0"/>
      <w:divBdr>
        <w:top w:val="none" w:sz="0" w:space="0" w:color="auto"/>
        <w:left w:val="none" w:sz="0" w:space="0" w:color="auto"/>
        <w:bottom w:val="none" w:sz="0" w:space="0" w:color="auto"/>
        <w:right w:val="none" w:sz="0" w:space="0" w:color="auto"/>
      </w:divBdr>
    </w:div>
    <w:div w:id="694160713">
      <w:bodyDiv w:val="1"/>
      <w:marLeft w:val="0"/>
      <w:marRight w:val="0"/>
      <w:marTop w:val="0"/>
      <w:marBottom w:val="0"/>
      <w:divBdr>
        <w:top w:val="none" w:sz="0" w:space="0" w:color="auto"/>
        <w:left w:val="none" w:sz="0" w:space="0" w:color="auto"/>
        <w:bottom w:val="none" w:sz="0" w:space="0" w:color="auto"/>
        <w:right w:val="none" w:sz="0" w:space="0" w:color="auto"/>
      </w:divBdr>
    </w:div>
    <w:div w:id="694310246">
      <w:bodyDiv w:val="1"/>
      <w:marLeft w:val="0"/>
      <w:marRight w:val="0"/>
      <w:marTop w:val="0"/>
      <w:marBottom w:val="0"/>
      <w:divBdr>
        <w:top w:val="none" w:sz="0" w:space="0" w:color="auto"/>
        <w:left w:val="none" w:sz="0" w:space="0" w:color="auto"/>
        <w:bottom w:val="none" w:sz="0" w:space="0" w:color="auto"/>
        <w:right w:val="none" w:sz="0" w:space="0" w:color="auto"/>
      </w:divBdr>
    </w:div>
    <w:div w:id="699668526">
      <w:bodyDiv w:val="1"/>
      <w:marLeft w:val="0"/>
      <w:marRight w:val="0"/>
      <w:marTop w:val="0"/>
      <w:marBottom w:val="0"/>
      <w:divBdr>
        <w:top w:val="none" w:sz="0" w:space="0" w:color="auto"/>
        <w:left w:val="none" w:sz="0" w:space="0" w:color="auto"/>
        <w:bottom w:val="none" w:sz="0" w:space="0" w:color="auto"/>
        <w:right w:val="none" w:sz="0" w:space="0" w:color="auto"/>
      </w:divBdr>
    </w:div>
    <w:div w:id="705063260">
      <w:bodyDiv w:val="1"/>
      <w:marLeft w:val="0"/>
      <w:marRight w:val="0"/>
      <w:marTop w:val="0"/>
      <w:marBottom w:val="0"/>
      <w:divBdr>
        <w:top w:val="none" w:sz="0" w:space="0" w:color="auto"/>
        <w:left w:val="none" w:sz="0" w:space="0" w:color="auto"/>
        <w:bottom w:val="none" w:sz="0" w:space="0" w:color="auto"/>
        <w:right w:val="none" w:sz="0" w:space="0" w:color="auto"/>
      </w:divBdr>
    </w:div>
    <w:div w:id="705451899">
      <w:bodyDiv w:val="1"/>
      <w:marLeft w:val="0"/>
      <w:marRight w:val="0"/>
      <w:marTop w:val="0"/>
      <w:marBottom w:val="0"/>
      <w:divBdr>
        <w:top w:val="none" w:sz="0" w:space="0" w:color="auto"/>
        <w:left w:val="none" w:sz="0" w:space="0" w:color="auto"/>
        <w:bottom w:val="none" w:sz="0" w:space="0" w:color="auto"/>
        <w:right w:val="none" w:sz="0" w:space="0" w:color="auto"/>
      </w:divBdr>
    </w:div>
    <w:div w:id="706951512">
      <w:bodyDiv w:val="1"/>
      <w:marLeft w:val="0"/>
      <w:marRight w:val="0"/>
      <w:marTop w:val="0"/>
      <w:marBottom w:val="0"/>
      <w:divBdr>
        <w:top w:val="none" w:sz="0" w:space="0" w:color="auto"/>
        <w:left w:val="none" w:sz="0" w:space="0" w:color="auto"/>
        <w:bottom w:val="none" w:sz="0" w:space="0" w:color="auto"/>
        <w:right w:val="none" w:sz="0" w:space="0" w:color="auto"/>
      </w:divBdr>
    </w:div>
    <w:div w:id="707293884">
      <w:bodyDiv w:val="1"/>
      <w:marLeft w:val="0"/>
      <w:marRight w:val="0"/>
      <w:marTop w:val="0"/>
      <w:marBottom w:val="0"/>
      <w:divBdr>
        <w:top w:val="none" w:sz="0" w:space="0" w:color="auto"/>
        <w:left w:val="none" w:sz="0" w:space="0" w:color="auto"/>
        <w:bottom w:val="none" w:sz="0" w:space="0" w:color="auto"/>
        <w:right w:val="none" w:sz="0" w:space="0" w:color="auto"/>
      </w:divBdr>
    </w:div>
    <w:div w:id="721947259">
      <w:bodyDiv w:val="1"/>
      <w:marLeft w:val="0"/>
      <w:marRight w:val="0"/>
      <w:marTop w:val="0"/>
      <w:marBottom w:val="0"/>
      <w:divBdr>
        <w:top w:val="none" w:sz="0" w:space="0" w:color="auto"/>
        <w:left w:val="none" w:sz="0" w:space="0" w:color="auto"/>
        <w:bottom w:val="none" w:sz="0" w:space="0" w:color="auto"/>
        <w:right w:val="none" w:sz="0" w:space="0" w:color="auto"/>
      </w:divBdr>
    </w:div>
    <w:div w:id="739715961">
      <w:bodyDiv w:val="1"/>
      <w:marLeft w:val="0"/>
      <w:marRight w:val="0"/>
      <w:marTop w:val="0"/>
      <w:marBottom w:val="0"/>
      <w:divBdr>
        <w:top w:val="none" w:sz="0" w:space="0" w:color="auto"/>
        <w:left w:val="none" w:sz="0" w:space="0" w:color="auto"/>
        <w:bottom w:val="none" w:sz="0" w:space="0" w:color="auto"/>
        <w:right w:val="none" w:sz="0" w:space="0" w:color="auto"/>
      </w:divBdr>
    </w:div>
    <w:div w:id="753282412">
      <w:bodyDiv w:val="1"/>
      <w:marLeft w:val="0"/>
      <w:marRight w:val="0"/>
      <w:marTop w:val="0"/>
      <w:marBottom w:val="0"/>
      <w:divBdr>
        <w:top w:val="none" w:sz="0" w:space="0" w:color="auto"/>
        <w:left w:val="none" w:sz="0" w:space="0" w:color="auto"/>
        <w:bottom w:val="none" w:sz="0" w:space="0" w:color="auto"/>
        <w:right w:val="none" w:sz="0" w:space="0" w:color="auto"/>
      </w:divBdr>
    </w:div>
    <w:div w:id="758523648">
      <w:bodyDiv w:val="1"/>
      <w:marLeft w:val="0"/>
      <w:marRight w:val="0"/>
      <w:marTop w:val="0"/>
      <w:marBottom w:val="0"/>
      <w:divBdr>
        <w:top w:val="none" w:sz="0" w:space="0" w:color="auto"/>
        <w:left w:val="none" w:sz="0" w:space="0" w:color="auto"/>
        <w:bottom w:val="none" w:sz="0" w:space="0" w:color="auto"/>
        <w:right w:val="none" w:sz="0" w:space="0" w:color="auto"/>
      </w:divBdr>
    </w:div>
    <w:div w:id="764959435">
      <w:bodyDiv w:val="1"/>
      <w:marLeft w:val="0"/>
      <w:marRight w:val="0"/>
      <w:marTop w:val="0"/>
      <w:marBottom w:val="0"/>
      <w:divBdr>
        <w:top w:val="none" w:sz="0" w:space="0" w:color="auto"/>
        <w:left w:val="none" w:sz="0" w:space="0" w:color="auto"/>
        <w:bottom w:val="none" w:sz="0" w:space="0" w:color="auto"/>
        <w:right w:val="none" w:sz="0" w:space="0" w:color="auto"/>
      </w:divBdr>
    </w:div>
    <w:div w:id="776565381">
      <w:bodyDiv w:val="1"/>
      <w:marLeft w:val="0"/>
      <w:marRight w:val="0"/>
      <w:marTop w:val="0"/>
      <w:marBottom w:val="0"/>
      <w:divBdr>
        <w:top w:val="none" w:sz="0" w:space="0" w:color="auto"/>
        <w:left w:val="none" w:sz="0" w:space="0" w:color="auto"/>
        <w:bottom w:val="none" w:sz="0" w:space="0" w:color="auto"/>
        <w:right w:val="none" w:sz="0" w:space="0" w:color="auto"/>
      </w:divBdr>
    </w:div>
    <w:div w:id="777987073">
      <w:bodyDiv w:val="1"/>
      <w:marLeft w:val="0"/>
      <w:marRight w:val="0"/>
      <w:marTop w:val="0"/>
      <w:marBottom w:val="0"/>
      <w:divBdr>
        <w:top w:val="none" w:sz="0" w:space="0" w:color="auto"/>
        <w:left w:val="none" w:sz="0" w:space="0" w:color="auto"/>
        <w:bottom w:val="none" w:sz="0" w:space="0" w:color="auto"/>
        <w:right w:val="none" w:sz="0" w:space="0" w:color="auto"/>
      </w:divBdr>
    </w:div>
    <w:div w:id="778452195">
      <w:bodyDiv w:val="1"/>
      <w:marLeft w:val="0"/>
      <w:marRight w:val="0"/>
      <w:marTop w:val="0"/>
      <w:marBottom w:val="0"/>
      <w:divBdr>
        <w:top w:val="none" w:sz="0" w:space="0" w:color="auto"/>
        <w:left w:val="none" w:sz="0" w:space="0" w:color="auto"/>
        <w:bottom w:val="none" w:sz="0" w:space="0" w:color="auto"/>
        <w:right w:val="none" w:sz="0" w:space="0" w:color="auto"/>
      </w:divBdr>
    </w:div>
    <w:div w:id="779036329">
      <w:bodyDiv w:val="1"/>
      <w:marLeft w:val="0"/>
      <w:marRight w:val="0"/>
      <w:marTop w:val="0"/>
      <w:marBottom w:val="0"/>
      <w:divBdr>
        <w:top w:val="none" w:sz="0" w:space="0" w:color="auto"/>
        <w:left w:val="none" w:sz="0" w:space="0" w:color="auto"/>
        <w:bottom w:val="none" w:sz="0" w:space="0" w:color="auto"/>
        <w:right w:val="none" w:sz="0" w:space="0" w:color="auto"/>
      </w:divBdr>
    </w:div>
    <w:div w:id="786503437">
      <w:bodyDiv w:val="1"/>
      <w:marLeft w:val="0"/>
      <w:marRight w:val="0"/>
      <w:marTop w:val="0"/>
      <w:marBottom w:val="0"/>
      <w:divBdr>
        <w:top w:val="none" w:sz="0" w:space="0" w:color="auto"/>
        <w:left w:val="none" w:sz="0" w:space="0" w:color="auto"/>
        <w:bottom w:val="none" w:sz="0" w:space="0" w:color="auto"/>
        <w:right w:val="none" w:sz="0" w:space="0" w:color="auto"/>
      </w:divBdr>
    </w:div>
    <w:div w:id="789394049">
      <w:bodyDiv w:val="1"/>
      <w:marLeft w:val="0"/>
      <w:marRight w:val="0"/>
      <w:marTop w:val="0"/>
      <w:marBottom w:val="0"/>
      <w:divBdr>
        <w:top w:val="none" w:sz="0" w:space="0" w:color="auto"/>
        <w:left w:val="none" w:sz="0" w:space="0" w:color="auto"/>
        <w:bottom w:val="none" w:sz="0" w:space="0" w:color="auto"/>
        <w:right w:val="none" w:sz="0" w:space="0" w:color="auto"/>
      </w:divBdr>
    </w:div>
    <w:div w:id="798301120">
      <w:bodyDiv w:val="1"/>
      <w:marLeft w:val="0"/>
      <w:marRight w:val="0"/>
      <w:marTop w:val="0"/>
      <w:marBottom w:val="0"/>
      <w:divBdr>
        <w:top w:val="none" w:sz="0" w:space="0" w:color="auto"/>
        <w:left w:val="none" w:sz="0" w:space="0" w:color="auto"/>
        <w:bottom w:val="none" w:sz="0" w:space="0" w:color="auto"/>
        <w:right w:val="none" w:sz="0" w:space="0" w:color="auto"/>
      </w:divBdr>
    </w:div>
    <w:div w:id="803624132">
      <w:bodyDiv w:val="1"/>
      <w:marLeft w:val="0"/>
      <w:marRight w:val="0"/>
      <w:marTop w:val="0"/>
      <w:marBottom w:val="0"/>
      <w:divBdr>
        <w:top w:val="none" w:sz="0" w:space="0" w:color="auto"/>
        <w:left w:val="none" w:sz="0" w:space="0" w:color="auto"/>
        <w:bottom w:val="none" w:sz="0" w:space="0" w:color="auto"/>
        <w:right w:val="none" w:sz="0" w:space="0" w:color="auto"/>
      </w:divBdr>
    </w:div>
    <w:div w:id="805204654">
      <w:bodyDiv w:val="1"/>
      <w:marLeft w:val="0"/>
      <w:marRight w:val="0"/>
      <w:marTop w:val="0"/>
      <w:marBottom w:val="0"/>
      <w:divBdr>
        <w:top w:val="none" w:sz="0" w:space="0" w:color="auto"/>
        <w:left w:val="none" w:sz="0" w:space="0" w:color="auto"/>
        <w:bottom w:val="none" w:sz="0" w:space="0" w:color="auto"/>
        <w:right w:val="none" w:sz="0" w:space="0" w:color="auto"/>
      </w:divBdr>
    </w:div>
    <w:div w:id="811794548">
      <w:bodyDiv w:val="1"/>
      <w:marLeft w:val="0"/>
      <w:marRight w:val="0"/>
      <w:marTop w:val="0"/>
      <w:marBottom w:val="0"/>
      <w:divBdr>
        <w:top w:val="none" w:sz="0" w:space="0" w:color="auto"/>
        <w:left w:val="none" w:sz="0" w:space="0" w:color="auto"/>
        <w:bottom w:val="none" w:sz="0" w:space="0" w:color="auto"/>
        <w:right w:val="none" w:sz="0" w:space="0" w:color="auto"/>
      </w:divBdr>
    </w:div>
    <w:div w:id="811942329">
      <w:bodyDiv w:val="1"/>
      <w:marLeft w:val="0"/>
      <w:marRight w:val="0"/>
      <w:marTop w:val="0"/>
      <w:marBottom w:val="0"/>
      <w:divBdr>
        <w:top w:val="none" w:sz="0" w:space="0" w:color="auto"/>
        <w:left w:val="none" w:sz="0" w:space="0" w:color="auto"/>
        <w:bottom w:val="none" w:sz="0" w:space="0" w:color="auto"/>
        <w:right w:val="none" w:sz="0" w:space="0" w:color="auto"/>
      </w:divBdr>
    </w:div>
    <w:div w:id="817377649">
      <w:bodyDiv w:val="1"/>
      <w:marLeft w:val="0"/>
      <w:marRight w:val="0"/>
      <w:marTop w:val="0"/>
      <w:marBottom w:val="0"/>
      <w:divBdr>
        <w:top w:val="none" w:sz="0" w:space="0" w:color="auto"/>
        <w:left w:val="none" w:sz="0" w:space="0" w:color="auto"/>
        <w:bottom w:val="none" w:sz="0" w:space="0" w:color="auto"/>
        <w:right w:val="none" w:sz="0" w:space="0" w:color="auto"/>
      </w:divBdr>
    </w:div>
    <w:div w:id="818810160">
      <w:bodyDiv w:val="1"/>
      <w:marLeft w:val="0"/>
      <w:marRight w:val="0"/>
      <w:marTop w:val="0"/>
      <w:marBottom w:val="0"/>
      <w:divBdr>
        <w:top w:val="none" w:sz="0" w:space="0" w:color="auto"/>
        <w:left w:val="none" w:sz="0" w:space="0" w:color="auto"/>
        <w:bottom w:val="none" w:sz="0" w:space="0" w:color="auto"/>
        <w:right w:val="none" w:sz="0" w:space="0" w:color="auto"/>
      </w:divBdr>
    </w:div>
    <w:div w:id="823666855">
      <w:bodyDiv w:val="1"/>
      <w:marLeft w:val="0"/>
      <w:marRight w:val="0"/>
      <w:marTop w:val="0"/>
      <w:marBottom w:val="0"/>
      <w:divBdr>
        <w:top w:val="none" w:sz="0" w:space="0" w:color="auto"/>
        <w:left w:val="none" w:sz="0" w:space="0" w:color="auto"/>
        <w:bottom w:val="none" w:sz="0" w:space="0" w:color="auto"/>
        <w:right w:val="none" w:sz="0" w:space="0" w:color="auto"/>
      </w:divBdr>
    </w:div>
    <w:div w:id="836193296">
      <w:bodyDiv w:val="1"/>
      <w:marLeft w:val="0"/>
      <w:marRight w:val="0"/>
      <w:marTop w:val="0"/>
      <w:marBottom w:val="0"/>
      <w:divBdr>
        <w:top w:val="none" w:sz="0" w:space="0" w:color="auto"/>
        <w:left w:val="none" w:sz="0" w:space="0" w:color="auto"/>
        <w:bottom w:val="none" w:sz="0" w:space="0" w:color="auto"/>
        <w:right w:val="none" w:sz="0" w:space="0" w:color="auto"/>
      </w:divBdr>
    </w:div>
    <w:div w:id="845168870">
      <w:bodyDiv w:val="1"/>
      <w:marLeft w:val="0"/>
      <w:marRight w:val="0"/>
      <w:marTop w:val="0"/>
      <w:marBottom w:val="0"/>
      <w:divBdr>
        <w:top w:val="none" w:sz="0" w:space="0" w:color="auto"/>
        <w:left w:val="none" w:sz="0" w:space="0" w:color="auto"/>
        <w:bottom w:val="none" w:sz="0" w:space="0" w:color="auto"/>
        <w:right w:val="none" w:sz="0" w:space="0" w:color="auto"/>
      </w:divBdr>
    </w:div>
    <w:div w:id="846869476">
      <w:bodyDiv w:val="1"/>
      <w:marLeft w:val="0"/>
      <w:marRight w:val="0"/>
      <w:marTop w:val="0"/>
      <w:marBottom w:val="0"/>
      <w:divBdr>
        <w:top w:val="none" w:sz="0" w:space="0" w:color="auto"/>
        <w:left w:val="none" w:sz="0" w:space="0" w:color="auto"/>
        <w:bottom w:val="none" w:sz="0" w:space="0" w:color="auto"/>
        <w:right w:val="none" w:sz="0" w:space="0" w:color="auto"/>
      </w:divBdr>
    </w:div>
    <w:div w:id="862549093">
      <w:bodyDiv w:val="1"/>
      <w:marLeft w:val="0"/>
      <w:marRight w:val="0"/>
      <w:marTop w:val="0"/>
      <w:marBottom w:val="0"/>
      <w:divBdr>
        <w:top w:val="none" w:sz="0" w:space="0" w:color="auto"/>
        <w:left w:val="none" w:sz="0" w:space="0" w:color="auto"/>
        <w:bottom w:val="none" w:sz="0" w:space="0" w:color="auto"/>
        <w:right w:val="none" w:sz="0" w:space="0" w:color="auto"/>
      </w:divBdr>
    </w:div>
    <w:div w:id="867959297">
      <w:bodyDiv w:val="1"/>
      <w:marLeft w:val="0"/>
      <w:marRight w:val="0"/>
      <w:marTop w:val="0"/>
      <w:marBottom w:val="0"/>
      <w:divBdr>
        <w:top w:val="none" w:sz="0" w:space="0" w:color="auto"/>
        <w:left w:val="none" w:sz="0" w:space="0" w:color="auto"/>
        <w:bottom w:val="none" w:sz="0" w:space="0" w:color="auto"/>
        <w:right w:val="none" w:sz="0" w:space="0" w:color="auto"/>
      </w:divBdr>
    </w:div>
    <w:div w:id="870847895">
      <w:bodyDiv w:val="1"/>
      <w:marLeft w:val="0"/>
      <w:marRight w:val="0"/>
      <w:marTop w:val="0"/>
      <w:marBottom w:val="0"/>
      <w:divBdr>
        <w:top w:val="none" w:sz="0" w:space="0" w:color="auto"/>
        <w:left w:val="none" w:sz="0" w:space="0" w:color="auto"/>
        <w:bottom w:val="none" w:sz="0" w:space="0" w:color="auto"/>
        <w:right w:val="none" w:sz="0" w:space="0" w:color="auto"/>
      </w:divBdr>
    </w:div>
    <w:div w:id="876964338">
      <w:bodyDiv w:val="1"/>
      <w:marLeft w:val="0"/>
      <w:marRight w:val="0"/>
      <w:marTop w:val="0"/>
      <w:marBottom w:val="0"/>
      <w:divBdr>
        <w:top w:val="none" w:sz="0" w:space="0" w:color="auto"/>
        <w:left w:val="none" w:sz="0" w:space="0" w:color="auto"/>
        <w:bottom w:val="none" w:sz="0" w:space="0" w:color="auto"/>
        <w:right w:val="none" w:sz="0" w:space="0" w:color="auto"/>
      </w:divBdr>
    </w:div>
    <w:div w:id="908268658">
      <w:bodyDiv w:val="1"/>
      <w:marLeft w:val="0"/>
      <w:marRight w:val="0"/>
      <w:marTop w:val="0"/>
      <w:marBottom w:val="0"/>
      <w:divBdr>
        <w:top w:val="none" w:sz="0" w:space="0" w:color="auto"/>
        <w:left w:val="none" w:sz="0" w:space="0" w:color="auto"/>
        <w:bottom w:val="none" w:sz="0" w:space="0" w:color="auto"/>
        <w:right w:val="none" w:sz="0" w:space="0" w:color="auto"/>
      </w:divBdr>
    </w:div>
    <w:div w:id="908269039">
      <w:bodyDiv w:val="1"/>
      <w:marLeft w:val="0"/>
      <w:marRight w:val="0"/>
      <w:marTop w:val="0"/>
      <w:marBottom w:val="0"/>
      <w:divBdr>
        <w:top w:val="none" w:sz="0" w:space="0" w:color="auto"/>
        <w:left w:val="none" w:sz="0" w:space="0" w:color="auto"/>
        <w:bottom w:val="none" w:sz="0" w:space="0" w:color="auto"/>
        <w:right w:val="none" w:sz="0" w:space="0" w:color="auto"/>
      </w:divBdr>
    </w:div>
    <w:div w:id="908270935">
      <w:bodyDiv w:val="1"/>
      <w:marLeft w:val="0"/>
      <w:marRight w:val="0"/>
      <w:marTop w:val="0"/>
      <w:marBottom w:val="0"/>
      <w:divBdr>
        <w:top w:val="none" w:sz="0" w:space="0" w:color="auto"/>
        <w:left w:val="none" w:sz="0" w:space="0" w:color="auto"/>
        <w:bottom w:val="none" w:sz="0" w:space="0" w:color="auto"/>
        <w:right w:val="none" w:sz="0" w:space="0" w:color="auto"/>
      </w:divBdr>
    </w:div>
    <w:div w:id="909317098">
      <w:bodyDiv w:val="1"/>
      <w:marLeft w:val="0"/>
      <w:marRight w:val="0"/>
      <w:marTop w:val="0"/>
      <w:marBottom w:val="0"/>
      <w:divBdr>
        <w:top w:val="none" w:sz="0" w:space="0" w:color="auto"/>
        <w:left w:val="none" w:sz="0" w:space="0" w:color="auto"/>
        <w:bottom w:val="none" w:sz="0" w:space="0" w:color="auto"/>
        <w:right w:val="none" w:sz="0" w:space="0" w:color="auto"/>
      </w:divBdr>
    </w:div>
    <w:div w:id="911624882">
      <w:bodyDiv w:val="1"/>
      <w:marLeft w:val="0"/>
      <w:marRight w:val="0"/>
      <w:marTop w:val="0"/>
      <w:marBottom w:val="0"/>
      <w:divBdr>
        <w:top w:val="none" w:sz="0" w:space="0" w:color="auto"/>
        <w:left w:val="none" w:sz="0" w:space="0" w:color="auto"/>
        <w:bottom w:val="none" w:sz="0" w:space="0" w:color="auto"/>
        <w:right w:val="none" w:sz="0" w:space="0" w:color="auto"/>
      </w:divBdr>
    </w:div>
    <w:div w:id="930427741">
      <w:bodyDiv w:val="1"/>
      <w:marLeft w:val="0"/>
      <w:marRight w:val="0"/>
      <w:marTop w:val="0"/>
      <w:marBottom w:val="0"/>
      <w:divBdr>
        <w:top w:val="none" w:sz="0" w:space="0" w:color="auto"/>
        <w:left w:val="none" w:sz="0" w:space="0" w:color="auto"/>
        <w:bottom w:val="none" w:sz="0" w:space="0" w:color="auto"/>
        <w:right w:val="none" w:sz="0" w:space="0" w:color="auto"/>
      </w:divBdr>
    </w:div>
    <w:div w:id="974288565">
      <w:bodyDiv w:val="1"/>
      <w:marLeft w:val="0"/>
      <w:marRight w:val="0"/>
      <w:marTop w:val="0"/>
      <w:marBottom w:val="0"/>
      <w:divBdr>
        <w:top w:val="none" w:sz="0" w:space="0" w:color="auto"/>
        <w:left w:val="none" w:sz="0" w:space="0" w:color="auto"/>
        <w:bottom w:val="none" w:sz="0" w:space="0" w:color="auto"/>
        <w:right w:val="none" w:sz="0" w:space="0" w:color="auto"/>
      </w:divBdr>
    </w:div>
    <w:div w:id="984161683">
      <w:bodyDiv w:val="1"/>
      <w:marLeft w:val="0"/>
      <w:marRight w:val="0"/>
      <w:marTop w:val="0"/>
      <w:marBottom w:val="0"/>
      <w:divBdr>
        <w:top w:val="none" w:sz="0" w:space="0" w:color="auto"/>
        <w:left w:val="none" w:sz="0" w:space="0" w:color="auto"/>
        <w:bottom w:val="none" w:sz="0" w:space="0" w:color="auto"/>
        <w:right w:val="none" w:sz="0" w:space="0" w:color="auto"/>
      </w:divBdr>
    </w:div>
    <w:div w:id="987634212">
      <w:bodyDiv w:val="1"/>
      <w:marLeft w:val="0"/>
      <w:marRight w:val="0"/>
      <w:marTop w:val="0"/>
      <w:marBottom w:val="0"/>
      <w:divBdr>
        <w:top w:val="none" w:sz="0" w:space="0" w:color="auto"/>
        <w:left w:val="none" w:sz="0" w:space="0" w:color="auto"/>
        <w:bottom w:val="none" w:sz="0" w:space="0" w:color="auto"/>
        <w:right w:val="none" w:sz="0" w:space="0" w:color="auto"/>
      </w:divBdr>
    </w:div>
    <w:div w:id="990328054">
      <w:bodyDiv w:val="1"/>
      <w:marLeft w:val="0"/>
      <w:marRight w:val="0"/>
      <w:marTop w:val="0"/>
      <w:marBottom w:val="0"/>
      <w:divBdr>
        <w:top w:val="none" w:sz="0" w:space="0" w:color="auto"/>
        <w:left w:val="none" w:sz="0" w:space="0" w:color="auto"/>
        <w:bottom w:val="none" w:sz="0" w:space="0" w:color="auto"/>
        <w:right w:val="none" w:sz="0" w:space="0" w:color="auto"/>
      </w:divBdr>
    </w:div>
    <w:div w:id="991759861">
      <w:bodyDiv w:val="1"/>
      <w:marLeft w:val="0"/>
      <w:marRight w:val="0"/>
      <w:marTop w:val="0"/>
      <w:marBottom w:val="0"/>
      <w:divBdr>
        <w:top w:val="none" w:sz="0" w:space="0" w:color="auto"/>
        <w:left w:val="none" w:sz="0" w:space="0" w:color="auto"/>
        <w:bottom w:val="none" w:sz="0" w:space="0" w:color="auto"/>
        <w:right w:val="none" w:sz="0" w:space="0" w:color="auto"/>
      </w:divBdr>
    </w:div>
    <w:div w:id="995955573">
      <w:bodyDiv w:val="1"/>
      <w:marLeft w:val="0"/>
      <w:marRight w:val="0"/>
      <w:marTop w:val="0"/>
      <w:marBottom w:val="0"/>
      <w:divBdr>
        <w:top w:val="none" w:sz="0" w:space="0" w:color="auto"/>
        <w:left w:val="none" w:sz="0" w:space="0" w:color="auto"/>
        <w:bottom w:val="none" w:sz="0" w:space="0" w:color="auto"/>
        <w:right w:val="none" w:sz="0" w:space="0" w:color="auto"/>
      </w:divBdr>
      <w:divsChild>
        <w:div w:id="105467624">
          <w:marLeft w:val="0"/>
          <w:marRight w:val="0"/>
          <w:marTop w:val="100"/>
          <w:marBottom w:val="100"/>
          <w:divBdr>
            <w:top w:val="none" w:sz="0" w:space="0" w:color="auto"/>
            <w:left w:val="none" w:sz="0" w:space="0" w:color="auto"/>
            <w:bottom w:val="none" w:sz="0" w:space="0" w:color="auto"/>
            <w:right w:val="none" w:sz="0" w:space="0" w:color="auto"/>
          </w:divBdr>
          <w:divsChild>
            <w:div w:id="624821428">
              <w:marLeft w:val="75"/>
              <w:marRight w:val="0"/>
              <w:marTop w:val="0"/>
              <w:marBottom w:val="0"/>
              <w:divBdr>
                <w:top w:val="none" w:sz="0" w:space="0" w:color="auto"/>
                <w:left w:val="none" w:sz="0" w:space="0" w:color="auto"/>
                <w:bottom w:val="none" w:sz="0" w:space="0" w:color="auto"/>
                <w:right w:val="none" w:sz="0" w:space="0" w:color="auto"/>
              </w:divBdr>
            </w:div>
          </w:divsChild>
        </w:div>
        <w:div w:id="1465850495">
          <w:marLeft w:val="0"/>
          <w:marRight w:val="0"/>
          <w:marTop w:val="0"/>
          <w:marBottom w:val="0"/>
          <w:divBdr>
            <w:top w:val="none" w:sz="0" w:space="0" w:color="auto"/>
            <w:left w:val="none" w:sz="0" w:space="0" w:color="auto"/>
            <w:bottom w:val="none" w:sz="0" w:space="0" w:color="auto"/>
            <w:right w:val="none" w:sz="0" w:space="0" w:color="auto"/>
          </w:divBdr>
          <w:divsChild>
            <w:div w:id="38938912">
              <w:marLeft w:val="0"/>
              <w:marRight w:val="0"/>
              <w:marTop w:val="0"/>
              <w:marBottom w:val="0"/>
              <w:divBdr>
                <w:top w:val="none" w:sz="0" w:space="0" w:color="auto"/>
                <w:left w:val="none" w:sz="0" w:space="0" w:color="auto"/>
                <w:bottom w:val="none" w:sz="0" w:space="0" w:color="auto"/>
                <w:right w:val="none" w:sz="0" w:space="0" w:color="auto"/>
              </w:divBdr>
              <w:divsChild>
                <w:div w:id="1400598095">
                  <w:marLeft w:val="4800"/>
                  <w:marRight w:val="0"/>
                  <w:marTop w:val="300"/>
                  <w:marBottom w:val="2025"/>
                  <w:divBdr>
                    <w:top w:val="none" w:sz="0" w:space="0" w:color="auto"/>
                    <w:left w:val="none" w:sz="0" w:space="0" w:color="auto"/>
                    <w:bottom w:val="none" w:sz="0" w:space="0" w:color="auto"/>
                    <w:right w:val="none" w:sz="0" w:space="0" w:color="auto"/>
                  </w:divBdr>
                  <w:divsChild>
                    <w:div w:id="156044810">
                      <w:marLeft w:val="0"/>
                      <w:marRight w:val="0"/>
                      <w:marTop w:val="0"/>
                      <w:marBottom w:val="0"/>
                      <w:divBdr>
                        <w:top w:val="none" w:sz="0" w:space="0" w:color="auto"/>
                        <w:left w:val="none" w:sz="0" w:space="0" w:color="auto"/>
                        <w:bottom w:val="single" w:sz="6" w:space="12" w:color="CCCCCC"/>
                        <w:right w:val="none" w:sz="0" w:space="0" w:color="auto"/>
                      </w:divBdr>
                      <w:divsChild>
                        <w:div w:id="730229630">
                          <w:marLeft w:val="0"/>
                          <w:marRight w:val="0"/>
                          <w:marTop w:val="0"/>
                          <w:marBottom w:val="0"/>
                          <w:divBdr>
                            <w:top w:val="none" w:sz="0" w:space="0" w:color="auto"/>
                            <w:left w:val="none" w:sz="0" w:space="0" w:color="auto"/>
                            <w:bottom w:val="none" w:sz="0" w:space="0" w:color="auto"/>
                            <w:right w:val="none" w:sz="0" w:space="0" w:color="auto"/>
                          </w:divBdr>
                        </w:div>
                        <w:div w:id="1677610016">
                          <w:marLeft w:val="0"/>
                          <w:marRight w:val="0"/>
                          <w:marTop w:val="0"/>
                          <w:marBottom w:val="0"/>
                          <w:divBdr>
                            <w:top w:val="none" w:sz="0" w:space="0" w:color="auto"/>
                            <w:left w:val="none" w:sz="0" w:space="0" w:color="auto"/>
                            <w:bottom w:val="none" w:sz="0" w:space="0" w:color="auto"/>
                            <w:right w:val="none" w:sz="0" w:space="0" w:color="auto"/>
                          </w:divBdr>
                        </w:div>
                      </w:divsChild>
                    </w:div>
                    <w:div w:id="349263995">
                      <w:marLeft w:val="0"/>
                      <w:marRight w:val="0"/>
                      <w:marTop w:val="0"/>
                      <w:marBottom w:val="0"/>
                      <w:divBdr>
                        <w:top w:val="none" w:sz="0" w:space="0" w:color="auto"/>
                        <w:left w:val="none" w:sz="0" w:space="0" w:color="auto"/>
                        <w:bottom w:val="single" w:sz="6" w:space="12" w:color="CCCCCC"/>
                        <w:right w:val="none" w:sz="0" w:space="0" w:color="auto"/>
                      </w:divBdr>
                      <w:divsChild>
                        <w:div w:id="307171573">
                          <w:marLeft w:val="0"/>
                          <w:marRight w:val="0"/>
                          <w:marTop w:val="0"/>
                          <w:marBottom w:val="0"/>
                          <w:divBdr>
                            <w:top w:val="none" w:sz="0" w:space="0" w:color="auto"/>
                            <w:left w:val="none" w:sz="0" w:space="0" w:color="auto"/>
                            <w:bottom w:val="none" w:sz="0" w:space="0" w:color="auto"/>
                            <w:right w:val="none" w:sz="0" w:space="0" w:color="auto"/>
                          </w:divBdr>
                        </w:div>
                        <w:div w:id="1360548466">
                          <w:marLeft w:val="0"/>
                          <w:marRight w:val="0"/>
                          <w:marTop w:val="0"/>
                          <w:marBottom w:val="0"/>
                          <w:divBdr>
                            <w:top w:val="none" w:sz="0" w:space="0" w:color="auto"/>
                            <w:left w:val="none" w:sz="0" w:space="0" w:color="auto"/>
                            <w:bottom w:val="none" w:sz="0" w:space="0" w:color="auto"/>
                            <w:right w:val="none" w:sz="0" w:space="0" w:color="auto"/>
                          </w:divBdr>
                        </w:div>
                      </w:divsChild>
                    </w:div>
                    <w:div w:id="1519663086">
                      <w:marLeft w:val="0"/>
                      <w:marRight w:val="0"/>
                      <w:marTop w:val="0"/>
                      <w:marBottom w:val="0"/>
                      <w:divBdr>
                        <w:top w:val="none" w:sz="0" w:space="0" w:color="auto"/>
                        <w:left w:val="none" w:sz="0" w:space="0" w:color="auto"/>
                        <w:bottom w:val="single" w:sz="6" w:space="12" w:color="CCCCCC"/>
                        <w:right w:val="none" w:sz="0" w:space="0" w:color="auto"/>
                      </w:divBdr>
                      <w:divsChild>
                        <w:div w:id="707024015">
                          <w:marLeft w:val="0"/>
                          <w:marRight w:val="0"/>
                          <w:marTop w:val="0"/>
                          <w:marBottom w:val="0"/>
                          <w:divBdr>
                            <w:top w:val="none" w:sz="0" w:space="0" w:color="auto"/>
                            <w:left w:val="none" w:sz="0" w:space="0" w:color="auto"/>
                            <w:bottom w:val="none" w:sz="0" w:space="0" w:color="auto"/>
                            <w:right w:val="none" w:sz="0" w:space="0" w:color="auto"/>
                          </w:divBdr>
                        </w:div>
                        <w:div w:id="781995036">
                          <w:marLeft w:val="0"/>
                          <w:marRight w:val="0"/>
                          <w:marTop w:val="0"/>
                          <w:marBottom w:val="0"/>
                          <w:divBdr>
                            <w:top w:val="none" w:sz="0" w:space="0" w:color="auto"/>
                            <w:left w:val="none" w:sz="0" w:space="0" w:color="auto"/>
                            <w:bottom w:val="none" w:sz="0" w:space="0" w:color="auto"/>
                            <w:right w:val="none" w:sz="0" w:space="0" w:color="auto"/>
                          </w:divBdr>
                        </w:div>
                      </w:divsChild>
                    </w:div>
                    <w:div w:id="1857618432">
                      <w:marLeft w:val="0"/>
                      <w:marRight w:val="0"/>
                      <w:marTop w:val="0"/>
                      <w:marBottom w:val="0"/>
                      <w:divBdr>
                        <w:top w:val="none" w:sz="0" w:space="0" w:color="auto"/>
                        <w:left w:val="none" w:sz="0" w:space="0" w:color="auto"/>
                        <w:bottom w:val="single" w:sz="6" w:space="12" w:color="CCCCCC"/>
                        <w:right w:val="none" w:sz="0" w:space="0" w:color="auto"/>
                      </w:divBdr>
                      <w:divsChild>
                        <w:div w:id="99031717">
                          <w:marLeft w:val="0"/>
                          <w:marRight w:val="0"/>
                          <w:marTop w:val="0"/>
                          <w:marBottom w:val="0"/>
                          <w:divBdr>
                            <w:top w:val="none" w:sz="0" w:space="0" w:color="auto"/>
                            <w:left w:val="none" w:sz="0" w:space="0" w:color="auto"/>
                            <w:bottom w:val="none" w:sz="0" w:space="0" w:color="auto"/>
                            <w:right w:val="none" w:sz="0" w:space="0" w:color="auto"/>
                          </w:divBdr>
                        </w:div>
                        <w:div w:id="1336884808">
                          <w:marLeft w:val="0"/>
                          <w:marRight w:val="0"/>
                          <w:marTop w:val="0"/>
                          <w:marBottom w:val="0"/>
                          <w:divBdr>
                            <w:top w:val="none" w:sz="0" w:space="0" w:color="auto"/>
                            <w:left w:val="none" w:sz="0" w:space="0" w:color="auto"/>
                            <w:bottom w:val="none" w:sz="0" w:space="0" w:color="auto"/>
                            <w:right w:val="none" w:sz="0" w:space="0" w:color="auto"/>
                          </w:divBdr>
                        </w:div>
                      </w:divsChild>
                    </w:div>
                    <w:div w:id="1958564264">
                      <w:marLeft w:val="0"/>
                      <w:marRight w:val="0"/>
                      <w:marTop w:val="0"/>
                      <w:marBottom w:val="0"/>
                      <w:divBdr>
                        <w:top w:val="none" w:sz="0" w:space="0" w:color="auto"/>
                        <w:left w:val="none" w:sz="0" w:space="0" w:color="auto"/>
                        <w:bottom w:val="single" w:sz="6" w:space="12" w:color="CCCCCC"/>
                        <w:right w:val="none" w:sz="0" w:space="0" w:color="auto"/>
                      </w:divBdr>
                      <w:divsChild>
                        <w:div w:id="925655710">
                          <w:marLeft w:val="0"/>
                          <w:marRight w:val="0"/>
                          <w:marTop w:val="0"/>
                          <w:marBottom w:val="0"/>
                          <w:divBdr>
                            <w:top w:val="none" w:sz="0" w:space="0" w:color="auto"/>
                            <w:left w:val="none" w:sz="0" w:space="0" w:color="auto"/>
                            <w:bottom w:val="none" w:sz="0" w:space="0" w:color="auto"/>
                            <w:right w:val="none" w:sz="0" w:space="0" w:color="auto"/>
                          </w:divBdr>
                        </w:div>
                        <w:div w:id="1122919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616807">
          <w:marLeft w:val="0"/>
          <w:marRight w:val="0"/>
          <w:marTop w:val="100"/>
          <w:marBottom w:val="100"/>
          <w:divBdr>
            <w:top w:val="none" w:sz="0" w:space="0" w:color="auto"/>
            <w:left w:val="none" w:sz="0" w:space="0" w:color="auto"/>
            <w:bottom w:val="none" w:sz="0" w:space="0" w:color="auto"/>
            <w:right w:val="none" w:sz="0" w:space="0" w:color="auto"/>
          </w:divBdr>
          <w:divsChild>
            <w:div w:id="315887539">
              <w:marLeft w:val="0"/>
              <w:marRight w:val="0"/>
              <w:marTop w:val="0"/>
              <w:marBottom w:val="0"/>
              <w:divBdr>
                <w:top w:val="none" w:sz="0" w:space="0" w:color="auto"/>
                <w:left w:val="none" w:sz="0" w:space="0" w:color="auto"/>
                <w:bottom w:val="none" w:sz="0" w:space="0" w:color="auto"/>
                <w:right w:val="none" w:sz="0" w:space="0" w:color="auto"/>
              </w:divBdr>
            </w:div>
            <w:div w:id="18129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37046">
      <w:bodyDiv w:val="1"/>
      <w:marLeft w:val="0"/>
      <w:marRight w:val="0"/>
      <w:marTop w:val="0"/>
      <w:marBottom w:val="0"/>
      <w:divBdr>
        <w:top w:val="none" w:sz="0" w:space="0" w:color="auto"/>
        <w:left w:val="none" w:sz="0" w:space="0" w:color="auto"/>
        <w:bottom w:val="none" w:sz="0" w:space="0" w:color="auto"/>
        <w:right w:val="none" w:sz="0" w:space="0" w:color="auto"/>
      </w:divBdr>
    </w:div>
    <w:div w:id="1000079611">
      <w:bodyDiv w:val="1"/>
      <w:marLeft w:val="0"/>
      <w:marRight w:val="0"/>
      <w:marTop w:val="0"/>
      <w:marBottom w:val="0"/>
      <w:divBdr>
        <w:top w:val="none" w:sz="0" w:space="0" w:color="auto"/>
        <w:left w:val="none" w:sz="0" w:space="0" w:color="auto"/>
        <w:bottom w:val="none" w:sz="0" w:space="0" w:color="auto"/>
        <w:right w:val="none" w:sz="0" w:space="0" w:color="auto"/>
      </w:divBdr>
    </w:div>
    <w:div w:id="1002584846">
      <w:bodyDiv w:val="1"/>
      <w:marLeft w:val="0"/>
      <w:marRight w:val="0"/>
      <w:marTop w:val="0"/>
      <w:marBottom w:val="0"/>
      <w:divBdr>
        <w:top w:val="none" w:sz="0" w:space="0" w:color="auto"/>
        <w:left w:val="none" w:sz="0" w:space="0" w:color="auto"/>
        <w:bottom w:val="none" w:sz="0" w:space="0" w:color="auto"/>
        <w:right w:val="none" w:sz="0" w:space="0" w:color="auto"/>
      </w:divBdr>
    </w:div>
    <w:div w:id="1004011899">
      <w:bodyDiv w:val="1"/>
      <w:marLeft w:val="0"/>
      <w:marRight w:val="0"/>
      <w:marTop w:val="0"/>
      <w:marBottom w:val="0"/>
      <w:divBdr>
        <w:top w:val="none" w:sz="0" w:space="0" w:color="auto"/>
        <w:left w:val="none" w:sz="0" w:space="0" w:color="auto"/>
        <w:bottom w:val="none" w:sz="0" w:space="0" w:color="auto"/>
        <w:right w:val="none" w:sz="0" w:space="0" w:color="auto"/>
      </w:divBdr>
    </w:div>
    <w:div w:id="1008748632">
      <w:bodyDiv w:val="1"/>
      <w:marLeft w:val="0"/>
      <w:marRight w:val="0"/>
      <w:marTop w:val="0"/>
      <w:marBottom w:val="0"/>
      <w:divBdr>
        <w:top w:val="none" w:sz="0" w:space="0" w:color="auto"/>
        <w:left w:val="none" w:sz="0" w:space="0" w:color="auto"/>
        <w:bottom w:val="none" w:sz="0" w:space="0" w:color="auto"/>
        <w:right w:val="none" w:sz="0" w:space="0" w:color="auto"/>
      </w:divBdr>
    </w:div>
    <w:div w:id="1019547129">
      <w:bodyDiv w:val="1"/>
      <w:marLeft w:val="0"/>
      <w:marRight w:val="0"/>
      <w:marTop w:val="0"/>
      <w:marBottom w:val="0"/>
      <w:divBdr>
        <w:top w:val="none" w:sz="0" w:space="0" w:color="auto"/>
        <w:left w:val="none" w:sz="0" w:space="0" w:color="auto"/>
        <w:bottom w:val="none" w:sz="0" w:space="0" w:color="auto"/>
        <w:right w:val="none" w:sz="0" w:space="0" w:color="auto"/>
      </w:divBdr>
    </w:div>
    <w:div w:id="1023821588">
      <w:bodyDiv w:val="1"/>
      <w:marLeft w:val="0"/>
      <w:marRight w:val="0"/>
      <w:marTop w:val="0"/>
      <w:marBottom w:val="0"/>
      <w:divBdr>
        <w:top w:val="none" w:sz="0" w:space="0" w:color="auto"/>
        <w:left w:val="none" w:sz="0" w:space="0" w:color="auto"/>
        <w:bottom w:val="none" w:sz="0" w:space="0" w:color="auto"/>
        <w:right w:val="none" w:sz="0" w:space="0" w:color="auto"/>
      </w:divBdr>
    </w:div>
    <w:div w:id="1027364957">
      <w:bodyDiv w:val="1"/>
      <w:marLeft w:val="0"/>
      <w:marRight w:val="0"/>
      <w:marTop w:val="0"/>
      <w:marBottom w:val="0"/>
      <w:divBdr>
        <w:top w:val="none" w:sz="0" w:space="0" w:color="auto"/>
        <w:left w:val="none" w:sz="0" w:space="0" w:color="auto"/>
        <w:bottom w:val="none" w:sz="0" w:space="0" w:color="auto"/>
        <w:right w:val="none" w:sz="0" w:space="0" w:color="auto"/>
      </w:divBdr>
    </w:div>
    <w:div w:id="1050812042">
      <w:bodyDiv w:val="1"/>
      <w:marLeft w:val="0"/>
      <w:marRight w:val="0"/>
      <w:marTop w:val="0"/>
      <w:marBottom w:val="0"/>
      <w:divBdr>
        <w:top w:val="none" w:sz="0" w:space="0" w:color="auto"/>
        <w:left w:val="none" w:sz="0" w:space="0" w:color="auto"/>
        <w:bottom w:val="none" w:sz="0" w:space="0" w:color="auto"/>
        <w:right w:val="none" w:sz="0" w:space="0" w:color="auto"/>
      </w:divBdr>
    </w:div>
    <w:div w:id="1051997676">
      <w:bodyDiv w:val="1"/>
      <w:marLeft w:val="0"/>
      <w:marRight w:val="0"/>
      <w:marTop w:val="0"/>
      <w:marBottom w:val="0"/>
      <w:divBdr>
        <w:top w:val="none" w:sz="0" w:space="0" w:color="auto"/>
        <w:left w:val="none" w:sz="0" w:space="0" w:color="auto"/>
        <w:bottom w:val="none" w:sz="0" w:space="0" w:color="auto"/>
        <w:right w:val="none" w:sz="0" w:space="0" w:color="auto"/>
      </w:divBdr>
    </w:div>
    <w:div w:id="1052776582">
      <w:bodyDiv w:val="1"/>
      <w:marLeft w:val="0"/>
      <w:marRight w:val="0"/>
      <w:marTop w:val="0"/>
      <w:marBottom w:val="0"/>
      <w:divBdr>
        <w:top w:val="none" w:sz="0" w:space="0" w:color="auto"/>
        <w:left w:val="none" w:sz="0" w:space="0" w:color="auto"/>
        <w:bottom w:val="none" w:sz="0" w:space="0" w:color="auto"/>
        <w:right w:val="none" w:sz="0" w:space="0" w:color="auto"/>
      </w:divBdr>
    </w:div>
    <w:div w:id="1055154221">
      <w:bodyDiv w:val="1"/>
      <w:marLeft w:val="0"/>
      <w:marRight w:val="0"/>
      <w:marTop w:val="0"/>
      <w:marBottom w:val="0"/>
      <w:divBdr>
        <w:top w:val="none" w:sz="0" w:space="0" w:color="auto"/>
        <w:left w:val="none" w:sz="0" w:space="0" w:color="auto"/>
        <w:bottom w:val="none" w:sz="0" w:space="0" w:color="auto"/>
        <w:right w:val="none" w:sz="0" w:space="0" w:color="auto"/>
      </w:divBdr>
    </w:div>
    <w:div w:id="1062949643">
      <w:bodyDiv w:val="1"/>
      <w:marLeft w:val="0"/>
      <w:marRight w:val="0"/>
      <w:marTop w:val="0"/>
      <w:marBottom w:val="0"/>
      <w:divBdr>
        <w:top w:val="none" w:sz="0" w:space="0" w:color="auto"/>
        <w:left w:val="none" w:sz="0" w:space="0" w:color="auto"/>
        <w:bottom w:val="none" w:sz="0" w:space="0" w:color="auto"/>
        <w:right w:val="none" w:sz="0" w:space="0" w:color="auto"/>
      </w:divBdr>
    </w:div>
    <w:div w:id="1073308392">
      <w:bodyDiv w:val="1"/>
      <w:marLeft w:val="0"/>
      <w:marRight w:val="0"/>
      <w:marTop w:val="0"/>
      <w:marBottom w:val="0"/>
      <w:divBdr>
        <w:top w:val="none" w:sz="0" w:space="0" w:color="auto"/>
        <w:left w:val="none" w:sz="0" w:space="0" w:color="auto"/>
        <w:bottom w:val="none" w:sz="0" w:space="0" w:color="auto"/>
        <w:right w:val="none" w:sz="0" w:space="0" w:color="auto"/>
      </w:divBdr>
    </w:div>
    <w:div w:id="1078211711">
      <w:bodyDiv w:val="1"/>
      <w:marLeft w:val="0"/>
      <w:marRight w:val="0"/>
      <w:marTop w:val="0"/>
      <w:marBottom w:val="0"/>
      <w:divBdr>
        <w:top w:val="none" w:sz="0" w:space="0" w:color="auto"/>
        <w:left w:val="none" w:sz="0" w:space="0" w:color="auto"/>
        <w:bottom w:val="none" w:sz="0" w:space="0" w:color="auto"/>
        <w:right w:val="none" w:sz="0" w:space="0" w:color="auto"/>
      </w:divBdr>
    </w:div>
    <w:div w:id="1082529840">
      <w:bodyDiv w:val="1"/>
      <w:marLeft w:val="0"/>
      <w:marRight w:val="0"/>
      <w:marTop w:val="0"/>
      <w:marBottom w:val="0"/>
      <w:divBdr>
        <w:top w:val="none" w:sz="0" w:space="0" w:color="auto"/>
        <w:left w:val="none" w:sz="0" w:space="0" w:color="auto"/>
        <w:bottom w:val="none" w:sz="0" w:space="0" w:color="auto"/>
        <w:right w:val="none" w:sz="0" w:space="0" w:color="auto"/>
      </w:divBdr>
    </w:div>
    <w:div w:id="1090082542">
      <w:bodyDiv w:val="1"/>
      <w:marLeft w:val="0"/>
      <w:marRight w:val="0"/>
      <w:marTop w:val="0"/>
      <w:marBottom w:val="0"/>
      <w:divBdr>
        <w:top w:val="none" w:sz="0" w:space="0" w:color="auto"/>
        <w:left w:val="none" w:sz="0" w:space="0" w:color="auto"/>
        <w:bottom w:val="none" w:sz="0" w:space="0" w:color="auto"/>
        <w:right w:val="none" w:sz="0" w:space="0" w:color="auto"/>
      </w:divBdr>
    </w:div>
    <w:div w:id="1114324789">
      <w:bodyDiv w:val="1"/>
      <w:marLeft w:val="0"/>
      <w:marRight w:val="0"/>
      <w:marTop w:val="0"/>
      <w:marBottom w:val="0"/>
      <w:divBdr>
        <w:top w:val="none" w:sz="0" w:space="0" w:color="auto"/>
        <w:left w:val="none" w:sz="0" w:space="0" w:color="auto"/>
        <w:bottom w:val="none" w:sz="0" w:space="0" w:color="auto"/>
        <w:right w:val="none" w:sz="0" w:space="0" w:color="auto"/>
      </w:divBdr>
    </w:div>
    <w:div w:id="1118834132">
      <w:bodyDiv w:val="1"/>
      <w:marLeft w:val="0"/>
      <w:marRight w:val="0"/>
      <w:marTop w:val="0"/>
      <w:marBottom w:val="0"/>
      <w:divBdr>
        <w:top w:val="none" w:sz="0" w:space="0" w:color="auto"/>
        <w:left w:val="none" w:sz="0" w:space="0" w:color="auto"/>
        <w:bottom w:val="none" w:sz="0" w:space="0" w:color="auto"/>
        <w:right w:val="none" w:sz="0" w:space="0" w:color="auto"/>
      </w:divBdr>
    </w:div>
    <w:div w:id="1131821029">
      <w:bodyDiv w:val="1"/>
      <w:marLeft w:val="0"/>
      <w:marRight w:val="0"/>
      <w:marTop w:val="0"/>
      <w:marBottom w:val="0"/>
      <w:divBdr>
        <w:top w:val="none" w:sz="0" w:space="0" w:color="auto"/>
        <w:left w:val="none" w:sz="0" w:space="0" w:color="auto"/>
        <w:bottom w:val="none" w:sz="0" w:space="0" w:color="auto"/>
        <w:right w:val="none" w:sz="0" w:space="0" w:color="auto"/>
      </w:divBdr>
    </w:div>
    <w:div w:id="1133912687">
      <w:bodyDiv w:val="1"/>
      <w:marLeft w:val="0"/>
      <w:marRight w:val="0"/>
      <w:marTop w:val="0"/>
      <w:marBottom w:val="0"/>
      <w:divBdr>
        <w:top w:val="none" w:sz="0" w:space="0" w:color="auto"/>
        <w:left w:val="none" w:sz="0" w:space="0" w:color="auto"/>
        <w:bottom w:val="none" w:sz="0" w:space="0" w:color="auto"/>
        <w:right w:val="none" w:sz="0" w:space="0" w:color="auto"/>
      </w:divBdr>
    </w:div>
    <w:div w:id="1140269088">
      <w:bodyDiv w:val="1"/>
      <w:marLeft w:val="0"/>
      <w:marRight w:val="0"/>
      <w:marTop w:val="0"/>
      <w:marBottom w:val="0"/>
      <w:divBdr>
        <w:top w:val="none" w:sz="0" w:space="0" w:color="auto"/>
        <w:left w:val="none" w:sz="0" w:space="0" w:color="auto"/>
        <w:bottom w:val="none" w:sz="0" w:space="0" w:color="auto"/>
        <w:right w:val="none" w:sz="0" w:space="0" w:color="auto"/>
      </w:divBdr>
    </w:div>
    <w:div w:id="1147933391">
      <w:bodyDiv w:val="1"/>
      <w:marLeft w:val="0"/>
      <w:marRight w:val="0"/>
      <w:marTop w:val="0"/>
      <w:marBottom w:val="0"/>
      <w:divBdr>
        <w:top w:val="none" w:sz="0" w:space="0" w:color="auto"/>
        <w:left w:val="none" w:sz="0" w:space="0" w:color="auto"/>
        <w:bottom w:val="none" w:sz="0" w:space="0" w:color="auto"/>
        <w:right w:val="none" w:sz="0" w:space="0" w:color="auto"/>
      </w:divBdr>
    </w:div>
    <w:div w:id="1149329018">
      <w:bodyDiv w:val="1"/>
      <w:marLeft w:val="0"/>
      <w:marRight w:val="0"/>
      <w:marTop w:val="0"/>
      <w:marBottom w:val="0"/>
      <w:divBdr>
        <w:top w:val="none" w:sz="0" w:space="0" w:color="auto"/>
        <w:left w:val="none" w:sz="0" w:space="0" w:color="auto"/>
        <w:bottom w:val="none" w:sz="0" w:space="0" w:color="auto"/>
        <w:right w:val="none" w:sz="0" w:space="0" w:color="auto"/>
      </w:divBdr>
    </w:div>
    <w:div w:id="1158380186">
      <w:bodyDiv w:val="1"/>
      <w:marLeft w:val="0"/>
      <w:marRight w:val="0"/>
      <w:marTop w:val="0"/>
      <w:marBottom w:val="0"/>
      <w:divBdr>
        <w:top w:val="none" w:sz="0" w:space="0" w:color="auto"/>
        <w:left w:val="none" w:sz="0" w:space="0" w:color="auto"/>
        <w:bottom w:val="none" w:sz="0" w:space="0" w:color="auto"/>
        <w:right w:val="none" w:sz="0" w:space="0" w:color="auto"/>
      </w:divBdr>
    </w:div>
    <w:div w:id="1169566654">
      <w:bodyDiv w:val="1"/>
      <w:marLeft w:val="0"/>
      <w:marRight w:val="0"/>
      <w:marTop w:val="0"/>
      <w:marBottom w:val="0"/>
      <w:divBdr>
        <w:top w:val="none" w:sz="0" w:space="0" w:color="auto"/>
        <w:left w:val="none" w:sz="0" w:space="0" w:color="auto"/>
        <w:bottom w:val="none" w:sz="0" w:space="0" w:color="auto"/>
        <w:right w:val="none" w:sz="0" w:space="0" w:color="auto"/>
      </w:divBdr>
    </w:div>
    <w:div w:id="1185755469">
      <w:bodyDiv w:val="1"/>
      <w:marLeft w:val="0"/>
      <w:marRight w:val="0"/>
      <w:marTop w:val="0"/>
      <w:marBottom w:val="0"/>
      <w:divBdr>
        <w:top w:val="none" w:sz="0" w:space="0" w:color="auto"/>
        <w:left w:val="none" w:sz="0" w:space="0" w:color="auto"/>
        <w:bottom w:val="none" w:sz="0" w:space="0" w:color="auto"/>
        <w:right w:val="none" w:sz="0" w:space="0" w:color="auto"/>
      </w:divBdr>
    </w:div>
    <w:div w:id="1187671648">
      <w:bodyDiv w:val="1"/>
      <w:marLeft w:val="0"/>
      <w:marRight w:val="0"/>
      <w:marTop w:val="0"/>
      <w:marBottom w:val="0"/>
      <w:divBdr>
        <w:top w:val="none" w:sz="0" w:space="0" w:color="auto"/>
        <w:left w:val="none" w:sz="0" w:space="0" w:color="auto"/>
        <w:bottom w:val="none" w:sz="0" w:space="0" w:color="auto"/>
        <w:right w:val="none" w:sz="0" w:space="0" w:color="auto"/>
      </w:divBdr>
    </w:div>
    <w:div w:id="1192914469">
      <w:bodyDiv w:val="1"/>
      <w:marLeft w:val="0"/>
      <w:marRight w:val="0"/>
      <w:marTop w:val="0"/>
      <w:marBottom w:val="0"/>
      <w:divBdr>
        <w:top w:val="none" w:sz="0" w:space="0" w:color="auto"/>
        <w:left w:val="none" w:sz="0" w:space="0" w:color="auto"/>
        <w:bottom w:val="none" w:sz="0" w:space="0" w:color="auto"/>
        <w:right w:val="none" w:sz="0" w:space="0" w:color="auto"/>
      </w:divBdr>
    </w:div>
    <w:div w:id="1197279459">
      <w:bodyDiv w:val="1"/>
      <w:marLeft w:val="0"/>
      <w:marRight w:val="0"/>
      <w:marTop w:val="0"/>
      <w:marBottom w:val="0"/>
      <w:divBdr>
        <w:top w:val="none" w:sz="0" w:space="0" w:color="auto"/>
        <w:left w:val="none" w:sz="0" w:space="0" w:color="auto"/>
        <w:bottom w:val="none" w:sz="0" w:space="0" w:color="auto"/>
        <w:right w:val="none" w:sz="0" w:space="0" w:color="auto"/>
      </w:divBdr>
    </w:div>
    <w:div w:id="1198155390">
      <w:bodyDiv w:val="1"/>
      <w:marLeft w:val="0"/>
      <w:marRight w:val="0"/>
      <w:marTop w:val="0"/>
      <w:marBottom w:val="0"/>
      <w:divBdr>
        <w:top w:val="none" w:sz="0" w:space="0" w:color="auto"/>
        <w:left w:val="none" w:sz="0" w:space="0" w:color="auto"/>
        <w:bottom w:val="none" w:sz="0" w:space="0" w:color="auto"/>
        <w:right w:val="none" w:sz="0" w:space="0" w:color="auto"/>
      </w:divBdr>
    </w:div>
    <w:div w:id="1201019369">
      <w:bodyDiv w:val="1"/>
      <w:marLeft w:val="0"/>
      <w:marRight w:val="0"/>
      <w:marTop w:val="0"/>
      <w:marBottom w:val="0"/>
      <w:divBdr>
        <w:top w:val="none" w:sz="0" w:space="0" w:color="auto"/>
        <w:left w:val="none" w:sz="0" w:space="0" w:color="auto"/>
        <w:bottom w:val="none" w:sz="0" w:space="0" w:color="auto"/>
        <w:right w:val="none" w:sz="0" w:space="0" w:color="auto"/>
      </w:divBdr>
    </w:div>
    <w:div w:id="1215314305">
      <w:bodyDiv w:val="1"/>
      <w:marLeft w:val="0"/>
      <w:marRight w:val="0"/>
      <w:marTop w:val="0"/>
      <w:marBottom w:val="0"/>
      <w:divBdr>
        <w:top w:val="none" w:sz="0" w:space="0" w:color="auto"/>
        <w:left w:val="none" w:sz="0" w:space="0" w:color="auto"/>
        <w:bottom w:val="none" w:sz="0" w:space="0" w:color="auto"/>
        <w:right w:val="none" w:sz="0" w:space="0" w:color="auto"/>
      </w:divBdr>
    </w:div>
    <w:div w:id="1226531418">
      <w:bodyDiv w:val="1"/>
      <w:marLeft w:val="0"/>
      <w:marRight w:val="0"/>
      <w:marTop w:val="0"/>
      <w:marBottom w:val="0"/>
      <w:divBdr>
        <w:top w:val="none" w:sz="0" w:space="0" w:color="auto"/>
        <w:left w:val="none" w:sz="0" w:space="0" w:color="auto"/>
        <w:bottom w:val="none" w:sz="0" w:space="0" w:color="auto"/>
        <w:right w:val="none" w:sz="0" w:space="0" w:color="auto"/>
      </w:divBdr>
    </w:div>
    <w:div w:id="1229920581">
      <w:bodyDiv w:val="1"/>
      <w:marLeft w:val="0"/>
      <w:marRight w:val="0"/>
      <w:marTop w:val="0"/>
      <w:marBottom w:val="0"/>
      <w:divBdr>
        <w:top w:val="none" w:sz="0" w:space="0" w:color="auto"/>
        <w:left w:val="none" w:sz="0" w:space="0" w:color="auto"/>
        <w:bottom w:val="none" w:sz="0" w:space="0" w:color="auto"/>
        <w:right w:val="none" w:sz="0" w:space="0" w:color="auto"/>
      </w:divBdr>
    </w:div>
    <w:div w:id="1231497623">
      <w:bodyDiv w:val="1"/>
      <w:marLeft w:val="0"/>
      <w:marRight w:val="0"/>
      <w:marTop w:val="0"/>
      <w:marBottom w:val="0"/>
      <w:divBdr>
        <w:top w:val="none" w:sz="0" w:space="0" w:color="auto"/>
        <w:left w:val="none" w:sz="0" w:space="0" w:color="auto"/>
        <w:bottom w:val="none" w:sz="0" w:space="0" w:color="auto"/>
        <w:right w:val="none" w:sz="0" w:space="0" w:color="auto"/>
      </w:divBdr>
    </w:div>
    <w:div w:id="1236234221">
      <w:bodyDiv w:val="1"/>
      <w:marLeft w:val="0"/>
      <w:marRight w:val="0"/>
      <w:marTop w:val="0"/>
      <w:marBottom w:val="0"/>
      <w:divBdr>
        <w:top w:val="none" w:sz="0" w:space="0" w:color="auto"/>
        <w:left w:val="none" w:sz="0" w:space="0" w:color="auto"/>
        <w:bottom w:val="none" w:sz="0" w:space="0" w:color="auto"/>
        <w:right w:val="none" w:sz="0" w:space="0" w:color="auto"/>
      </w:divBdr>
    </w:div>
    <w:div w:id="1239092774">
      <w:bodyDiv w:val="1"/>
      <w:marLeft w:val="0"/>
      <w:marRight w:val="0"/>
      <w:marTop w:val="0"/>
      <w:marBottom w:val="0"/>
      <w:divBdr>
        <w:top w:val="none" w:sz="0" w:space="0" w:color="auto"/>
        <w:left w:val="none" w:sz="0" w:space="0" w:color="auto"/>
        <w:bottom w:val="none" w:sz="0" w:space="0" w:color="auto"/>
        <w:right w:val="none" w:sz="0" w:space="0" w:color="auto"/>
      </w:divBdr>
    </w:div>
    <w:div w:id="1245719877">
      <w:bodyDiv w:val="1"/>
      <w:marLeft w:val="0"/>
      <w:marRight w:val="0"/>
      <w:marTop w:val="0"/>
      <w:marBottom w:val="0"/>
      <w:divBdr>
        <w:top w:val="none" w:sz="0" w:space="0" w:color="auto"/>
        <w:left w:val="none" w:sz="0" w:space="0" w:color="auto"/>
        <w:bottom w:val="none" w:sz="0" w:space="0" w:color="auto"/>
        <w:right w:val="none" w:sz="0" w:space="0" w:color="auto"/>
      </w:divBdr>
    </w:div>
    <w:div w:id="1259096980">
      <w:bodyDiv w:val="1"/>
      <w:marLeft w:val="0"/>
      <w:marRight w:val="0"/>
      <w:marTop w:val="0"/>
      <w:marBottom w:val="0"/>
      <w:divBdr>
        <w:top w:val="none" w:sz="0" w:space="0" w:color="auto"/>
        <w:left w:val="none" w:sz="0" w:space="0" w:color="auto"/>
        <w:bottom w:val="none" w:sz="0" w:space="0" w:color="auto"/>
        <w:right w:val="none" w:sz="0" w:space="0" w:color="auto"/>
      </w:divBdr>
    </w:div>
    <w:div w:id="1269506444">
      <w:bodyDiv w:val="1"/>
      <w:marLeft w:val="0"/>
      <w:marRight w:val="0"/>
      <w:marTop w:val="0"/>
      <w:marBottom w:val="0"/>
      <w:divBdr>
        <w:top w:val="none" w:sz="0" w:space="0" w:color="auto"/>
        <w:left w:val="none" w:sz="0" w:space="0" w:color="auto"/>
        <w:bottom w:val="none" w:sz="0" w:space="0" w:color="auto"/>
        <w:right w:val="none" w:sz="0" w:space="0" w:color="auto"/>
      </w:divBdr>
    </w:div>
    <w:div w:id="1270167099">
      <w:bodyDiv w:val="1"/>
      <w:marLeft w:val="0"/>
      <w:marRight w:val="0"/>
      <w:marTop w:val="0"/>
      <w:marBottom w:val="0"/>
      <w:divBdr>
        <w:top w:val="none" w:sz="0" w:space="0" w:color="auto"/>
        <w:left w:val="none" w:sz="0" w:space="0" w:color="auto"/>
        <w:bottom w:val="none" w:sz="0" w:space="0" w:color="auto"/>
        <w:right w:val="none" w:sz="0" w:space="0" w:color="auto"/>
      </w:divBdr>
    </w:div>
    <w:div w:id="1283074605">
      <w:bodyDiv w:val="1"/>
      <w:marLeft w:val="0"/>
      <w:marRight w:val="0"/>
      <w:marTop w:val="0"/>
      <w:marBottom w:val="0"/>
      <w:divBdr>
        <w:top w:val="none" w:sz="0" w:space="0" w:color="auto"/>
        <w:left w:val="none" w:sz="0" w:space="0" w:color="auto"/>
        <w:bottom w:val="none" w:sz="0" w:space="0" w:color="auto"/>
        <w:right w:val="none" w:sz="0" w:space="0" w:color="auto"/>
      </w:divBdr>
    </w:div>
    <w:div w:id="1286888418">
      <w:bodyDiv w:val="1"/>
      <w:marLeft w:val="0"/>
      <w:marRight w:val="0"/>
      <w:marTop w:val="0"/>
      <w:marBottom w:val="0"/>
      <w:divBdr>
        <w:top w:val="none" w:sz="0" w:space="0" w:color="auto"/>
        <w:left w:val="none" w:sz="0" w:space="0" w:color="auto"/>
        <w:bottom w:val="none" w:sz="0" w:space="0" w:color="auto"/>
        <w:right w:val="none" w:sz="0" w:space="0" w:color="auto"/>
      </w:divBdr>
    </w:div>
    <w:div w:id="1315530207">
      <w:bodyDiv w:val="1"/>
      <w:marLeft w:val="0"/>
      <w:marRight w:val="0"/>
      <w:marTop w:val="0"/>
      <w:marBottom w:val="0"/>
      <w:divBdr>
        <w:top w:val="none" w:sz="0" w:space="0" w:color="auto"/>
        <w:left w:val="none" w:sz="0" w:space="0" w:color="auto"/>
        <w:bottom w:val="none" w:sz="0" w:space="0" w:color="auto"/>
        <w:right w:val="none" w:sz="0" w:space="0" w:color="auto"/>
      </w:divBdr>
    </w:div>
    <w:div w:id="1333023364">
      <w:bodyDiv w:val="1"/>
      <w:marLeft w:val="0"/>
      <w:marRight w:val="0"/>
      <w:marTop w:val="0"/>
      <w:marBottom w:val="0"/>
      <w:divBdr>
        <w:top w:val="none" w:sz="0" w:space="0" w:color="auto"/>
        <w:left w:val="none" w:sz="0" w:space="0" w:color="auto"/>
        <w:bottom w:val="none" w:sz="0" w:space="0" w:color="auto"/>
        <w:right w:val="none" w:sz="0" w:space="0" w:color="auto"/>
      </w:divBdr>
    </w:div>
    <w:div w:id="1337423445">
      <w:bodyDiv w:val="1"/>
      <w:marLeft w:val="0"/>
      <w:marRight w:val="0"/>
      <w:marTop w:val="0"/>
      <w:marBottom w:val="0"/>
      <w:divBdr>
        <w:top w:val="none" w:sz="0" w:space="0" w:color="auto"/>
        <w:left w:val="none" w:sz="0" w:space="0" w:color="auto"/>
        <w:bottom w:val="none" w:sz="0" w:space="0" w:color="auto"/>
        <w:right w:val="none" w:sz="0" w:space="0" w:color="auto"/>
      </w:divBdr>
    </w:div>
    <w:div w:id="1339500161">
      <w:bodyDiv w:val="1"/>
      <w:marLeft w:val="0"/>
      <w:marRight w:val="0"/>
      <w:marTop w:val="0"/>
      <w:marBottom w:val="0"/>
      <w:divBdr>
        <w:top w:val="none" w:sz="0" w:space="0" w:color="auto"/>
        <w:left w:val="none" w:sz="0" w:space="0" w:color="auto"/>
        <w:bottom w:val="none" w:sz="0" w:space="0" w:color="auto"/>
        <w:right w:val="none" w:sz="0" w:space="0" w:color="auto"/>
      </w:divBdr>
    </w:div>
    <w:div w:id="1347368062">
      <w:bodyDiv w:val="1"/>
      <w:marLeft w:val="0"/>
      <w:marRight w:val="0"/>
      <w:marTop w:val="0"/>
      <w:marBottom w:val="0"/>
      <w:divBdr>
        <w:top w:val="none" w:sz="0" w:space="0" w:color="auto"/>
        <w:left w:val="none" w:sz="0" w:space="0" w:color="auto"/>
        <w:bottom w:val="none" w:sz="0" w:space="0" w:color="auto"/>
        <w:right w:val="none" w:sz="0" w:space="0" w:color="auto"/>
      </w:divBdr>
    </w:div>
    <w:div w:id="1351226374">
      <w:bodyDiv w:val="1"/>
      <w:marLeft w:val="0"/>
      <w:marRight w:val="0"/>
      <w:marTop w:val="0"/>
      <w:marBottom w:val="0"/>
      <w:divBdr>
        <w:top w:val="none" w:sz="0" w:space="0" w:color="auto"/>
        <w:left w:val="none" w:sz="0" w:space="0" w:color="auto"/>
        <w:bottom w:val="none" w:sz="0" w:space="0" w:color="auto"/>
        <w:right w:val="none" w:sz="0" w:space="0" w:color="auto"/>
      </w:divBdr>
    </w:div>
    <w:div w:id="1353219326">
      <w:bodyDiv w:val="1"/>
      <w:marLeft w:val="0"/>
      <w:marRight w:val="0"/>
      <w:marTop w:val="0"/>
      <w:marBottom w:val="0"/>
      <w:divBdr>
        <w:top w:val="none" w:sz="0" w:space="0" w:color="auto"/>
        <w:left w:val="none" w:sz="0" w:space="0" w:color="auto"/>
        <w:bottom w:val="none" w:sz="0" w:space="0" w:color="auto"/>
        <w:right w:val="none" w:sz="0" w:space="0" w:color="auto"/>
      </w:divBdr>
    </w:div>
    <w:div w:id="1361661390">
      <w:bodyDiv w:val="1"/>
      <w:marLeft w:val="0"/>
      <w:marRight w:val="0"/>
      <w:marTop w:val="0"/>
      <w:marBottom w:val="0"/>
      <w:divBdr>
        <w:top w:val="none" w:sz="0" w:space="0" w:color="auto"/>
        <w:left w:val="none" w:sz="0" w:space="0" w:color="auto"/>
        <w:bottom w:val="none" w:sz="0" w:space="0" w:color="auto"/>
        <w:right w:val="none" w:sz="0" w:space="0" w:color="auto"/>
      </w:divBdr>
    </w:div>
    <w:div w:id="1364671473">
      <w:bodyDiv w:val="1"/>
      <w:marLeft w:val="0"/>
      <w:marRight w:val="0"/>
      <w:marTop w:val="0"/>
      <w:marBottom w:val="0"/>
      <w:divBdr>
        <w:top w:val="none" w:sz="0" w:space="0" w:color="auto"/>
        <w:left w:val="none" w:sz="0" w:space="0" w:color="auto"/>
        <w:bottom w:val="none" w:sz="0" w:space="0" w:color="auto"/>
        <w:right w:val="none" w:sz="0" w:space="0" w:color="auto"/>
      </w:divBdr>
    </w:div>
    <w:div w:id="1368410778">
      <w:bodyDiv w:val="1"/>
      <w:marLeft w:val="0"/>
      <w:marRight w:val="0"/>
      <w:marTop w:val="0"/>
      <w:marBottom w:val="0"/>
      <w:divBdr>
        <w:top w:val="none" w:sz="0" w:space="0" w:color="auto"/>
        <w:left w:val="none" w:sz="0" w:space="0" w:color="auto"/>
        <w:bottom w:val="none" w:sz="0" w:space="0" w:color="auto"/>
        <w:right w:val="none" w:sz="0" w:space="0" w:color="auto"/>
      </w:divBdr>
    </w:div>
    <w:div w:id="1376659777">
      <w:bodyDiv w:val="1"/>
      <w:marLeft w:val="0"/>
      <w:marRight w:val="0"/>
      <w:marTop w:val="0"/>
      <w:marBottom w:val="0"/>
      <w:divBdr>
        <w:top w:val="none" w:sz="0" w:space="0" w:color="auto"/>
        <w:left w:val="none" w:sz="0" w:space="0" w:color="auto"/>
        <w:bottom w:val="none" w:sz="0" w:space="0" w:color="auto"/>
        <w:right w:val="none" w:sz="0" w:space="0" w:color="auto"/>
      </w:divBdr>
    </w:div>
    <w:div w:id="1379282906">
      <w:bodyDiv w:val="1"/>
      <w:marLeft w:val="0"/>
      <w:marRight w:val="0"/>
      <w:marTop w:val="0"/>
      <w:marBottom w:val="0"/>
      <w:divBdr>
        <w:top w:val="none" w:sz="0" w:space="0" w:color="auto"/>
        <w:left w:val="none" w:sz="0" w:space="0" w:color="auto"/>
        <w:bottom w:val="none" w:sz="0" w:space="0" w:color="auto"/>
        <w:right w:val="none" w:sz="0" w:space="0" w:color="auto"/>
      </w:divBdr>
    </w:div>
    <w:div w:id="1384988045">
      <w:bodyDiv w:val="1"/>
      <w:marLeft w:val="0"/>
      <w:marRight w:val="0"/>
      <w:marTop w:val="0"/>
      <w:marBottom w:val="0"/>
      <w:divBdr>
        <w:top w:val="none" w:sz="0" w:space="0" w:color="auto"/>
        <w:left w:val="none" w:sz="0" w:space="0" w:color="auto"/>
        <w:bottom w:val="none" w:sz="0" w:space="0" w:color="auto"/>
        <w:right w:val="none" w:sz="0" w:space="0" w:color="auto"/>
      </w:divBdr>
    </w:div>
    <w:div w:id="1386947905">
      <w:bodyDiv w:val="1"/>
      <w:marLeft w:val="0"/>
      <w:marRight w:val="0"/>
      <w:marTop w:val="0"/>
      <w:marBottom w:val="0"/>
      <w:divBdr>
        <w:top w:val="none" w:sz="0" w:space="0" w:color="auto"/>
        <w:left w:val="none" w:sz="0" w:space="0" w:color="auto"/>
        <w:bottom w:val="none" w:sz="0" w:space="0" w:color="auto"/>
        <w:right w:val="none" w:sz="0" w:space="0" w:color="auto"/>
      </w:divBdr>
    </w:div>
    <w:div w:id="1388409694">
      <w:bodyDiv w:val="1"/>
      <w:marLeft w:val="0"/>
      <w:marRight w:val="0"/>
      <w:marTop w:val="0"/>
      <w:marBottom w:val="0"/>
      <w:divBdr>
        <w:top w:val="none" w:sz="0" w:space="0" w:color="auto"/>
        <w:left w:val="none" w:sz="0" w:space="0" w:color="auto"/>
        <w:bottom w:val="none" w:sz="0" w:space="0" w:color="auto"/>
        <w:right w:val="none" w:sz="0" w:space="0" w:color="auto"/>
      </w:divBdr>
    </w:div>
    <w:div w:id="1393847095">
      <w:bodyDiv w:val="1"/>
      <w:marLeft w:val="0"/>
      <w:marRight w:val="0"/>
      <w:marTop w:val="0"/>
      <w:marBottom w:val="0"/>
      <w:divBdr>
        <w:top w:val="none" w:sz="0" w:space="0" w:color="auto"/>
        <w:left w:val="none" w:sz="0" w:space="0" w:color="auto"/>
        <w:bottom w:val="none" w:sz="0" w:space="0" w:color="auto"/>
        <w:right w:val="none" w:sz="0" w:space="0" w:color="auto"/>
      </w:divBdr>
    </w:div>
    <w:div w:id="1394161787">
      <w:bodyDiv w:val="1"/>
      <w:marLeft w:val="0"/>
      <w:marRight w:val="0"/>
      <w:marTop w:val="0"/>
      <w:marBottom w:val="0"/>
      <w:divBdr>
        <w:top w:val="none" w:sz="0" w:space="0" w:color="auto"/>
        <w:left w:val="none" w:sz="0" w:space="0" w:color="auto"/>
        <w:bottom w:val="none" w:sz="0" w:space="0" w:color="auto"/>
        <w:right w:val="none" w:sz="0" w:space="0" w:color="auto"/>
      </w:divBdr>
    </w:div>
    <w:div w:id="1394769852">
      <w:bodyDiv w:val="1"/>
      <w:marLeft w:val="0"/>
      <w:marRight w:val="0"/>
      <w:marTop w:val="0"/>
      <w:marBottom w:val="0"/>
      <w:divBdr>
        <w:top w:val="none" w:sz="0" w:space="0" w:color="auto"/>
        <w:left w:val="none" w:sz="0" w:space="0" w:color="auto"/>
        <w:bottom w:val="none" w:sz="0" w:space="0" w:color="auto"/>
        <w:right w:val="none" w:sz="0" w:space="0" w:color="auto"/>
      </w:divBdr>
    </w:div>
    <w:div w:id="1401438493">
      <w:bodyDiv w:val="1"/>
      <w:marLeft w:val="0"/>
      <w:marRight w:val="0"/>
      <w:marTop w:val="0"/>
      <w:marBottom w:val="0"/>
      <w:divBdr>
        <w:top w:val="none" w:sz="0" w:space="0" w:color="auto"/>
        <w:left w:val="none" w:sz="0" w:space="0" w:color="auto"/>
        <w:bottom w:val="none" w:sz="0" w:space="0" w:color="auto"/>
        <w:right w:val="none" w:sz="0" w:space="0" w:color="auto"/>
      </w:divBdr>
    </w:div>
    <w:div w:id="1401903862">
      <w:bodyDiv w:val="1"/>
      <w:marLeft w:val="0"/>
      <w:marRight w:val="0"/>
      <w:marTop w:val="0"/>
      <w:marBottom w:val="0"/>
      <w:divBdr>
        <w:top w:val="none" w:sz="0" w:space="0" w:color="auto"/>
        <w:left w:val="none" w:sz="0" w:space="0" w:color="auto"/>
        <w:bottom w:val="none" w:sz="0" w:space="0" w:color="auto"/>
        <w:right w:val="none" w:sz="0" w:space="0" w:color="auto"/>
      </w:divBdr>
    </w:div>
    <w:div w:id="1406488475">
      <w:bodyDiv w:val="1"/>
      <w:marLeft w:val="0"/>
      <w:marRight w:val="0"/>
      <w:marTop w:val="0"/>
      <w:marBottom w:val="0"/>
      <w:divBdr>
        <w:top w:val="none" w:sz="0" w:space="0" w:color="auto"/>
        <w:left w:val="none" w:sz="0" w:space="0" w:color="auto"/>
        <w:bottom w:val="none" w:sz="0" w:space="0" w:color="auto"/>
        <w:right w:val="none" w:sz="0" w:space="0" w:color="auto"/>
      </w:divBdr>
    </w:div>
    <w:div w:id="1420709853">
      <w:bodyDiv w:val="1"/>
      <w:marLeft w:val="0"/>
      <w:marRight w:val="0"/>
      <w:marTop w:val="0"/>
      <w:marBottom w:val="0"/>
      <w:divBdr>
        <w:top w:val="none" w:sz="0" w:space="0" w:color="auto"/>
        <w:left w:val="none" w:sz="0" w:space="0" w:color="auto"/>
        <w:bottom w:val="none" w:sz="0" w:space="0" w:color="auto"/>
        <w:right w:val="none" w:sz="0" w:space="0" w:color="auto"/>
      </w:divBdr>
    </w:div>
    <w:div w:id="1437292048">
      <w:bodyDiv w:val="1"/>
      <w:marLeft w:val="0"/>
      <w:marRight w:val="0"/>
      <w:marTop w:val="0"/>
      <w:marBottom w:val="0"/>
      <w:divBdr>
        <w:top w:val="none" w:sz="0" w:space="0" w:color="auto"/>
        <w:left w:val="none" w:sz="0" w:space="0" w:color="auto"/>
        <w:bottom w:val="none" w:sz="0" w:space="0" w:color="auto"/>
        <w:right w:val="none" w:sz="0" w:space="0" w:color="auto"/>
      </w:divBdr>
    </w:div>
    <w:div w:id="143833321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5421283">
      <w:bodyDiv w:val="1"/>
      <w:marLeft w:val="0"/>
      <w:marRight w:val="0"/>
      <w:marTop w:val="0"/>
      <w:marBottom w:val="0"/>
      <w:divBdr>
        <w:top w:val="none" w:sz="0" w:space="0" w:color="auto"/>
        <w:left w:val="none" w:sz="0" w:space="0" w:color="auto"/>
        <w:bottom w:val="none" w:sz="0" w:space="0" w:color="auto"/>
        <w:right w:val="none" w:sz="0" w:space="0" w:color="auto"/>
      </w:divBdr>
    </w:div>
    <w:div w:id="1450202714">
      <w:bodyDiv w:val="1"/>
      <w:marLeft w:val="0"/>
      <w:marRight w:val="0"/>
      <w:marTop w:val="0"/>
      <w:marBottom w:val="0"/>
      <w:divBdr>
        <w:top w:val="none" w:sz="0" w:space="0" w:color="auto"/>
        <w:left w:val="none" w:sz="0" w:space="0" w:color="auto"/>
        <w:bottom w:val="none" w:sz="0" w:space="0" w:color="auto"/>
        <w:right w:val="none" w:sz="0" w:space="0" w:color="auto"/>
      </w:divBdr>
    </w:div>
    <w:div w:id="1457214219">
      <w:bodyDiv w:val="1"/>
      <w:marLeft w:val="0"/>
      <w:marRight w:val="0"/>
      <w:marTop w:val="0"/>
      <w:marBottom w:val="0"/>
      <w:divBdr>
        <w:top w:val="none" w:sz="0" w:space="0" w:color="auto"/>
        <w:left w:val="none" w:sz="0" w:space="0" w:color="auto"/>
        <w:bottom w:val="none" w:sz="0" w:space="0" w:color="auto"/>
        <w:right w:val="none" w:sz="0" w:space="0" w:color="auto"/>
      </w:divBdr>
    </w:div>
    <w:div w:id="1459641186">
      <w:bodyDiv w:val="1"/>
      <w:marLeft w:val="0"/>
      <w:marRight w:val="0"/>
      <w:marTop w:val="0"/>
      <w:marBottom w:val="0"/>
      <w:divBdr>
        <w:top w:val="none" w:sz="0" w:space="0" w:color="auto"/>
        <w:left w:val="none" w:sz="0" w:space="0" w:color="auto"/>
        <w:bottom w:val="none" w:sz="0" w:space="0" w:color="auto"/>
        <w:right w:val="none" w:sz="0" w:space="0" w:color="auto"/>
      </w:divBdr>
    </w:div>
    <w:div w:id="1460491806">
      <w:bodyDiv w:val="1"/>
      <w:marLeft w:val="0"/>
      <w:marRight w:val="0"/>
      <w:marTop w:val="0"/>
      <w:marBottom w:val="0"/>
      <w:divBdr>
        <w:top w:val="none" w:sz="0" w:space="0" w:color="auto"/>
        <w:left w:val="none" w:sz="0" w:space="0" w:color="auto"/>
        <w:bottom w:val="none" w:sz="0" w:space="0" w:color="auto"/>
        <w:right w:val="none" w:sz="0" w:space="0" w:color="auto"/>
      </w:divBdr>
    </w:div>
    <w:div w:id="1463304403">
      <w:bodyDiv w:val="1"/>
      <w:marLeft w:val="0"/>
      <w:marRight w:val="0"/>
      <w:marTop w:val="0"/>
      <w:marBottom w:val="0"/>
      <w:divBdr>
        <w:top w:val="none" w:sz="0" w:space="0" w:color="auto"/>
        <w:left w:val="none" w:sz="0" w:space="0" w:color="auto"/>
        <w:bottom w:val="none" w:sz="0" w:space="0" w:color="auto"/>
        <w:right w:val="none" w:sz="0" w:space="0" w:color="auto"/>
      </w:divBdr>
    </w:div>
    <w:div w:id="1464344924">
      <w:bodyDiv w:val="1"/>
      <w:marLeft w:val="0"/>
      <w:marRight w:val="0"/>
      <w:marTop w:val="0"/>
      <w:marBottom w:val="0"/>
      <w:divBdr>
        <w:top w:val="none" w:sz="0" w:space="0" w:color="auto"/>
        <w:left w:val="none" w:sz="0" w:space="0" w:color="auto"/>
        <w:bottom w:val="none" w:sz="0" w:space="0" w:color="auto"/>
        <w:right w:val="none" w:sz="0" w:space="0" w:color="auto"/>
      </w:divBdr>
    </w:div>
    <w:div w:id="1468626260">
      <w:bodyDiv w:val="1"/>
      <w:marLeft w:val="0"/>
      <w:marRight w:val="0"/>
      <w:marTop w:val="0"/>
      <w:marBottom w:val="0"/>
      <w:divBdr>
        <w:top w:val="none" w:sz="0" w:space="0" w:color="auto"/>
        <w:left w:val="none" w:sz="0" w:space="0" w:color="auto"/>
        <w:bottom w:val="none" w:sz="0" w:space="0" w:color="auto"/>
        <w:right w:val="none" w:sz="0" w:space="0" w:color="auto"/>
      </w:divBdr>
    </w:div>
    <w:div w:id="1473668082">
      <w:bodyDiv w:val="1"/>
      <w:marLeft w:val="0"/>
      <w:marRight w:val="0"/>
      <w:marTop w:val="0"/>
      <w:marBottom w:val="0"/>
      <w:divBdr>
        <w:top w:val="none" w:sz="0" w:space="0" w:color="auto"/>
        <w:left w:val="none" w:sz="0" w:space="0" w:color="auto"/>
        <w:bottom w:val="none" w:sz="0" w:space="0" w:color="auto"/>
        <w:right w:val="none" w:sz="0" w:space="0" w:color="auto"/>
      </w:divBdr>
    </w:div>
    <w:div w:id="1491679907">
      <w:bodyDiv w:val="1"/>
      <w:marLeft w:val="0"/>
      <w:marRight w:val="0"/>
      <w:marTop w:val="0"/>
      <w:marBottom w:val="0"/>
      <w:divBdr>
        <w:top w:val="none" w:sz="0" w:space="0" w:color="auto"/>
        <w:left w:val="none" w:sz="0" w:space="0" w:color="auto"/>
        <w:bottom w:val="none" w:sz="0" w:space="0" w:color="auto"/>
        <w:right w:val="none" w:sz="0" w:space="0" w:color="auto"/>
      </w:divBdr>
    </w:div>
    <w:div w:id="1506439224">
      <w:bodyDiv w:val="1"/>
      <w:marLeft w:val="0"/>
      <w:marRight w:val="0"/>
      <w:marTop w:val="0"/>
      <w:marBottom w:val="0"/>
      <w:divBdr>
        <w:top w:val="none" w:sz="0" w:space="0" w:color="auto"/>
        <w:left w:val="none" w:sz="0" w:space="0" w:color="auto"/>
        <w:bottom w:val="none" w:sz="0" w:space="0" w:color="auto"/>
        <w:right w:val="none" w:sz="0" w:space="0" w:color="auto"/>
      </w:divBdr>
    </w:div>
    <w:div w:id="1506629223">
      <w:bodyDiv w:val="1"/>
      <w:marLeft w:val="0"/>
      <w:marRight w:val="0"/>
      <w:marTop w:val="0"/>
      <w:marBottom w:val="0"/>
      <w:divBdr>
        <w:top w:val="none" w:sz="0" w:space="0" w:color="auto"/>
        <w:left w:val="none" w:sz="0" w:space="0" w:color="auto"/>
        <w:bottom w:val="none" w:sz="0" w:space="0" w:color="auto"/>
        <w:right w:val="none" w:sz="0" w:space="0" w:color="auto"/>
      </w:divBdr>
    </w:div>
    <w:div w:id="1526748725">
      <w:bodyDiv w:val="1"/>
      <w:marLeft w:val="0"/>
      <w:marRight w:val="0"/>
      <w:marTop w:val="0"/>
      <w:marBottom w:val="0"/>
      <w:divBdr>
        <w:top w:val="none" w:sz="0" w:space="0" w:color="auto"/>
        <w:left w:val="none" w:sz="0" w:space="0" w:color="auto"/>
        <w:bottom w:val="none" w:sz="0" w:space="0" w:color="auto"/>
        <w:right w:val="none" w:sz="0" w:space="0" w:color="auto"/>
      </w:divBdr>
    </w:div>
    <w:div w:id="1545755835">
      <w:bodyDiv w:val="1"/>
      <w:marLeft w:val="0"/>
      <w:marRight w:val="0"/>
      <w:marTop w:val="0"/>
      <w:marBottom w:val="0"/>
      <w:divBdr>
        <w:top w:val="none" w:sz="0" w:space="0" w:color="auto"/>
        <w:left w:val="none" w:sz="0" w:space="0" w:color="auto"/>
        <w:bottom w:val="none" w:sz="0" w:space="0" w:color="auto"/>
        <w:right w:val="none" w:sz="0" w:space="0" w:color="auto"/>
      </w:divBdr>
    </w:div>
    <w:div w:id="1549294649">
      <w:bodyDiv w:val="1"/>
      <w:marLeft w:val="0"/>
      <w:marRight w:val="0"/>
      <w:marTop w:val="0"/>
      <w:marBottom w:val="0"/>
      <w:divBdr>
        <w:top w:val="none" w:sz="0" w:space="0" w:color="auto"/>
        <w:left w:val="none" w:sz="0" w:space="0" w:color="auto"/>
        <w:bottom w:val="none" w:sz="0" w:space="0" w:color="auto"/>
        <w:right w:val="none" w:sz="0" w:space="0" w:color="auto"/>
      </w:divBdr>
    </w:div>
    <w:div w:id="1553153694">
      <w:bodyDiv w:val="1"/>
      <w:marLeft w:val="0"/>
      <w:marRight w:val="0"/>
      <w:marTop w:val="0"/>
      <w:marBottom w:val="0"/>
      <w:divBdr>
        <w:top w:val="none" w:sz="0" w:space="0" w:color="auto"/>
        <w:left w:val="none" w:sz="0" w:space="0" w:color="auto"/>
        <w:bottom w:val="none" w:sz="0" w:space="0" w:color="auto"/>
        <w:right w:val="none" w:sz="0" w:space="0" w:color="auto"/>
      </w:divBdr>
    </w:div>
    <w:div w:id="1566186442">
      <w:bodyDiv w:val="1"/>
      <w:marLeft w:val="0"/>
      <w:marRight w:val="0"/>
      <w:marTop w:val="0"/>
      <w:marBottom w:val="0"/>
      <w:divBdr>
        <w:top w:val="none" w:sz="0" w:space="0" w:color="auto"/>
        <w:left w:val="none" w:sz="0" w:space="0" w:color="auto"/>
        <w:bottom w:val="none" w:sz="0" w:space="0" w:color="auto"/>
        <w:right w:val="none" w:sz="0" w:space="0" w:color="auto"/>
      </w:divBdr>
    </w:div>
    <w:div w:id="1566723294">
      <w:bodyDiv w:val="1"/>
      <w:marLeft w:val="0"/>
      <w:marRight w:val="0"/>
      <w:marTop w:val="0"/>
      <w:marBottom w:val="0"/>
      <w:divBdr>
        <w:top w:val="none" w:sz="0" w:space="0" w:color="auto"/>
        <w:left w:val="none" w:sz="0" w:space="0" w:color="auto"/>
        <w:bottom w:val="none" w:sz="0" w:space="0" w:color="auto"/>
        <w:right w:val="none" w:sz="0" w:space="0" w:color="auto"/>
      </w:divBdr>
    </w:div>
    <w:div w:id="1568103378">
      <w:bodyDiv w:val="1"/>
      <w:marLeft w:val="0"/>
      <w:marRight w:val="0"/>
      <w:marTop w:val="0"/>
      <w:marBottom w:val="0"/>
      <w:divBdr>
        <w:top w:val="none" w:sz="0" w:space="0" w:color="auto"/>
        <w:left w:val="none" w:sz="0" w:space="0" w:color="auto"/>
        <w:bottom w:val="none" w:sz="0" w:space="0" w:color="auto"/>
        <w:right w:val="none" w:sz="0" w:space="0" w:color="auto"/>
      </w:divBdr>
    </w:div>
    <w:div w:id="1570850409">
      <w:bodyDiv w:val="1"/>
      <w:marLeft w:val="0"/>
      <w:marRight w:val="0"/>
      <w:marTop w:val="0"/>
      <w:marBottom w:val="0"/>
      <w:divBdr>
        <w:top w:val="none" w:sz="0" w:space="0" w:color="auto"/>
        <w:left w:val="none" w:sz="0" w:space="0" w:color="auto"/>
        <w:bottom w:val="none" w:sz="0" w:space="0" w:color="auto"/>
        <w:right w:val="none" w:sz="0" w:space="0" w:color="auto"/>
      </w:divBdr>
    </w:div>
    <w:div w:id="1571308520">
      <w:bodyDiv w:val="1"/>
      <w:marLeft w:val="0"/>
      <w:marRight w:val="0"/>
      <w:marTop w:val="0"/>
      <w:marBottom w:val="0"/>
      <w:divBdr>
        <w:top w:val="none" w:sz="0" w:space="0" w:color="auto"/>
        <w:left w:val="none" w:sz="0" w:space="0" w:color="auto"/>
        <w:bottom w:val="none" w:sz="0" w:space="0" w:color="auto"/>
        <w:right w:val="none" w:sz="0" w:space="0" w:color="auto"/>
      </w:divBdr>
    </w:div>
    <w:div w:id="1577327813">
      <w:bodyDiv w:val="1"/>
      <w:marLeft w:val="0"/>
      <w:marRight w:val="0"/>
      <w:marTop w:val="0"/>
      <w:marBottom w:val="0"/>
      <w:divBdr>
        <w:top w:val="none" w:sz="0" w:space="0" w:color="auto"/>
        <w:left w:val="none" w:sz="0" w:space="0" w:color="auto"/>
        <w:bottom w:val="none" w:sz="0" w:space="0" w:color="auto"/>
        <w:right w:val="none" w:sz="0" w:space="0" w:color="auto"/>
      </w:divBdr>
    </w:div>
    <w:div w:id="1579824421">
      <w:bodyDiv w:val="1"/>
      <w:marLeft w:val="0"/>
      <w:marRight w:val="0"/>
      <w:marTop w:val="0"/>
      <w:marBottom w:val="0"/>
      <w:divBdr>
        <w:top w:val="none" w:sz="0" w:space="0" w:color="auto"/>
        <w:left w:val="none" w:sz="0" w:space="0" w:color="auto"/>
        <w:bottom w:val="none" w:sz="0" w:space="0" w:color="auto"/>
        <w:right w:val="none" w:sz="0" w:space="0" w:color="auto"/>
      </w:divBdr>
    </w:div>
    <w:div w:id="1582065347">
      <w:bodyDiv w:val="1"/>
      <w:marLeft w:val="0"/>
      <w:marRight w:val="0"/>
      <w:marTop w:val="0"/>
      <w:marBottom w:val="0"/>
      <w:divBdr>
        <w:top w:val="none" w:sz="0" w:space="0" w:color="auto"/>
        <w:left w:val="none" w:sz="0" w:space="0" w:color="auto"/>
        <w:bottom w:val="none" w:sz="0" w:space="0" w:color="auto"/>
        <w:right w:val="none" w:sz="0" w:space="0" w:color="auto"/>
      </w:divBdr>
    </w:div>
    <w:div w:id="1582332471">
      <w:bodyDiv w:val="1"/>
      <w:marLeft w:val="0"/>
      <w:marRight w:val="0"/>
      <w:marTop w:val="0"/>
      <w:marBottom w:val="0"/>
      <w:divBdr>
        <w:top w:val="none" w:sz="0" w:space="0" w:color="auto"/>
        <w:left w:val="none" w:sz="0" w:space="0" w:color="auto"/>
        <w:bottom w:val="none" w:sz="0" w:space="0" w:color="auto"/>
        <w:right w:val="none" w:sz="0" w:space="0" w:color="auto"/>
      </w:divBdr>
    </w:div>
    <w:div w:id="1586377534">
      <w:bodyDiv w:val="1"/>
      <w:marLeft w:val="0"/>
      <w:marRight w:val="0"/>
      <w:marTop w:val="0"/>
      <w:marBottom w:val="0"/>
      <w:divBdr>
        <w:top w:val="none" w:sz="0" w:space="0" w:color="auto"/>
        <w:left w:val="none" w:sz="0" w:space="0" w:color="auto"/>
        <w:bottom w:val="none" w:sz="0" w:space="0" w:color="auto"/>
        <w:right w:val="none" w:sz="0" w:space="0" w:color="auto"/>
      </w:divBdr>
    </w:div>
    <w:div w:id="1586644479">
      <w:bodyDiv w:val="1"/>
      <w:marLeft w:val="0"/>
      <w:marRight w:val="0"/>
      <w:marTop w:val="0"/>
      <w:marBottom w:val="0"/>
      <w:divBdr>
        <w:top w:val="none" w:sz="0" w:space="0" w:color="auto"/>
        <w:left w:val="none" w:sz="0" w:space="0" w:color="auto"/>
        <w:bottom w:val="none" w:sz="0" w:space="0" w:color="auto"/>
        <w:right w:val="none" w:sz="0" w:space="0" w:color="auto"/>
      </w:divBdr>
    </w:div>
    <w:div w:id="1601990396">
      <w:bodyDiv w:val="1"/>
      <w:marLeft w:val="0"/>
      <w:marRight w:val="0"/>
      <w:marTop w:val="0"/>
      <w:marBottom w:val="0"/>
      <w:divBdr>
        <w:top w:val="none" w:sz="0" w:space="0" w:color="auto"/>
        <w:left w:val="none" w:sz="0" w:space="0" w:color="auto"/>
        <w:bottom w:val="none" w:sz="0" w:space="0" w:color="auto"/>
        <w:right w:val="none" w:sz="0" w:space="0" w:color="auto"/>
      </w:divBdr>
    </w:div>
    <w:div w:id="1607616905">
      <w:bodyDiv w:val="1"/>
      <w:marLeft w:val="0"/>
      <w:marRight w:val="0"/>
      <w:marTop w:val="0"/>
      <w:marBottom w:val="0"/>
      <w:divBdr>
        <w:top w:val="none" w:sz="0" w:space="0" w:color="auto"/>
        <w:left w:val="none" w:sz="0" w:space="0" w:color="auto"/>
        <w:bottom w:val="none" w:sz="0" w:space="0" w:color="auto"/>
        <w:right w:val="none" w:sz="0" w:space="0" w:color="auto"/>
      </w:divBdr>
    </w:div>
    <w:div w:id="1610624841">
      <w:bodyDiv w:val="1"/>
      <w:marLeft w:val="0"/>
      <w:marRight w:val="0"/>
      <w:marTop w:val="0"/>
      <w:marBottom w:val="0"/>
      <w:divBdr>
        <w:top w:val="none" w:sz="0" w:space="0" w:color="auto"/>
        <w:left w:val="none" w:sz="0" w:space="0" w:color="auto"/>
        <w:bottom w:val="none" w:sz="0" w:space="0" w:color="auto"/>
        <w:right w:val="none" w:sz="0" w:space="0" w:color="auto"/>
      </w:divBdr>
    </w:div>
    <w:div w:id="1616059265">
      <w:bodyDiv w:val="1"/>
      <w:marLeft w:val="0"/>
      <w:marRight w:val="0"/>
      <w:marTop w:val="0"/>
      <w:marBottom w:val="0"/>
      <w:divBdr>
        <w:top w:val="none" w:sz="0" w:space="0" w:color="auto"/>
        <w:left w:val="none" w:sz="0" w:space="0" w:color="auto"/>
        <w:bottom w:val="none" w:sz="0" w:space="0" w:color="auto"/>
        <w:right w:val="none" w:sz="0" w:space="0" w:color="auto"/>
      </w:divBdr>
    </w:div>
    <w:div w:id="1629094007">
      <w:bodyDiv w:val="1"/>
      <w:marLeft w:val="0"/>
      <w:marRight w:val="0"/>
      <w:marTop w:val="0"/>
      <w:marBottom w:val="0"/>
      <w:divBdr>
        <w:top w:val="none" w:sz="0" w:space="0" w:color="auto"/>
        <w:left w:val="none" w:sz="0" w:space="0" w:color="auto"/>
        <w:bottom w:val="none" w:sz="0" w:space="0" w:color="auto"/>
        <w:right w:val="none" w:sz="0" w:space="0" w:color="auto"/>
      </w:divBdr>
    </w:div>
    <w:div w:id="1631547604">
      <w:bodyDiv w:val="1"/>
      <w:marLeft w:val="0"/>
      <w:marRight w:val="0"/>
      <w:marTop w:val="0"/>
      <w:marBottom w:val="0"/>
      <w:divBdr>
        <w:top w:val="none" w:sz="0" w:space="0" w:color="auto"/>
        <w:left w:val="none" w:sz="0" w:space="0" w:color="auto"/>
        <w:bottom w:val="none" w:sz="0" w:space="0" w:color="auto"/>
        <w:right w:val="none" w:sz="0" w:space="0" w:color="auto"/>
      </w:divBdr>
    </w:div>
    <w:div w:id="1631592466">
      <w:bodyDiv w:val="1"/>
      <w:marLeft w:val="0"/>
      <w:marRight w:val="0"/>
      <w:marTop w:val="0"/>
      <w:marBottom w:val="0"/>
      <w:divBdr>
        <w:top w:val="none" w:sz="0" w:space="0" w:color="auto"/>
        <w:left w:val="none" w:sz="0" w:space="0" w:color="auto"/>
        <w:bottom w:val="none" w:sz="0" w:space="0" w:color="auto"/>
        <w:right w:val="none" w:sz="0" w:space="0" w:color="auto"/>
      </w:divBdr>
    </w:div>
    <w:div w:id="1633828618">
      <w:bodyDiv w:val="1"/>
      <w:marLeft w:val="0"/>
      <w:marRight w:val="0"/>
      <w:marTop w:val="0"/>
      <w:marBottom w:val="0"/>
      <w:divBdr>
        <w:top w:val="none" w:sz="0" w:space="0" w:color="auto"/>
        <w:left w:val="none" w:sz="0" w:space="0" w:color="auto"/>
        <w:bottom w:val="none" w:sz="0" w:space="0" w:color="auto"/>
        <w:right w:val="none" w:sz="0" w:space="0" w:color="auto"/>
      </w:divBdr>
    </w:div>
    <w:div w:id="1656643810">
      <w:bodyDiv w:val="1"/>
      <w:marLeft w:val="0"/>
      <w:marRight w:val="0"/>
      <w:marTop w:val="0"/>
      <w:marBottom w:val="0"/>
      <w:divBdr>
        <w:top w:val="none" w:sz="0" w:space="0" w:color="auto"/>
        <w:left w:val="none" w:sz="0" w:space="0" w:color="auto"/>
        <w:bottom w:val="none" w:sz="0" w:space="0" w:color="auto"/>
        <w:right w:val="none" w:sz="0" w:space="0" w:color="auto"/>
      </w:divBdr>
    </w:div>
    <w:div w:id="1661812142">
      <w:bodyDiv w:val="1"/>
      <w:marLeft w:val="0"/>
      <w:marRight w:val="0"/>
      <w:marTop w:val="0"/>
      <w:marBottom w:val="0"/>
      <w:divBdr>
        <w:top w:val="none" w:sz="0" w:space="0" w:color="auto"/>
        <w:left w:val="none" w:sz="0" w:space="0" w:color="auto"/>
        <w:bottom w:val="none" w:sz="0" w:space="0" w:color="auto"/>
        <w:right w:val="none" w:sz="0" w:space="0" w:color="auto"/>
      </w:divBdr>
    </w:div>
    <w:div w:id="1668096277">
      <w:bodyDiv w:val="1"/>
      <w:marLeft w:val="0"/>
      <w:marRight w:val="0"/>
      <w:marTop w:val="0"/>
      <w:marBottom w:val="0"/>
      <w:divBdr>
        <w:top w:val="none" w:sz="0" w:space="0" w:color="auto"/>
        <w:left w:val="none" w:sz="0" w:space="0" w:color="auto"/>
        <w:bottom w:val="none" w:sz="0" w:space="0" w:color="auto"/>
        <w:right w:val="none" w:sz="0" w:space="0" w:color="auto"/>
      </w:divBdr>
    </w:div>
    <w:div w:id="1668170595">
      <w:bodyDiv w:val="1"/>
      <w:marLeft w:val="0"/>
      <w:marRight w:val="0"/>
      <w:marTop w:val="0"/>
      <w:marBottom w:val="0"/>
      <w:divBdr>
        <w:top w:val="none" w:sz="0" w:space="0" w:color="auto"/>
        <w:left w:val="none" w:sz="0" w:space="0" w:color="auto"/>
        <w:bottom w:val="none" w:sz="0" w:space="0" w:color="auto"/>
        <w:right w:val="none" w:sz="0" w:space="0" w:color="auto"/>
      </w:divBdr>
    </w:div>
    <w:div w:id="1669674144">
      <w:bodyDiv w:val="1"/>
      <w:marLeft w:val="0"/>
      <w:marRight w:val="0"/>
      <w:marTop w:val="0"/>
      <w:marBottom w:val="0"/>
      <w:divBdr>
        <w:top w:val="none" w:sz="0" w:space="0" w:color="auto"/>
        <w:left w:val="none" w:sz="0" w:space="0" w:color="auto"/>
        <w:bottom w:val="none" w:sz="0" w:space="0" w:color="auto"/>
        <w:right w:val="none" w:sz="0" w:space="0" w:color="auto"/>
      </w:divBdr>
    </w:div>
    <w:div w:id="1685981333">
      <w:bodyDiv w:val="1"/>
      <w:marLeft w:val="0"/>
      <w:marRight w:val="0"/>
      <w:marTop w:val="0"/>
      <w:marBottom w:val="0"/>
      <w:divBdr>
        <w:top w:val="none" w:sz="0" w:space="0" w:color="auto"/>
        <w:left w:val="none" w:sz="0" w:space="0" w:color="auto"/>
        <w:bottom w:val="none" w:sz="0" w:space="0" w:color="auto"/>
        <w:right w:val="none" w:sz="0" w:space="0" w:color="auto"/>
      </w:divBdr>
    </w:div>
    <w:div w:id="1693189215">
      <w:bodyDiv w:val="1"/>
      <w:marLeft w:val="0"/>
      <w:marRight w:val="0"/>
      <w:marTop w:val="0"/>
      <w:marBottom w:val="0"/>
      <w:divBdr>
        <w:top w:val="none" w:sz="0" w:space="0" w:color="auto"/>
        <w:left w:val="none" w:sz="0" w:space="0" w:color="auto"/>
        <w:bottom w:val="none" w:sz="0" w:space="0" w:color="auto"/>
        <w:right w:val="none" w:sz="0" w:space="0" w:color="auto"/>
      </w:divBdr>
    </w:div>
    <w:div w:id="1694569725">
      <w:bodyDiv w:val="1"/>
      <w:marLeft w:val="0"/>
      <w:marRight w:val="0"/>
      <w:marTop w:val="0"/>
      <w:marBottom w:val="0"/>
      <w:divBdr>
        <w:top w:val="none" w:sz="0" w:space="0" w:color="auto"/>
        <w:left w:val="none" w:sz="0" w:space="0" w:color="auto"/>
        <w:bottom w:val="none" w:sz="0" w:space="0" w:color="auto"/>
        <w:right w:val="none" w:sz="0" w:space="0" w:color="auto"/>
      </w:divBdr>
    </w:div>
    <w:div w:id="1708337917">
      <w:bodyDiv w:val="1"/>
      <w:marLeft w:val="0"/>
      <w:marRight w:val="0"/>
      <w:marTop w:val="0"/>
      <w:marBottom w:val="0"/>
      <w:divBdr>
        <w:top w:val="none" w:sz="0" w:space="0" w:color="auto"/>
        <w:left w:val="none" w:sz="0" w:space="0" w:color="auto"/>
        <w:bottom w:val="none" w:sz="0" w:space="0" w:color="auto"/>
        <w:right w:val="none" w:sz="0" w:space="0" w:color="auto"/>
      </w:divBdr>
    </w:div>
    <w:div w:id="1718819984">
      <w:bodyDiv w:val="1"/>
      <w:marLeft w:val="0"/>
      <w:marRight w:val="0"/>
      <w:marTop w:val="0"/>
      <w:marBottom w:val="0"/>
      <w:divBdr>
        <w:top w:val="none" w:sz="0" w:space="0" w:color="auto"/>
        <w:left w:val="none" w:sz="0" w:space="0" w:color="auto"/>
        <w:bottom w:val="none" w:sz="0" w:space="0" w:color="auto"/>
        <w:right w:val="none" w:sz="0" w:space="0" w:color="auto"/>
      </w:divBdr>
    </w:div>
    <w:div w:id="1721393569">
      <w:bodyDiv w:val="1"/>
      <w:marLeft w:val="0"/>
      <w:marRight w:val="0"/>
      <w:marTop w:val="0"/>
      <w:marBottom w:val="0"/>
      <w:divBdr>
        <w:top w:val="none" w:sz="0" w:space="0" w:color="auto"/>
        <w:left w:val="none" w:sz="0" w:space="0" w:color="auto"/>
        <w:bottom w:val="none" w:sz="0" w:space="0" w:color="auto"/>
        <w:right w:val="none" w:sz="0" w:space="0" w:color="auto"/>
      </w:divBdr>
    </w:div>
    <w:div w:id="1723672755">
      <w:bodyDiv w:val="1"/>
      <w:marLeft w:val="0"/>
      <w:marRight w:val="0"/>
      <w:marTop w:val="0"/>
      <w:marBottom w:val="0"/>
      <w:divBdr>
        <w:top w:val="none" w:sz="0" w:space="0" w:color="auto"/>
        <w:left w:val="none" w:sz="0" w:space="0" w:color="auto"/>
        <w:bottom w:val="none" w:sz="0" w:space="0" w:color="auto"/>
        <w:right w:val="none" w:sz="0" w:space="0" w:color="auto"/>
      </w:divBdr>
    </w:div>
    <w:div w:id="1725373894">
      <w:bodyDiv w:val="1"/>
      <w:marLeft w:val="0"/>
      <w:marRight w:val="0"/>
      <w:marTop w:val="0"/>
      <w:marBottom w:val="0"/>
      <w:divBdr>
        <w:top w:val="none" w:sz="0" w:space="0" w:color="auto"/>
        <w:left w:val="none" w:sz="0" w:space="0" w:color="auto"/>
        <w:bottom w:val="none" w:sz="0" w:space="0" w:color="auto"/>
        <w:right w:val="none" w:sz="0" w:space="0" w:color="auto"/>
      </w:divBdr>
    </w:div>
    <w:div w:id="1733888953">
      <w:bodyDiv w:val="1"/>
      <w:marLeft w:val="0"/>
      <w:marRight w:val="0"/>
      <w:marTop w:val="0"/>
      <w:marBottom w:val="0"/>
      <w:divBdr>
        <w:top w:val="none" w:sz="0" w:space="0" w:color="auto"/>
        <w:left w:val="none" w:sz="0" w:space="0" w:color="auto"/>
        <w:bottom w:val="none" w:sz="0" w:space="0" w:color="auto"/>
        <w:right w:val="none" w:sz="0" w:space="0" w:color="auto"/>
      </w:divBdr>
    </w:div>
    <w:div w:id="1745033538">
      <w:bodyDiv w:val="1"/>
      <w:marLeft w:val="0"/>
      <w:marRight w:val="0"/>
      <w:marTop w:val="0"/>
      <w:marBottom w:val="0"/>
      <w:divBdr>
        <w:top w:val="none" w:sz="0" w:space="0" w:color="auto"/>
        <w:left w:val="none" w:sz="0" w:space="0" w:color="auto"/>
        <w:bottom w:val="none" w:sz="0" w:space="0" w:color="auto"/>
        <w:right w:val="none" w:sz="0" w:space="0" w:color="auto"/>
      </w:divBdr>
    </w:div>
    <w:div w:id="1756854938">
      <w:bodyDiv w:val="1"/>
      <w:marLeft w:val="0"/>
      <w:marRight w:val="0"/>
      <w:marTop w:val="0"/>
      <w:marBottom w:val="0"/>
      <w:divBdr>
        <w:top w:val="none" w:sz="0" w:space="0" w:color="auto"/>
        <w:left w:val="none" w:sz="0" w:space="0" w:color="auto"/>
        <w:bottom w:val="none" w:sz="0" w:space="0" w:color="auto"/>
        <w:right w:val="none" w:sz="0" w:space="0" w:color="auto"/>
      </w:divBdr>
    </w:div>
    <w:div w:id="1767656481">
      <w:bodyDiv w:val="1"/>
      <w:marLeft w:val="0"/>
      <w:marRight w:val="0"/>
      <w:marTop w:val="0"/>
      <w:marBottom w:val="0"/>
      <w:divBdr>
        <w:top w:val="none" w:sz="0" w:space="0" w:color="auto"/>
        <w:left w:val="none" w:sz="0" w:space="0" w:color="auto"/>
        <w:bottom w:val="none" w:sz="0" w:space="0" w:color="auto"/>
        <w:right w:val="none" w:sz="0" w:space="0" w:color="auto"/>
      </w:divBdr>
    </w:div>
    <w:div w:id="1767850352">
      <w:bodyDiv w:val="1"/>
      <w:marLeft w:val="0"/>
      <w:marRight w:val="0"/>
      <w:marTop w:val="0"/>
      <w:marBottom w:val="0"/>
      <w:divBdr>
        <w:top w:val="none" w:sz="0" w:space="0" w:color="auto"/>
        <w:left w:val="none" w:sz="0" w:space="0" w:color="auto"/>
        <w:bottom w:val="none" w:sz="0" w:space="0" w:color="auto"/>
        <w:right w:val="none" w:sz="0" w:space="0" w:color="auto"/>
      </w:divBdr>
    </w:div>
    <w:div w:id="1769305066">
      <w:bodyDiv w:val="1"/>
      <w:marLeft w:val="0"/>
      <w:marRight w:val="0"/>
      <w:marTop w:val="0"/>
      <w:marBottom w:val="0"/>
      <w:divBdr>
        <w:top w:val="none" w:sz="0" w:space="0" w:color="auto"/>
        <w:left w:val="none" w:sz="0" w:space="0" w:color="auto"/>
        <w:bottom w:val="none" w:sz="0" w:space="0" w:color="auto"/>
        <w:right w:val="none" w:sz="0" w:space="0" w:color="auto"/>
      </w:divBdr>
    </w:div>
    <w:div w:id="1772580194">
      <w:bodyDiv w:val="1"/>
      <w:marLeft w:val="0"/>
      <w:marRight w:val="0"/>
      <w:marTop w:val="0"/>
      <w:marBottom w:val="0"/>
      <w:divBdr>
        <w:top w:val="none" w:sz="0" w:space="0" w:color="auto"/>
        <w:left w:val="none" w:sz="0" w:space="0" w:color="auto"/>
        <w:bottom w:val="none" w:sz="0" w:space="0" w:color="auto"/>
        <w:right w:val="none" w:sz="0" w:space="0" w:color="auto"/>
      </w:divBdr>
    </w:div>
    <w:div w:id="1779174695">
      <w:bodyDiv w:val="1"/>
      <w:marLeft w:val="0"/>
      <w:marRight w:val="0"/>
      <w:marTop w:val="0"/>
      <w:marBottom w:val="0"/>
      <w:divBdr>
        <w:top w:val="none" w:sz="0" w:space="0" w:color="auto"/>
        <w:left w:val="none" w:sz="0" w:space="0" w:color="auto"/>
        <w:bottom w:val="none" w:sz="0" w:space="0" w:color="auto"/>
        <w:right w:val="none" w:sz="0" w:space="0" w:color="auto"/>
      </w:divBdr>
    </w:div>
    <w:div w:id="1784962438">
      <w:bodyDiv w:val="1"/>
      <w:marLeft w:val="0"/>
      <w:marRight w:val="0"/>
      <w:marTop w:val="0"/>
      <w:marBottom w:val="0"/>
      <w:divBdr>
        <w:top w:val="none" w:sz="0" w:space="0" w:color="auto"/>
        <w:left w:val="none" w:sz="0" w:space="0" w:color="auto"/>
        <w:bottom w:val="none" w:sz="0" w:space="0" w:color="auto"/>
        <w:right w:val="none" w:sz="0" w:space="0" w:color="auto"/>
      </w:divBdr>
    </w:div>
    <w:div w:id="1794976579">
      <w:bodyDiv w:val="1"/>
      <w:marLeft w:val="0"/>
      <w:marRight w:val="0"/>
      <w:marTop w:val="0"/>
      <w:marBottom w:val="0"/>
      <w:divBdr>
        <w:top w:val="none" w:sz="0" w:space="0" w:color="auto"/>
        <w:left w:val="none" w:sz="0" w:space="0" w:color="auto"/>
        <w:bottom w:val="none" w:sz="0" w:space="0" w:color="auto"/>
        <w:right w:val="none" w:sz="0" w:space="0" w:color="auto"/>
      </w:divBdr>
    </w:div>
    <w:div w:id="1817988526">
      <w:bodyDiv w:val="1"/>
      <w:marLeft w:val="0"/>
      <w:marRight w:val="0"/>
      <w:marTop w:val="0"/>
      <w:marBottom w:val="0"/>
      <w:divBdr>
        <w:top w:val="none" w:sz="0" w:space="0" w:color="auto"/>
        <w:left w:val="none" w:sz="0" w:space="0" w:color="auto"/>
        <w:bottom w:val="none" w:sz="0" w:space="0" w:color="auto"/>
        <w:right w:val="none" w:sz="0" w:space="0" w:color="auto"/>
      </w:divBdr>
    </w:div>
    <w:div w:id="1824345554">
      <w:bodyDiv w:val="1"/>
      <w:marLeft w:val="0"/>
      <w:marRight w:val="0"/>
      <w:marTop w:val="0"/>
      <w:marBottom w:val="0"/>
      <w:divBdr>
        <w:top w:val="none" w:sz="0" w:space="0" w:color="auto"/>
        <w:left w:val="none" w:sz="0" w:space="0" w:color="auto"/>
        <w:bottom w:val="none" w:sz="0" w:space="0" w:color="auto"/>
        <w:right w:val="none" w:sz="0" w:space="0" w:color="auto"/>
      </w:divBdr>
    </w:div>
    <w:div w:id="1831871261">
      <w:bodyDiv w:val="1"/>
      <w:marLeft w:val="0"/>
      <w:marRight w:val="0"/>
      <w:marTop w:val="0"/>
      <w:marBottom w:val="0"/>
      <w:divBdr>
        <w:top w:val="none" w:sz="0" w:space="0" w:color="auto"/>
        <w:left w:val="none" w:sz="0" w:space="0" w:color="auto"/>
        <w:bottom w:val="none" w:sz="0" w:space="0" w:color="auto"/>
        <w:right w:val="none" w:sz="0" w:space="0" w:color="auto"/>
      </w:divBdr>
    </w:div>
    <w:div w:id="1832870472">
      <w:bodyDiv w:val="1"/>
      <w:marLeft w:val="0"/>
      <w:marRight w:val="0"/>
      <w:marTop w:val="0"/>
      <w:marBottom w:val="0"/>
      <w:divBdr>
        <w:top w:val="none" w:sz="0" w:space="0" w:color="auto"/>
        <w:left w:val="none" w:sz="0" w:space="0" w:color="auto"/>
        <w:bottom w:val="none" w:sz="0" w:space="0" w:color="auto"/>
        <w:right w:val="none" w:sz="0" w:space="0" w:color="auto"/>
      </w:divBdr>
    </w:div>
    <w:div w:id="1835220106">
      <w:bodyDiv w:val="1"/>
      <w:marLeft w:val="0"/>
      <w:marRight w:val="0"/>
      <w:marTop w:val="0"/>
      <w:marBottom w:val="0"/>
      <w:divBdr>
        <w:top w:val="none" w:sz="0" w:space="0" w:color="auto"/>
        <w:left w:val="none" w:sz="0" w:space="0" w:color="auto"/>
        <w:bottom w:val="none" w:sz="0" w:space="0" w:color="auto"/>
        <w:right w:val="none" w:sz="0" w:space="0" w:color="auto"/>
      </w:divBdr>
    </w:div>
    <w:div w:id="1843857943">
      <w:bodyDiv w:val="1"/>
      <w:marLeft w:val="0"/>
      <w:marRight w:val="0"/>
      <w:marTop w:val="0"/>
      <w:marBottom w:val="0"/>
      <w:divBdr>
        <w:top w:val="none" w:sz="0" w:space="0" w:color="auto"/>
        <w:left w:val="none" w:sz="0" w:space="0" w:color="auto"/>
        <w:bottom w:val="none" w:sz="0" w:space="0" w:color="auto"/>
        <w:right w:val="none" w:sz="0" w:space="0" w:color="auto"/>
      </w:divBdr>
    </w:div>
    <w:div w:id="1846702026">
      <w:bodyDiv w:val="1"/>
      <w:marLeft w:val="0"/>
      <w:marRight w:val="0"/>
      <w:marTop w:val="0"/>
      <w:marBottom w:val="0"/>
      <w:divBdr>
        <w:top w:val="none" w:sz="0" w:space="0" w:color="auto"/>
        <w:left w:val="none" w:sz="0" w:space="0" w:color="auto"/>
        <w:bottom w:val="none" w:sz="0" w:space="0" w:color="auto"/>
        <w:right w:val="none" w:sz="0" w:space="0" w:color="auto"/>
      </w:divBdr>
    </w:div>
    <w:div w:id="1851092819">
      <w:bodyDiv w:val="1"/>
      <w:marLeft w:val="0"/>
      <w:marRight w:val="0"/>
      <w:marTop w:val="0"/>
      <w:marBottom w:val="0"/>
      <w:divBdr>
        <w:top w:val="none" w:sz="0" w:space="0" w:color="auto"/>
        <w:left w:val="none" w:sz="0" w:space="0" w:color="auto"/>
        <w:bottom w:val="none" w:sz="0" w:space="0" w:color="auto"/>
        <w:right w:val="none" w:sz="0" w:space="0" w:color="auto"/>
      </w:divBdr>
    </w:div>
    <w:div w:id="1859346765">
      <w:bodyDiv w:val="1"/>
      <w:marLeft w:val="0"/>
      <w:marRight w:val="0"/>
      <w:marTop w:val="0"/>
      <w:marBottom w:val="0"/>
      <w:divBdr>
        <w:top w:val="none" w:sz="0" w:space="0" w:color="auto"/>
        <w:left w:val="none" w:sz="0" w:space="0" w:color="auto"/>
        <w:bottom w:val="none" w:sz="0" w:space="0" w:color="auto"/>
        <w:right w:val="none" w:sz="0" w:space="0" w:color="auto"/>
      </w:divBdr>
    </w:div>
    <w:div w:id="1863393057">
      <w:bodyDiv w:val="1"/>
      <w:marLeft w:val="0"/>
      <w:marRight w:val="0"/>
      <w:marTop w:val="0"/>
      <w:marBottom w:val="0"/>
      <w:divBdr>
        <w:top w:val="none" w:sz="0" w:space="0" w:color="auto"/>
        <w:left w:val="none" w:sz="0" w:space="0" w:color="auto"/>
        <w:bottom w:val="none" w:sz="0" w:space="0" w:color="auto"/>
        <w:right w:val="none" w:sz="0" w:space="0" w:color="auto"/>
      </w:divBdr>
    </w:div>
    <w:div w:id="1865513498">
      <w:bodyDiv w:val="1"/>
      <w:marLeft w:val="0"/>
      <w:marRight w:val="0"/>
      <w:marTop w:val="0"/>
      <w:marBottom w:val="0"/>
      <w:divBdr>
        <w:top w:val="none" w:sz="0" w:space="0" w:color="auto"/>
        <w:left w:val="none" w:sz="0" w:space="0" w:color="auto"/>
        <w:bottom w:val="none" w:sz="0" w:space="0" w:color="auto"/>
        <w:right w:val="none" w:sz="0" w:space="0" w:color="auto"/>
      </w:divBdr>
    </w:div>
    <w:div w:id="1867063242">
      <w:bodyDiv w:val="1"/>
      <w:marLeft w:val="0"/>
      <w:marRight w:val="0"/>
      <w:marTop w:val="0"/>
      <w:marBottom w:val="0"/>
      <w:divBdr>
        <w:top w:val="none" w:sz="0" w:space="0" w:color="auto"/>
        <w:left w:val="none" w:sz="0" w:space="0" w:color="auto"/>
        <w:bottom w:val="none" w:sz="0" w:space="0" w:color="auto"/>
        <w:right w:val="none" w:sz="0" w:space="0" w:color="auto"/>
      </w:divBdr>
    </w:div>
    <w:div w:id="1878354459">
      <w:bodyDiv w:val="1"/>
      <w:marLeft w:val="0"/>
      <w:marRight w:val="0"/>
      <w:marTop w:val="0"/>
      <w:marBottom w:val="0"/>
      <w:divBdr>
        <w:top w:val="none" w:sz="0" w:space="0" w:color="auto"/>
        <w:left w:val="none" w:sz="0" w:space="0" w:color="auto"/>
        <w:bottom w:val="none" w:sz="0" w:space="0" w:color="auto"/>
        <w:right w:val="none" w:sz="0" w:space="0" w:color="auto"/>
      </w:divBdr>
    </w:div>
    <w:div w:id="1882325484">
      <w:bodyDiv w:val="1"/>
      <w:marLeft w:val="0"/>
      <w:marRight w:val="0"/>
      <w:marTop w:val="0"/>
      <w:marBottom w:val="0"/>
      <w:divBdr>
        <w:top w:val="none" w:sz="0" w:space="0" w:color="auto"/>
        <w:left w:val="none" w:sz="0" w:space="0" w:color="auto"/>
        <w:bottom w:val="none" w:sz="0" w:space="0" w:color="auto"/>
        <w:right w:val="none" w:sz="0" w:space="0" w:color="auto"/>
      </w:divBdr>
    </w:div>
    <w:div w:id="1883596787">
      <w:bodyDiv w:val="1"/>
      <w:marLeft w:val="0"/>
      <w:marRight w:val="0"/>
      <w:marTop w:val="0"/>
      <w:marBottom w:val="0"/>
      <w:divBdr>
        <w:top w:val="none" w:sz="0" w:space="0" w:color="auto"/>
        <w:left w:val="none" w:sz="0" w:space="0" w:color="auto"/>
        <w:bottom w:val="none" w:sz="0" w:space="0" w:color="auto"/>
        <w:right w:val="none" w:sz="0" w:space="0" w:color="auto"/>
      </w:divBdr>
    </w:div>
    <w:div w:id="1889880153">
      <w:bodyDiv w:val="1"/>
      <w:marLeft w:val="0"/>
      <w:marRight w:val="0"/>
      <w:marTop w:val="0"/>
      <w:marBottom w:val="0"/>
      <w:divBdr>
        <w:top w:val="none" w:sz="0" w:space="0" w:color="auto"/>
        <w:left w:val="none" w:sz="0" w:space="0" w:color="auto"/>
        <w:bottom w:val="none" w:sz="0" w:space="0" w:color="auto"/>
        <w:right w:val="none" w:sz="0" w:space="0" w:color="auto"/>
      </w:divBdr>
    </w:div>
    <w:div w:id="1895506206">
      <w:bodyDiv w:val="1"/>
      <w:marLeft w:val="0"/>
      <w:marRight w:val="0"/>
      <w:marTop w:val="0"/>
      <w:marBottom w:val="0"/>
      <w:divBdr>
        <w:top w:val="none" w:sz="0" w:space="0" w:color="auto"/>
        <w:left w:val="none" w:sz="0" w:space="0" w:color="auto"/>
        <w:bottom w:val="none" w:sz="0" w:space="0" w:color="auto"/>
        <w:right w:val="none" w:sz="0" w:space="0" w:color="auto"/>
      </w:divBdr>
    </w:div>
    <w:div w:id="1898515097">
      <w:bodyDiv w:val="1"/>
      <w:marLeft w:val="0"/>
      <w:marRight w:val="0"/>
      <w:marTop w:val="0"/>
      <w:marBottom w:val="0"/>
      <w:divBdr>
        <w:top w:val="none" w:sz="0" w:space="0" w:color="auto"/>
        <w:left w:val="none" w:sz="0" w:space="0" w:color="auto"/>
        <w:bottom w:val="none" w:sz="0" w:space="0" w:color="auto"/>
        <w:right w:val="none" w:sz="0" w:space="0" w:color="auto"/>
      </w:divBdr>
    </w:div>
    <w:div w:id="1901204569">
      <w:bodyDiv w:val="1"/>
      <w:marLeft w:val="0"/>
      <w:marRight w:val="0"/>
      <w:marTop w:val="0"/>
      <w:marBottom w:val="0"/>
      <w:divBdr>
        <w:top w:val="none" w:sz="0" w:space="0" w:color="auto"/>
        <w:left w:val="none" w:sz="0" w:space="0" w:color="auto"/>
        <w:bottom w:val="none" w:sz="0" w:space="0" w:color="auto"/>
        <w:right w:val="none" w:sz="0" w:space="0" w:color="auto"/>
      </w:divBdr>
    </w:div>
    <w:div w:id="1910919019">
      <w:bodyDiv w:val="1"/>
      <w:marLeft w:val="0"/>
      <w:marRight w:val="0"/>
      <w:marTop w:val="0"/>
      <w:marBottom w:val="0"/>
      <w:divBdr>
        <w:top w:val="none" w:sz="0" w:space="0" w:color="auto"/>
        <w:left w:val="none" w:sz="0" w:space="0" w:color="auto"/>
        <w:bottom w:val="none" w:sz="0" w:space="0" w:color="auto"/>
        <w:right w:val="none" w:sz="0" w:space="0" w:color="auto"/>
      </w:divBdr>
    </w:div>
    <w:div w:id="1917087289">
      <w:bodyDiv w:val="1"/>
      <w:marLeft w:val="0"/>
      <w:marRight w:val="0"/>
      <w:marTop w:val="0"/>
      <w:marBottom w:val="0"/>
      <w:divBdr>
        <w:top w:val="none" w:sz="0" w:space="0" w:color="auto"/>
        <w:left w:val="none" w:sz="0" w:space="0" w:color="auto"/>
        <w:bottom w:val="none" w:sz="0" w:space="0" w:color="auto"/>
        <w:right w:val="none" w:sz="0" w:space="0" w:color="auto"/>
      </w:divBdr>
    </w:div>
    <w:div w:id="1936668109">
      <w:bodyDiv w:val="1"/>
      <w:marLeft w:val="0"/>
      <w:marRight w:val="0"/>
      <w:marTop w:val="0"/>
      <w:marBottom w:val="0"/>
      <w:divBdr>
        <w:top w:val="none" w:sz="0" w:space="0" w:color="auto"/>
        <w:left w:val="none" w:sz="0" w:space="0" w:color="auto"/>
        <w:bottom w:val="none" w:sz="0" w:space="0" w:color="auto"/>
        <w:right w:val="none" w:sz="0" w:space="0" w:color="auto"/>
      </w:divBdr>
    </w:div>
    <w:div w:id="1941523233">
      <w:bodyDiv w:val="1"/>
      <w:marLeft w:val="0"/>
      <w:marRight w:val="0"/>
      <w:marTop w:val="0"/>
      <w:marBottom w:val="0"/>
      <w:divBdr>
        <w:top w:val="none" w:sz="0" w:space="0" w:color="auto"/>
        <w:left w:val="none" w:sz="0" w:space="0" w:color="auto"/>
        <w:bottom w:val="none" w:sz="0" w:space="0" w:color="auto"/>
        <w:right w:val="none" w:sz="0" w:space="0" w:color="auto"/>
      </w:divBdr>
    </w:div>
    <w:div w:id="1945961642">
      <w:bodyDiv w:val="1"/>
      <w:marLeft w:val="0"/>
      <w:marRight w:val="0"/>
      <w:marTop w:val="0"/>
      <w:marBottom w:val="0"/>
      <w:divBdr>
        <w:top w:val="none" w:sz="0" w:space="0" w:color="auto"/>
        <w:left w:val="none" w:sz="0" w:space="0" w:color="auto"/>
        <w:bottom w:val="none" w:sz="0" w:space="0" w:color="auto"/>
        <w:right w:val="none" w:sz="0" w:space="0" w:color="auto"/>
      </w:divBdr>
    </w:div>
    <w:div w:id="1955794546">
      <w:bodyDiv w:val="1"/>
      <w:marLeft w:val="0"/>
      <w:marRight w:val="0"/>
      <w:marTop w:val="0"/>
      <w:marBottom w:val="0"/>
      <w:divBdr>
        <w:top w:val="none" w:sz="0" w:space="0" w:color="auto"/>
        <w:left w:val="none" w:sz="0" w:space="0" w:color="auto"/>
        <w:bottom w:val="none" w:sz="0" w:space="0" w:color="auto"/>
        <w:right w:val="none" w:sz="0" w:space="0" w:color="auto"/>
      </w:divBdr>
    </w:div>
    <w:div w:id="1957248744">
      <w:bodyDiv w:val="1"/>
      <w:marLeft w:val="0"/>
      <w:marRight w:val="0"/>
      <w:marTop w:val="0"/>
      <w:marBottom w:val="0"/>
      <w:divBdr>
        <w:top w:val="none" w:sz="0" w:space="0" w:color="auto"/>
        <w:left w:val="none" w:sz="0" w:space="0" w:color="auto"/>
        <w:bottom w:val="none" w:sz="0" w:space="0" w:color="auto"/>
        <w:right w:val="none" w:sz="0" w:space="0" w:color="auto"/>
      </w:divBdr>
    </w:div>
    <w:div w:id="1957982836">
      <w:bodyDiv w:val="1"/>
      <w:marLeft w:val="0"/>
      <w:marRight w:val="0"/>
      <w:marTop w:val="0"/>
      <w:marBottom w:val="0"/>
      <w:divBdr>
        <w:top w:val="none" w:sz="0" w:space="0" w:color="auto"/>
        <w:left w:val="none" w:sz="0" w:space="0" w:color="auto"/>
        <w:bottom w:val="none" w:sz="0" w:space="0" w:color="auto"/>
        <w:right w:val="none" w:sz="0" w:space="0" w:color="auto"/>
      </w:divBdr>
    </w:div>
    <w:div w:id="1958952674">
      <w:bodyDiv w:val="1"/>
      <w:marLeft w:val="0"/>
      <w:marRight w:val="0"/>
      <w:marTop w:val="0"/>
      <w:marBottom w:val="0"/>
      <w:divBdr>
        <w:top w:val="none" w:sz="0" w:space="0" w:color="auto"/>
        <w:left w:val="none" w:sz="0" w:space="0" w:color="auto"/>
        <w:bottom w:val="none" w:sz="0" w:space="0" w:color="auto"/>
        <w:right w:val="none" w:sz="0" w:space="0" w:color="auto"/>
      </w:divBdr>
    </w:div>
    <w:div w:id="1972397011">
      <w:bodyDiv w:val="1"/>
      <w:marLeft w:val="0"/>
      <w:marRight w:val="0"/>
      <w:marTop w:val="0"/>
      <w:marBottom w:val="0"/>
      <w:divBdr>
        <w:top w:val="none" w:sz="0" w:space="0" w:color="auto"/>
        <w:left w:val="none" w:sz="0" w:space="0" w:color="auto"/>
        <w:bottom w:val="none" w:sz="0" w:space="0" w:color="auto"/>
        <w:right w:val="none" w:sz="0" w:space="0" w:color="auto"/>
      </w:divBdr>
    </w:div>
    <w:div w:id="1977367245">
      <w:bodyDiv w:val="1"/>
      <w:marLeft w:val="0"/>
      <w:marRight w:val="0"/>
      <w:marTop w:val="0"/>
      <w:marBottom w:val="0"/>
      <w:divBdr>
        <w:top w:val="none" w:sz="0" w:space="0" w:color="auto"/>
        <w:left w:val="none" w:sz="0" w:space="0" w:color="auto"/>
        <w:bottom w:val="none" w:sz="0" w:space="0" w:color="auto"/>
        <w:right w:val="none" w:sz="0" w:space="0" w:color="auto"/>
      </w:divBdr>
    </w:div>
    <w:div w:id="1982683998">
      <w:bodyDiv w:val="1"/>
      <w:marLeft w:val="0"/>
      <w:marRight w:val="0"/>
      <w:marTop w:val="0"/>
      <w:marBottom w:val="0"/>
      <w:divBdr>
        <w:top w:val="none" w:sz="0" w:space="0" w:color="auto"/>
        <w:left w:val="none" w:sz="0" w:space="0" w:color="auto"/>
        <w:bottom w:val="none" w:sz="0" w:space="0" w:color="auto"/>
        <w:right w:val="none" w:sz="0" w:space="0" w:color="auto"/>
      </w:divBdr>
    </w:div>
    <w:div w:id="1987929929">
      <w:bodyDiv w:val="1"/>
      <w:marLeft w:val="0"/>
      <w:marRight w:val="0"/>
      <w:marTop w:val="0"/>
      <w:marBottom w:val="0"/>
      <w:divBdr>
        <w:top w:val="none" w:sz="0" w:space="0" w:color="auto"/>
        <w:left w:val="none" w:sz="0" w:space="0" w:color="auto"/>
        <w:bottom w:val="none" w:sz="0" w:space="0" w:color="auto"/>
        <w:right w:val="none" w:sz="0" w:space="0" w:color="auto"/>
      </w:divBdr>
    </w:div>
    <w:div w:id="1993101012">
      <w:bodyDiv w:val="1"/>
      <w:marLeft w:val="0"/>
      <w:marRight w:val="0"/>
      <w:marTop w:val="0"/>
      <w:marBottom w:val="0"/>
      <w:divBdr>
        <w:top w:val="none" w:sz="0" w:space="0" w:color="auto"/>
        <w:left w:val="none" w:sz="0" w:space="0" w:color="auto"/>
        <w:bottom w:val="none" w:sz="0" w:space="0" w:color="auto"/>
        <w:right w:val="none" w:sz="0" w:space="0" w:color="auto"/>
      </w:divBdr>
    </w:div>
    <w:div w:id="2003241826">
      <w:bodyDiv w:val="1"/>
      <w:marLeft w:val="0"/>
      <w:marRight w:val="0"/>
      <w:marTop w:val="0"/>
      <w:marBottom w:val="0"/>
      <w:divBdr>
        <w:top w:val="none" w:sz="0" w:space="0" w:color="auto"/>
        <w:left w:val="none" w:sz="0" w:space="0" w:color="auto"/>
        <w:bottom w:val="none" w:sz="0" w:space="0" w:color="auto"/>
        <w:right w:val="none" w:sz="0" w:space="0" w:color="auto"/>
      </w:divBdr>
    </w:div>
    <w:div w:id="2013754507">
      <w:bodyDiv w:val="1"/>
      <w:marLeft w:val="0"/>
      <w:marRight w:val="0"/>
      <w:marTop w:val="0"/>
      <w:marBottom w:val="0"/>
      <w:divBdr>
        <w:top w:val="none" w:sz="0" w:space="0" w:color="auto"/>
        <w:left w:val="none" w:sz="0" w:space="0" w:color="auto"/>
        <w:bottom w:val="none" w:sz="0" w:space="0" w:color="auto"/>
        <w:right w:val="none" w:sz="0" w:space="0" w:color="auto"/>
      </w:divBdr>
    </w:div>
    <w:div w:id="2015104086">
      <w:bodyDiv w:val="1"/>
      <w:marLeft w:val="0"/>
      <w:marRight w:val="0"/>
      <w:marTop w:val="0"/>
      <w:marBottom w:val="0"/>
      <w:divBdr>
        <w:top w:val="none" w:sz="0" w:space="0" w:color="auto"/>
        <w:left w:val="none" w:sz="0" w:space="0" w:color="auto"/>
        <w:bottom w:val="none" w:sz="0" w:space="0" w:color="auto"/>
        <w:right w:val="none" w:sz="0" w:space="0" w:color="auto"/>
      </w:divBdr>
    </w:div>
    <w:div w:id="2015767266">
      <w:bodyDiv w:val="1"/>
      <w:marLeft w:val="0"/>
      <w:marRight w:val="0"/>
      <w:marTop w:val="0"/>
      <w:marBottom w:val="0"/>
      <w:divBdr>
        <w:top w:val="none" w:sz="0" w:space="0" w:color="auto"/>
        <w:left w:val="none" w:sz="0" w:space="0" w:color="auto"/>
        <w:bottom w:val="none" w:sz="0" w:space="0" w:color="auto"/>
        <w:right w:val="none" w:sz="0" w:space="0" w:color="auto"/>
      </w:divBdr>
    </w:div>
    <w:div w:id="2020496813">
      <w:bodyDiv w:val="1"/>
      <w:marLeft w:val="0"/>
      <w:marRight w:val="0"/>
      <w:marTop w:val="0"/>
      <w:marBottom w:val="0"/>
      <w:divBdr>
        <w:top w:val="none" w:sz="0" w:space="0" w:color="auto"/>
        <w:left w:val="none" w:sz="0" w:space="0" w:color="auto"/>
        <w:bottom w:val="none" w:sz="0" w:space="0" w:color="auto"/>
        <w:right w:val="none" w:sz="0" w:space="0" w:color="auto"/>
      </w:divBdr>
    </w:div>
    <w:div w:id="2026324340">
      <w:bodyDiv w:val="1"/>
      <w:marLeft w:val="0"/>
      <w:marRight w:val="0"/>
      <w:marTop w:val="0"/>
      <w:marBottom w:val="0"/>
      <w:divBdr>
        <w:top w:val="none" w:sz="0" w:space="0" w:color="auto"/>
        <w:left w:val="none" w:sz="0" w:space="0" w:color="auto"/>
        <w:bottom w:val="none" w:sz="0" w:space="0" w:color="auto"/>
        <w:right w:val="none" w:sz="0" w:space="0" w:color="auto"/>
      </w:divBdr>
    </w:div>
    <w:div w:id="2030981256">
      <w:bodyDiv w:val="1"/>
      <w:marLeft w:val="0"/>
      <w:marRight w:val="0"/>
      <w:marTop w:val="0"/>
      <w:marBottom w:val="0"/>
      <w:divBdr>
        <w:top w:val="none" w:sz="0" w:space="0" w:color="auto"/>
        <w:left w:val="none" w:sz="0" w:space="0" w:color="auto"/>
        <w:bottom w:val="none" w:sz="0" w:space="0" w:color="auto"/>
        <w:right w:val="none" w:sz="0" w:space="0" w:color="auto"/>
      </w:divBdr>
    </w:div>
    <w:div w:id="2040274463">
      <w:bodyDiv w:val="1"/>
      <w:marLeft w:val="0"/>
      <w:marRight w:val="0"/>
      <w:marTop w:val="0"/>
      <w:marBottom w:val="0"/>
      <w:divBdr>
        <w:top w:val="none" w:sz="0" w:space="0" w:color="auto"/>
        <w:left w:val="none" w:sz="0" w:space="0" w:color="auto"/>
        <w:bottom w:val="none" w:sz="0" w:space="0" w:color="auto"/>
        <w:right w:val="none" w:sz="0" w:space="0" w:color="auto"/>
      </w:divBdr>
    </w:div>
    <w:div w:id="2042586075">
      <w:bodyDiv w:val="1"/>
      <w:marLeft w:val="0"/>
      <w:marRight w:val="0"/>
      <w:marTop w:val="0"/>
      <w:marBottom w:val="0"/>
      <w:divBdr>
        <w:top w:val="none" w:sz="0" w:space="0" w:color="auto"/>
        <w:left w:val="none" w:sz="0" w:space="0" w:color="auto"/>
        <w:bottom w:val="none" w:sz="0" w:space="0" w:color="auto"/>
        <w:right w:val="none" w:sz="0" w:space="0" w:color="auto"/>
      </w:divBdr>
    </w:div>
    <w:div w:id="2042901473">
      <w:bodyDiv w:val="1"/>
      <w:marLeft w:val="0"/>
      <w:marRight w:val="0"/>
      <w:marTop w:val="0"/>
      <w:marBottom w:val="0"/>
      <w:divBdr>
        <w:top w:val="none" w:sz="0" w:space="0" w:color="auto"/>
        <w:left w:val="none" w:sz="0" w:space="0" w:color="auto"/>
        <w:bottom w:val="none" w:sz="0" w:space="0" w:color="auto"/>
        <w:right w:val="none" w:sz="0" w:space="0" w:color="auto"/>
      </w:divBdr>
    </w:div>
    <w:div w:id="2046056266">
      <w:bodyDiv w:val="1"/>
      <w:marLeft w:val="0"/>
      <w:marRight w:val="0"/>
      <w:marTop w:val="0"/>
      <w:marBottom w:val="0"/>
      <w:divBdr>
        <w:top w:val="none" w:sz="0" w:space="0" w:color="auto"/>
        <w:left w:val="none" w:sz="0" w:space="0" w:color="auto"/>
        <w:bottom w:val="none" w:sz="0" w:space="0" w:color="auto"/>
        <w:right w:val="none" w:sz="0" w:space="0" w:color="auto"/>
      </w:divBdr>
    </w:div>
    <w:div w:id="2052923076">
      <w:bodyDiv w:val="1"/>
      <w:marLeft w:val="0"/>
      <w:marRight w:val="0"/>
      <w:marTop w:val="0"/>
      <w:marBottom w:val="0"/>
      <w:divBdr>
        <w:top w:val="none" w:sz="0" w:space="0" w:color="auto"/>
        <w:left w:val="none" w:sz="0" w:space="0" w:color="auto"/>
        <w:bottom w:val="none" w:sz="0" w:space="0" w:color="auto"/>
        <w:right w:val="none" w:sz="0" w:space="0" w:color="auto"/>
      </w:divBdr>
    </w:div>
    <w:div w:id="2068528427">
      <w:bodyDiv w:val="1"/>
      <w:marLeft w:val="0"/>
      <w:marRight w:val="0"/>
      <w:marTop w:val="0"/>
      <w:marBottom w:val="0"/>
      <w:divBdr>
        <w:top w:val="none" w:sz="0" w:space="0" w:color="auto"/>
        <w:left w:val="none" w:sz="0" w:space="0" w:color="auto"/>
        <w:bottom w:val="none" w:sz="0" w:space="0" w:color="auto"/>
        <w:right w:val="none" w:sz="0" w:space="0" w:color="auto"/>
      </w:divBdr>
    </w:div>
    <w:div w:id="2072776745">
      <w:bodyDiv w:val="1"/>
      <w:marLeft w:val="0"/>
      <w:marRight w:val="0"/>
      <w:marTop w:val="0"/>
      <w:marBottom w:val="0"/>
      <w:divBdr>
        <w:top w:val="none" w:sz="0" w:space="0" w:color="auto"/>
        <w:left w:val="none" w:sz="0" w:space="0" w:color="auto"/>
        <w:bottom w:val="none" w:sz="0" w:space="0" w:color="auto"/>
        <w:right w:val="none" w:sz="0" w:space="0" w:color="auto"/>
      </w:divBdr>
    </w:div>
    <w:div w:id="2095776780">
      <w:bodyDiv w:val="1"/>
      <w:marLeft w:val="0"/>
      <w:marRight w:val="0"/>
      <w:marTop w:val="0"/>
      <w:marBottom w:val="0"/>
      <w:divBdr>
        <w:top w:val="none" w:sz="0" w:space="0" w:color="auto"/>
        <w:left w:val="none" w:sz="0" w:space="0" w:color="auto"/>
        <w:bottom w:val="none" w:sz="0" w:space="0" w:color="auto"/>
        <w:right w:val="none" w:sz="0" w:space="0" w:color="auto"/>
      </w:divBdr>
    </w:div>
    <w:div w:id="2105028168">
      <w:bodyDiv w:val="1"/>
      <w:marLeft w:val="0"/>
      <w:marRight w:val="0"/>
      <w:marTop w:val="0"/>
      <w:marBottom w:val="0"/>
      <w:divBdr>
        <w:top w:val="none" w:sz="0" w:space="0" w:color="auto"/>
        <w:left w:val="none" w:sz="0" w:space="0" w:color="auto"/>
        <w:bottom w:val="none" w:sz="0" w:space="0" w:color="auto"/>
        <w:right w:val="none" w:sz="0" w:space="0" w:color="auto"/>
      </w:divBdr>
    </w:div>
    <w:div w:id="2124953269">
      <w:bodyDiv w:val="1"/>
      <w:marLeft w:val="0"/>
      <w:marRight w:val="0"/>
      <w:marTop w:val="0"/>
      <w:marBottom w:val="0"/>
      <w:divBdr>
        <w:top w:val="none" w:sz="0" w:space="0" w:color="auto"/>
        <w:left w:val="none" w:sz="0" w:space="0" w:color="auto"/>
        <w:bottom w:val="none" w:sz="0" w:space="0" w:color="auto"/>
        <w:right w:val="none" w:sz="0" w:space="0" w:color="auto"/>
      </w:divBdr>
    </w:div>
    <w:div w:id="2136480845">
      <w:bodyDiv w:val="1"/>
      <w:marLeft w:val="0"/>
      <w:marRight w:val="0"/>
      <w:marTop w:val="0"/>
      <w:marBottom w:val="0"/>
      <w:divBdr>
        <w:top w:val="none" w:sz="0" w:space="0" w:color="auto"/>
        <w:left w:val="none" w:sz="0" w:space="0" w:color="auto"/>
        <w:bottom w:val="none" w:sz="0" w:space="0" w:color="auto"/>
        <w:right w:val="none" w:sz="0" w:space="0" w:color="auto"/>
      </w:divBdr>
    </w:div>
    <w:div w:id="2140412467">
      <w:bodyDiv w:val="1"/>
      <w:marLeft w:val="0"/>
      <w:marRight w:val="0"/>
      <w:marTop w:val="0"/>
      <w:marBottom w:val="0"/>
      <w:divBdr>
        <w:top w:val="none" w:sz="0" w:space="0" w:color="auto"/>
        <w:left w:val="none" w:sz="0" w:space="0" w:color="auto"/>
        <w:bottom w:val="none" w:sz="0" w:space="0" w:color="auto"/>
        <w:right w:val="none" w:sz="0" w:space="0" w:color="auto"/>
      </w:divBdr>
    </w:div>
    <w:div w:id="2145540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pn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dx.doi.org/10.23913/reci.v6i12.6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E1410-2F57-4151-BB9D-74D8F88CDB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19</Pages>
  <Words>10020</Words>
  <Characters>55115</Characters>
  <Application>Microsoft Office Word</Application>
  <DocSecurity>0</DocSecurity>
  <Lines>459</Lines>
  <Paragraphs>130</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65005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Gustavo Toledo Andrade</cp:lastModifiedBy>
  <cp:revision>5</cp:revision>
  <cp:lastPrinted>2017-09-08T21:23:00Z</cp:lastPrinted>
  <dcterms:created xsi:type="dcterms:W3CDTF">2017-09-08T21:13:00Z</dcterms:created>
  <dcterms:modified xsi:type="dcterms:W3CDTF">2017-09-12T13:55:00Z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629fd866-9328-3650-9d47-d3c24be7653f</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